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D6" w:rsidRPr="0070754D" w:rsidRDefault="009A34D6">
      <w:pPr>
        <w:pStyle w:val="TextosemFormatao"/>
        <w:widowControl/>
        <w:jc w:val="center"/>
        <w:rPr>
          <w:rFonts w:ascii="Arial" w:hAnsi="Arial" w:cs="Arial"/>
          <w:b/>
          <w:bCs w:val="0"/>
          <w:color w:val="auto"/>
          <w:sz w:val="16"/>
          <w:szCs w:val="16"/>
          <w:u w:val="single"/>
        </w:rPr>
      </w:pPr>
      <w:r w:rsidRPr="0070754D">
        <w:rPr>
          <w:rFonts w:ascii="Arial" w:hAnsi="Arial" w:cs="Arial"/>
          <w:b/>
          <w:bCs w:val="0"/>
          <w:color w:val="auto"/>
          <w:sz w:val="16"/>
          <w:szCs w:val="16"/>
          <w:u w:val="single"/>
        </w:rPr>
        <w:t>EDITAL DE LICITAÇÃO</w:t>
      </w:r>
    </w:p>
    <w:p w:rsidR="009A34D6" w:rsidRPr="0070754D" w:rsidRDefault="009A34D6">
      <w:pPr>
        <w:pStyle w:val="TextosemFormatao"/>
        <w:widowControl/>
        <w:jc w:val="center"/>
        <w:rPr>
          <w:rFonts w:ascii="Arial" w:hAnsi="Arial" w:cs="Arial"/>
          <w:b/>
          <w:bCs w:val="0"/>
          <w:color w:val="auto"/>
          <w:sz w:val="16"/>
          <w:szCs w:val="16"/>
        </w:rPr>
      </w:pPr>
      <w:r w:rsidRPr="0070754D">
        <w:rPr>
          <w:rFonts w:ascii="Arial" w:hAnsi="Arial" w:cs="Arial"/>
          <w:b/>
          <w:bCs w:val="0"/>
          <w:color w:val="auto"/>
          <w:sz w:val="16"/>
          <w:szCs w:val="16"/>
        </w:rPr>
        <w:t xml:space="preserve">PROCESSO LICITATÓRIO N.º </w:t>
      </w:r>
      <w:fldSimple w:instr=" DOCVARIABLE &quot;NumProcesso&quot; \* MERGEFORMAT ">
        <w:r w:rsidR="001A7B0D">
          <w:rPr>
            <w:rFonts w:ascii="Arial" w:hAnsi="Arial" w:cs="Arial"/>
            <w:b/>
            <w:bCs w:val="0"/>
            <w:color w:val="auto"/>
            <w:sz w:val="16"/>
            <w:szCs w:val="16"/>
          </w:rPr>
          <w:t>47/2017</w:t>
        </w:r>
      </w:fldSimple>
    </w:p>
    <w:p w:rsidR="009A34D6" w:rsidRPr="0070754D" w:rsidRDefault="009A34D6">
      <w:pPr>
        <w:pStyle w:val="TextosemFormatao"/>
        <w:widowControl/>
        <w:jc w:val="center"/>
        <w:rPr>
          <w:rFonts w:ascii="Arial" w:hAnsi="Arial" w:cs="Arial"/>
          <w:b/>
          <w:bCs w:val="0"/>
          <w:color w:val="auto"/>
          <w:sz w:val="16"/>
          <w:szCs w:val="16"/>
        </w:rPr>
      </w:pPr>
      <w:r w:rsidRPr="0070754D">
        <w:rPr>
          <w:rFonts w:ascii="Arial" w:hAnsi="Arial" w:cs="Arial"/>
          <w:b/>
          <w:bCs w:val="0"/>
          <w:color w:val="auto"/>
          <w:sz w:val="16"/>
          <w:szCs w:val="16"/>
        </w:rPr>
        <w:t>PREGÃO N</w:t>
      </w:r>
      <w:r w:rsidRPr="0070754D">
        <w:rPr>
          <w:rFonts w:ascii="Arial" w:hAnsi="Arial" w:cs="Arial"/>
          <w:b/>
          <w:bCs w:val="0"/>
          <w:color w:val="auto"/>
          <w:sz w:val="16"/>
          <w:szCs w:val="16"/>
          <w:u w:val="single"/>
          <w:vertAlign w:val="superscript"/>
        </w:rPr>
        <w:t>o</w:t>
      </w:r>
      <w:r w:rsidRPr="0070754D">
        <w:rPr>
          <w:rFonts w:ascii="Arial" w:hAnsi="Arial" w:cs="Arial"/>
          <w:b/>
          <w:bCs w:val="0"/>
          <w:color w:val="auto"/>
          <w:sz w:val="16"/>
          <w:szCs w:val="16"/>
        </w:rPr>
        <w:t xml:space="preserve">  </w:t>
      </w:r>
      <w:fldSimple w:instr=" DOCVARIABLE &quot;NumLicitacao&quot; \* MERGEFORMAT ">
        <w:r w:rsidR="001A7B0D">
          <w:rPr>
            <w:rFonts w:ascii="Arial" w:hAnsi="Arial" w:cs="Arial"/>
            <w:b/>
            <w:bCs w:val="0"/>
            <w:color w:val="auto"/>
            <w:sz w:val="16"/>
            <w:szCs w:val="16"/>
          </w:rPr>
          <w:t>30/2017</w:t>
        </w:r>
      </w:fldSimple>
    </w:p>
    <w:p w:rsidR="009A34D6" w:rsidRPr="0070754D" w:rsidRDefault="009A34D6">
      <w:pPr>
        <w:pStyle w:val="TextosemFormatao"/>
        <w:widowControl/>
        <w:rPr>
          <w:rFonts w:ascii="Arial" w:hAnsi="Arial" w:cs="Arial"/>
          <w:bCs w:val="0"/>
          <w:color w:val="auto"/>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01. PREÂMBULO</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jc w:val="both"/>
        <w:rPr>
          <w:sz w:val="16"/>
          <w:szCs w:val="16"/>
        </w:rPr>
      </w:pPr>
      <w:r w:rsidRPr="0070754D">
        <w:rPr>
          <w:rFonts w:ascii="Arial" w:hAnsi="Arial" w:cs="Arial"/>
          <w:b/>
          <w:sz w:val="16"/>
          <w:szCs w:val="16"/>
        </w:rPr>
        <w:t>1.1</w:t>
      </w:r>
      <w:r w:rsidRPr="0070754D">
        <w:rPr>
          <w:rFonts w:ascii="Arial" w:hAnsi="Arial" w:cs="Arial"/>
          <w:bCs/>
          <w:sz w:val="16"/>
          <w:szCs w:val="16"/>
        </w:rPr>
        <w:t xml:space="preserve"> </w:t>
      </w:r>
      <w:r w:rsidRPr="0070754D">
        <w:rPr>
          <w:rFonts w:ascii="Arial" w:hAnsi="Arial" w:cs="Arial"/>
          <w:b/>
          <w:sz w:val="16"/>
          <w:szCs w:val="16"/>
        </w:rPr>
        <w:t>-</w:t>
      </w:r>
      <w:r w:rsidRPr="0070754D">
        <w:rPr>
          <w:rFonts w:ascii="Arial" w:hAnsi="Arial" w:cs="Arial"/>
          <w:bCs/>
          <w:sz w:val="16"/>
          <w:szCs w:val="16"/>
        </w:rPr>
        <w:t xml:space="preserve"> O Município de São Bernardino, Estado de Santa Catarina, por intermédio de seu PREGOEIRO, designado pela</w:t>
      </w:r>
      <w:r w:rsidR="001336EA">
        <w:rPr>
          <w:rFonts w:ascii="Arial" w:hAnsi="Arial" w:cs="Arial"/>
          <w:bCs/>
          <w:sz w:val="16"/>
          <w:szCs w:val="16"/>
        </w:rPr>
        <w:t xml:space="preserve"> portaria n. </w:t>
      </w:r>
      <w:r w:rsidRPr="0070754D">
        <w:rPr>
          <w:rFonts w:ascii="Arial" w:hAnsi="Arial" w:cs="Arial"/>
          <w:bCs/>
          <w:sz w:val="16"/>
          <w:szCs w:val="16"/>
        </w:rPr>
        <w:t xml:space="preserve"> </w:t>
      </w:r>
      <w:fldSimple w:instr=" DOCVARIABLE &quot;PortariaComissao&quot; \* MERGEFORMAT ">
        <w:r w:rsidR="001A7B0D">
          <w:rPr>
            <w:rFonts w:ascii="Arial" w:hAnsi="Arial" w:cs="Arial"/>
            <w:bCs/>
            <w:sz w:val="16"/>
            <w:szCs w:val="16"/>
          </w:rPr>
          <w:t>013/2017</w:t>
        </w:r>
      </w:fldSimple>
      <w:r w:rsidRPr="0070754D">
        <w:rPr>
          <w:rFonts w:ascii="Arial" w:hAnsi="Arial" w:cs="Arial"/>
          <w:bCs/>
          <w:sz w:val="16"/>
          <w:szCs w:val="16"/>
        </w:rPr>
        <w:t xml:space="preserve">, comunica aos interessados que está promovendo o Processo Licitatório de n.º </w:t>
      </w:r>
      <w:fldSimple w:instr=" DOCVARIABLE &quot;NumLicitacao&quot; \* MERGEFORMAT ">
        <w:r w:rsidR="001A7B0D">
          <w:rPr>
            <w:rFonts w:ascii="Arial" w:hAnsi="Arial" w:cs="Arial"/>
            <w:bCs/>
            <w:sz w:val="16"/>
            <w:szCs w:val="16"/>
          </w:rPr>
          <w:t>30/2017</w:t>
        </w:r>
      </w:fldSimple>
      <w:r w:rsidRPr="0070754D">
        <w:rPr>
          <w:rFonts w:ascii="Arial" w:hAnsi="Arial" w:cs="Arial"/>
          <w:bCs/>
          <w:sz w:val="16"/>
          <w:szCs w:val="16"/>
        </w:rPr>
        <w:t xml:space="preserve">, na Modalidade Pregão, do tipo menor preço por item e </w:t>
      </w:r>
      <w:r w:rsidRPr="0070754D">
        <w:rPr>
          <w:rFonts w:ascii="Arial" w:hAnsi="Arial" w:cs="Arial"/>
          <w:b/>
          <w:bCs/>
          <w:i/>
          <w:sz w:val="16"/>
          <w:szCs w:val="16"/>
        </w:rPr>
        <w:t>Presencial</w:t>
      </w:r>
      <w:r w:rsidR="00E23E29">
        <w:rPr>
          <w:rFonts w:ascii="Arial" w:hAnsi="Arial" w:cs="Arial"/>
          <w:b/>
          <w:bCs/>
          <w:i/>
          <w:sz w:val="16"/>
          <w:szCs w:val="16"/>
        </w:rPr>
        <w:t xml:space="preserve">, </w:t>
      </w:r>
      <w:r w:rsidR="00657CA6" w:rsidRPr="00657CA6">
        <w:rPr>
          <w:rFonts w:ascii="Arial" w:hAnsi="Arial" w:cs="Arial"/>
          <w:bCs/>
          <w:sz w:val="16"/>
          <w:szCs w:val="16"/>
        </w:rPr>
        <w:t>sob regime de entrega</w:t>
      </w:r>
      <w:proofErr w:type="gramStart"/>
      <w:r w:rsidR="00657CA6">
        <w:rPr>
          <w:rFonts w:ascii="Arial" w:hAnsi="Arial" w:cs="Arial"/>
          <w:b/>
          <w:bCs/>
          <w:i/>
          <w:sz w:val="16"/>
          <w:szCs w:val="16"/>
        </w:rPr>
        <w:t xml:space="preserve"> </w:t>
      </w:r>
      <w:r w:rsidR="00E23E29" w:rsidRPr="00E23E29">
        <w:rPr>
          <w:rFonts w:ascii="Arial" w:hAnsi="Arial" w:cs="Arial"/>
          <w:bCs/>
          <w:sz w:val="16"/>
          <w:szCs w:val="16"/>
        </w:rPr>
        <w:t xml:space="preserve"> </w:t>
      </w:r>
      <w:proofErr w:type="gramEnd"/>
      <w:r w:rsidR="00E23E29" w:rsidRPr="00E23E29">
        <w:rPr>
          <w:rFonts w:ascii="Arial" w:hAnsi="Arial" w:cs="Arial"/>
          <w:bCs/>
          <w:sz w:val="16"/>
          <w:szCs w:val="16"/>
        </w:rPr>
        <w:t>parcelada</w:t>
      </w:r>
      <w:r w:rsidRPr="0070754D">
        <w:rPr>
          <w:rFonts w:ascii="Arial" w:hAnsi="Arial" w:cs="Arial"/>
          <w:bCs/>
          <w:sz w:val="16"/>
          <w:szCs w:val="16"/>
        </w:rPr>
        <w:t xml:space="preserve">,  cujo setor interessado é a </w:t>
      </w:r>
      <w:r w:rsidR="00394FCE">
        <w:rPr>
          <w:rFonts w:ascii="Arial" w:hAnsi="Arial" w:cs="Arial"/>
          <w:bCs/>
          <w:sz w:val="16"/>
          <w:szCs w:val="16"/>
        </w:rPr>
        <w:t>Secretaria Municipal de Educação, Cultura e Esportes</w:t>
      </w:r>
      <w:r w:rsidRPr="0070754D">
        <w:rPr>
          <w:rFonts w:ascii="Arial" w:hAnsi="Arial" w:cs="Arial"/>
          <w:bCs/>
          <w:sz w:val="16"/>
          <w:szCs w:val="16"/>
        </w:rPr>
        <w:t>, conforme dispõe a Lei n.º 10.520, de 17 de julho de 2002, com aplicação subsidiária da Lei 8.666/93 e suas alterações posteriores, Decreto Municipal nº 17/2006 de 02 de Janeiro de 2006</w:t>
      </w:r>
      <w:r w:rsidR="000E7C0C">
        <w:rPr>
          <w:rFonts w:ascii="Arial" w:hAnsi="Arial" w:cs="Arial"/>
          <w:bCs/>
          <w:sz w:val="16"/>
          <w:szCs w:val="16"/>
        </w:rPr>
        <w:t>, Decreto n.19/2009</w:t>
      </w:r>
      <w:r w:rsidR="004D4CBE">
        <w:rPr>
          <w:rFonts w:ascii="Arial" w:hAnsi="Arial" w:cs="Arial"/>
          <w:bCs/>
          <w:sz w:val="16"/>
          <w:szCs w:val="16"/>
        </w:rPr>
        <w:t>,</w:t>
      </w:r>
      <w:r w:rsidR="000E7C0C">
        <w:rPr>
          <w:rFonts w:ascii="Arial" w:hAnsi="Arial" w:cs="Arial"/>
          <w:bCs/>
          <w:sz w:val="16"/>
          <w:szCs w:val="16"/>
        </w:rPr>
        <w:t xml:space="preserve"> decreto n. 132/2009</w:t>
      </w:r>
      <w:r w:rsidR="004D4CBE">
        <w:rPr>
          <w:rFonts w:ascii="Arial" w:hAnsi="Arial" w:cs="Arial"/>
          <w:bCs/>
          <w:sz w:val="16"/>
          <w:szCs w:val="16"/>
        </w:rPr>
        <w:t>, decreto n. 254/2012</w:t>
      </w:r>
      <w:r w:rsidR="006B4394">
        <w:rPr>
          <w:rFonts w:ascii="Arial" w:hAnsi="Arial" w:cs="Arial"/>
          <w:bCs/>
          <w:sz w:val="16"/>
          <w:szCs w:val="16"/>
        </w:rPr>
        <w:t>, Lei Complementar 123/2006 alterada pela Lei Complementar n. 147/2014</w:t>
      </w:r>
      <w:r w:rsidRPr="0070754D">
        <w:rPr>
          <w:rFonts w:ascii="Arial" w:hAnsi="Arial" w:cs="Arial"/>
          <w:bCs/>
          <w:sz w:val="16"/>
          <w:szCs w:val="16"/>
        </w:rPr>
        <w:t xml:space="preserve"> e demais legislação vigente e pertinente à matéria.</w:t>
      </w:r>
      <w:r w:rsidRPr="0070754D">
        <w:rPr>
          <w:sz w:val="16"/>
          <w:szCs w:val="16"/>
        </w:rPr>
        <w:t xml:space="preserve"> </w:t>
      </w: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bCs/>
          <w:sz w:val="16"/>
          <w:szCs w:val="16"/>
        </w:rPr>
        <w:t xml:space="preserve">1.2 - </w:t>
      </w:r>
      <w:proofErr w:type="gramStart"/>
      <w:r w:rsidRPr="0070754D">
        <w:rPr>
          <w:rFonts w:ascii="Arial" w:hAnsi="Arial" w:cs="Arial"/>
          <w:b/>
          <w:bCs/>
          <w:sz w:val="16"/>
          <w:szCs w:val="16"/>
        </w:rPr>
        <w:t>JUSTIFICATIVA</w:t>
      </w:r>
      <w:r w:rsidRPr="0070754D">
        <w:rPr>
          <w:rFonts w:ascii="Arial" w:hAnsi="Arial" w:cs="Arial"/>
          <w:bCs/>
          <w:sz w:val="16"/>
          <w:szCs w:val="16"/>
        </w:rPr>
        <w:t>, em atendimento ao Decreto 5.504 de 05/08/2005 Art.</w:t>
      </w:r>
      <w:proofErr w:type="gramEnd"/>
      <w:r w:rsidRPr="0070754D">
        <w:rPr>
          <w:rFonts w:ascii="Arial" w:hAnsi="Arial" w:cs="Arial"/>
          <w:bCs/>
          <w:sz w:val="16"/>
          <w:szCs w:val="16"/>
        </w:rPr>
        <w:t xml:space="preserve"> 1º parágrafo 2º, tendo em vista a ineficiência da estrutura do município de São Bernardino fica inviável a utilização do pregão na forma eletrônica, adotando-se assim o pregão na forma presencial.</w:t>
      </w: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 xml:space="preserve">1.3 - Os envelopes de n.º 01 contendo as propostas de preços e de n.º 02, contendo a documentação de habilitação serão recebidos pelo Pregoeiro, no Centro Administrativo Municipal, situado na Rua Verônica </w:t>
      </w:r>
      <w:proofErr w:type="spellStart"/>
      <w:r w:rsidRPr="0070754D">
        <w:rPr>
          <w:rFonts w:ascii="Arial" w:hAnsi="Arial" w:cs="Arial"/>
          <w:bCs/>
          <w:sz w:val="16"/>
          <w:szCs w:val="16"/>
        </w:rPr>
        <w:t>Scheid</w:t>
      </w:r>
      <w:proofErr w:type="spellEnd"/>
      <w:r w:rsidRPr="0070754D">
        <w:rPr>
          <w:rFonts w:ascii="Arial" w:hAnsi="Arial" w:cs="Arial"/>
          <w:bCs/>
          <w:sz w:val="16"/>
          <w:szCs w:val="16"/>
        </w:rPr>
        <w:t xml:space="preserve">, S/N– Centro, São </w:t>
      </w:r>
      <w:proofErr w:type="gramStart"/>
      <w:r w:rsidRPr="0070754D">
        <w:rPr>
          <w:rFonts w:ascii="Arial" w:hAnsi="Arial" w:cs="Arial"/>
          <w:bCs/>
          <w:sz w:val="16"/>
          <w:szCs w:val="16"/>
        </w:rPr>
        <w:t>Bernardino -SC</w:t>
      </w:r>
      <w:proofErr w:type="gramEnd"/>
      <w:r w:rsidRPr="0070754D">
        <w:rPr>
          <w:rFonts w:ascii="Arial" w:hAnsi="Arial" w:cs="Arial"/>
          <w:bCs/>
          <w:sz w:val="16"/>
          <w:szCs w:val="16"/>
        </w:rPr>
        <w:t xml:space="preserve">, CEP 89982-000, até às </w:t>
      </w:r>
      <w:r w:rsidR="00394FCE">
        <w:rPr>
          <w:rFonts w:ascii="Arial" w:hAnsi="Arial" w:cs="Arial"/>
          <w:bCs/>
          <w:sz w:val="16"/>
          <w:szCs w:val="16"/>
        </w:rPr>
        <w:t xml:space="preserve">09:00 </w:t>
      </w:r>
      <w:r w:rsidRPr="0070754D">
        <w:rPr>
          <w:rFonts w:ascii="Arial" w:hAnsi="Arial" w:cs="Arial"/>
          <w:bCs/>
          <w:sz w:val="16"/>
          <w:szCs w:val="16"/>
        </w:rPr>
        <w:t xml:space="preserve"> </w:t>
      </w:r>
      <w:r w:rsidRPr="0070754D">
        <w:rPr>
          <w:rFonts w:ascii="Arial" w:hAnsi="Arial" w:cs="Arial"/>
          <w:b/>
          <w:bCs/>
          <w:i/>
          <w:sz w:val="16"/>
          <w:szCs w:val="16"/>
          <w:u w:val="single"/>
        </w:rPr>
        <w:t xml:space="preserve">horas do dia </w:t>
      </w:r>
      <w:fldSimple w:instr=" DOCVARIABLE &quot;DataAbertura&quot; \* MERGEFORMAT ">
        <w:r w:rsidR="001A7B0D">
          <w:rPr>
            <w:rFonts w:ascii="Arial" w:hAnsi="Arial" w:cs="Arial"/>
            <w:b/>
            <w:bCs/>
            <w:i/>
            <w:sz w:val="16"/>
            <w:szCs w:val="16"/>
            <w:u w:val="single"/>
          </w:rPr>
          <w:t>04/08/2017</w:t>
        </w:r>
      </w:fldSimple>
      <w:r w:rsidRPr="0070754D">
        <w:rPr>
          <w:rFonts w:ascii="Arial" w:hAnsi="Arial" w:cs="Arial"/>
          <w:b/>
          <w:bCs/>
          <w:i/>
          <w:sz w:val="16"/>
          <w:szCs w:val="16"/>
          <w:u w:val="single"/>
        </w:rPr>
        <w:t>,</w:t>
      </w:r>
      <w:r w:rsidRPr="0070754D">
        <w:rPr>
          <w:rFonts w:ascii="Arial" w:hAnsi="Arial" w:cs="Arial"/>
          <w:bCs/>
          <w:sz w:val="16"/>
          <w:szCs w:val="16"/>
        </w:rPr>
        <w:t xml:space="preserve"> iniciando-se a Sessão Pública às </w:t>
      </w:r>
      <w:fldSimple w:instr=" DOCVARIABLE &quot;HoraAbertura&quot; \* MERGEFORMAT ">
        <w:r w:rsidR="001A7B0D">
          <w:rPr>
            <w:rFonts w:ascii="Arial" w:hAnsi="Arial" w:cs="Arial"/>
            <w:bCs/>
            <w:sz w:val="16"/>
            <w:szCs w:val="16"/>
          </w:rPr>
          <w:t>09:15</w:t>
        </w:r>
      </w:fldSimple>
      <w:r w:rsidRPr="0070754D">
        <w:rPr>
          <w:rFonts w:ascii="Arial" w:hAnsi="Arial" w:cs="Arial"/>
          <w:bCs/>
          <w:sz w:val="16"/>
          <w:szCs w:val="16"/>
        </w:rPr>
        <w:t xml:space="preserve"> horas do mesmo dia e local.</w:t>
      </w:r>
    </w:p>
    <w:p w:rsidR="009A34D6" w:rsidRPr="0070754D" w:rsidRDefault="009A34D6">
      <w:pPr>
        <w:pStyle w:val="TextosemFormatao"/>
        <w:widowControl/>
        <w:rPr>
          <w:rFonts w:ascii="Arial" w:hAnsi="Arial" w:cs="Arial"/>
          <w:bCs w:val="0"/>
          <w:color w:val="auto"/>
          <w:sz w:val="16"/>
          <w:szCs w:val="16"/>
        </w:rPr>
      </w:pPr>
    </w:p>
    <w:p w:rsidR="009A34D6" w:rsidRPr="0070754D" w:rsidRDefault="009A34D6">
      <w:pPr>
        <w:pStyle w:val="Ttulo5"/>
        <w:widowControl/>
        <w:jc w:val="left"/>
        <w:rPr>
          <w:rFonts w:ascii="Arial" w:hAnsi="Arial" w:cs="Arial"/>
          <w:bCs w:val="0"/>
          <w:color w:val="auto"/>
          <w:sz w:val="16"/>
          <w:szCs w:val="16"/>
        </w:rPr>
      </w:pPr>
      <w:r w:rsidRPr="0070754D">
        <w:rPr>
          <w:rFonts w:ascii="Arial" w:hAnsi="Arial" w:cs="Arial"/>
          <w:bCs w:val="0"/>
          <w:color w:val="auto"/>
          <w:sz w:val="16"/>
          <w:szCs w:val="16"/>
        </w:rPr>
        <w:t xml:space="preserve">02. OBJETO  </w:t>
      </w:r>
    </w:p>
    <w:p w:rsidR="009A34D6" w:rsidRPr="0070754D" w:rsidRDefault="009A34D6">
      <w:pPr>
        <w:pStyle w:val="Textopadro1"/>
        <w:widowControl/>
        <w:rPr>
          <w:rFonts w:ascii="Arial" w:hAnsi="Arial" w:cs="Arial"/>
          <w:bCs w:val="0"/>
          <w:color w:val="auto"/>
          <w:sz w:val="16"/>
          <w:szCs w:val="16"/>
          <w:lang w:val="pt-BR"/>
        </w:rPr>
      </w:pPr>
    </w:p>
    <w:p w:rsidR="009A34D6" w:rsidRPr="0070754D" w:rsidRDefault="009A34D6">
      <w:pPr>
        <w:pStyle w:val="Padro"/>
        <w:spacing w:line="200" w:lineRule="atLeast"/>
        <w:jc w:val="both"/>
        <w:rPr>
          <w:rFonts w:ascii="Arial" w:hAnsi="Arial" w:cs="Arial"/>
          <w:b/>
          <w:sz w:val="16"/>
          <w:szCs w:val="16"/>
        </w:rPr>
      </w:pPr>
      <w:r w:rsidRPr="0070754D">
        <w:rPr>
          <w:rFonts w:ascii="Arial" w:hAnsi="Arial" w:cs="Arial"/>
          <w:b/>
          <w:sz w:val="16"/>
          <w:szCs w:val="16"/>
        </w:rPr>
        <w:t xml:space="preserve">2.1 - </w:t>
      </w:r>
      <w:r w:rsidRPr="0070754D">
        <w:rPr>
          <w:rFonts w:ascii="Arial" w:hAnsi="Arial" w:cs="Arial"/>
          <w:b/>
          <w:sz w:val="16"/>
          <w:szCs w:val="16"/>
        </w:rPr>
        <w:fldChar w:fldCharType="begin"/>
      </w:r>
      <w:r w:rsidRPr="0070754D">
        <w:rPr>
          <w:rFonts w:ascii="Arial" w:hAnsi="Arial" w:cs="Arial"/>
          <w:b/>
          <w:sz w:val="16"/>
          <w:szCs w:val="16"/>
        </w:rPr>
        <w:instrText xml:space="preserve"> DOCVARIABLE "ObjetoLicitacao" \* MERGEFORMAT </w:instrText>
      </w:r>
      <w:r w:rsidRPr="0070754D">
        <w:rPr>
          <w:rFonts w:ascii="Arial" w:hAnsi="Arial" w:cs="Arial"/>
          <w:b/>
          <w:sz w:val="16"/>
          <w:szCs w:val="16"/>
        </w:rPr>
        <w:fldChar w:fldCharType="separate"/>
      </w:r>
      <w:r w:rsidR="001A7B0D">
        <w:rPr>
          <w:rFonts w:ascii="Arial" w:hAnsi="Arial" w:cs="Arial"/>
          <w:b/>
          <w:sz w:val="16"/>
          <w:szCs w:val="16"/>
        </w:rPr>
        <w:t>O OBJETO DA PRESENTE LICITAÇÃO CONSISTE NA CONTRATAÇÃO DE SERVIÇOS DE ARBITRAGEM, AQUISIÇÃO DE TROFÉUS E MEDALHAS PARA PROMOVER OS JOGOS</w:t>
      </w:r>
      <w:proofErr w:type="gramStart"/>
      <w:r w:rsidR="001A7B0D">
        <w:rPr>
          <w:rFonts w:ascii="Arial" w:hAnsi="Arial" w:cs="Arial"/>
          <w:b/>
          <w:sz w:val="16"/>
          <w:szCs w:val="16"/>
        </w:rPr>
        <w:t xml:space="preserve">  </w:t>
      </w:r>
      <w:proofErr w:type="gramEnd"/>
      <w:r w:rsidR="001A7B0D">
        <w:rPr>
          <w:rFonts w:ascii="Arial" w:hAnsi="Arial" w:cs="Arial"/>
          <w:b/>
          <w:sz w:val="16"/>
          <w:szCs w:val="16"/>
        </w:rPr>
        <w:t>ABERTOS DE  FUTSAL  DE SÃO BERNARDINO  REFERENTE O 7º JASB, NAS CATEGORIAS DE FORÇA LIVRE MASCULINO E FEMININO, VETERANOS E MASTER, SUB 12, SUB 14 E SUB 16.</w:t>
      </w:r>
      <w:r w:rsidRPr="0070754D">
        <w:rPr>
          <w:rFonts w:ascii="Arial" w:hAnsi="Arial" w:cs="Arial"/>
          <w:b/>
          <w:sz w:val="16"/>
          <w:szCs w:val="16"/>
        </w:rPr>
        <w:fldChar w:fldCharType="end"/>
      </w:r>
      <w:r w:rsidRPr="0070754D">
        <w:rPr>
          <w:rFonts w:ascii="Arial" w:hAnsi="Arial" w:cs="Arial"/>
          <w:b/>
          <w:sz w:val="16"/>
          <w:szCs w:val="16"/>
        </w:rPr>
        <w:t xml:space="preserve"> </w:t>
      </w:r>
    </w:p>
    <w:p w:rsidR="009A34D6" w:rsidRPr="0070754D" w:rsidRDefault="009A34D6">
      <w:pPr>
        <w:pStyle w:val="Padro"/>
        <w:spacing w:line="200" w:lineRule="atLeast"/>
        <w:jc w:val="both"/>
        <w:rPr>
          <w:rFonts w:ascii="Arial" w:hAnsi="Arial" w:cs="Arial"/>
          <w:b/>
          <w:sz w:val="16"/>
          <w:szCs w:val="16"/>
        </w:rPr>
      </w:pPr>
    </w:p>
    <w:p w:rsidR="00C23EDC" w:rsidRDefault="009A34D6">
      <w:pPr>
        <w:pStyle w:val="Padro"/>
        <w:spacing w:line="200" w:lineRule="atLeast"/>
        <w:jc w:val="both"/>
        <w:rPr>
          <w:rFonts w:ascii="Arial" w:hAnsi="Arial" w:cs="Arial"/>
          <w:b/>
          <w:sz w:val="16"/>
          <w:szCs w:val="16"/>
        </w:rPr>
      </w:pPr>
      <w:r w:rsidRPr="0070754D">
        <w:rPr>
          <w:rFonts w:ascii="Arial" w:hAnsi="Arial" w:cs="Arial"/>
          <w:b/>
          <w:sz w:val="16"/>
          <w:szCs w:val="16"/>
        </w:rPr>
        <w:t>ITENS</w:t>
      </w:r>
      <w:r w:rsidR="00394FCE">
        <w:rPr>
          <w:rFonts w:ascii="Arial" w:hAnsi="Arial" w:cs="Arial"/>
          <w:b/>
          <w:sz w:val="16"/>
          <w:szCs w:val="16"/>
        </w:rPr>
        <w:t>, CARACTERÍSTICAS MÍNIMAS</w:t>
      </w:r>
      <w:proofErr w:type="gramStart"/>
      <w:r w:rsidR="00394FCE">
        <w:rPr>
          <w:rFonts w:ascii="Arial" w:hAnsi="Arial" w:cs="Arial"/>
          <w:b/>
          <w:sz w:val="16"/>
          <w:szCs w:val="16"/>
        </w:rPr>
        <w:t xml:space="preserve"> </w:t>
      </w:r>
      <w:r w:rsidRPr="0070754D">
        <w:rPr>
          <w:rFonts w:ascii="Arial" w:hAnsi="Arial" w:cs="Arial"/>
          <w:b/>
          <w:sz w:val="16"/>
          <w:szCs w:val="16"/>
        </w:rPr>
        <w:t xml:space="preserve"> </w:t>
      </w:r>
      <w:proofErr w:type="gramEnd"/>
      <w:r w:rsidRPr="0070754D">
        <w:rPr>
          <w:rFonts w:ascii="Arial" w:hAnsi="Arial" w:cs="Arial"/>
          <w:b/>
          <w:sz w:val="16"/>
          <w:szCs w:val="16"/>
        </w:rPr>
        <w:t>E SEUS RESPECTIVOS VALORES  MÁXIMOS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70"/>
        <w:gridCol w:w="4793"/>
        <w:gridCol w:w="818"/>
        <w:gridCol w:w="1345"/>
        <w:gridCol w:w="1280"/>
        <w:gridCol w:w="1306"/>
      </w:tblGrid>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proofErr w:type="spellStart"/>
            <w:r>
              <w:rPr>
                <w:rFonts w:ascii="Arial" w:hAnsi="Arial" w:cs="Arial"/>
                <w:b/>
                <w:bCs/>
                <w:sz w:val="16"/>
              </w:rPr>
              <w:t>Unid</w:t>
            </w:r>
            <w:proofErr w:type="spellEnd"/>
            <w:r>
              <w:rPr>
                <w:rFonts w:ascii="Arial" w:hAnsi="Arial" w:cs="Arial"/>
                <w:b/>
                <w:bCs/>
                <w:sz w:val="16"/>
              </w:rPr>
              <w:t>.</w:t>
            </w:r>
          </w:p>
        </w:tc>
        <w:tc>
          <w:tcPr>
            <w:tcW w:w="12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 xml:space="preserve">Preço </w:t>
            </w:r>
            <w:proofErr w:type="spellStart"/>
            <w:r>
              <w:rPr>
                <w:rFonts w:ascii="Arial" w:hAnsi="Arial" w:cs="Arial"/>
                <w:b/>
                <w:bCs/>
                <w:sz w:val="16"/>
              </w:rPr>
              <w:t>Unit</w:t>
            </w:r>
            <w:proofErr w:type="spellEnd"/>
            <w:r>
              <w:rPr>
                <w:rFonts w:ascii="Arial" w:hAnsi="Arial" w:cs="Arial"/>
                <w:b/>
                <w:bCs/>
                <w:sz w:val="16"/>
              </w:rPr>
              <w:t>. Máximo</w:t>
            </w:r>
          </w:p>
        </w:tc>
        <w:tc>
          <w:tcPr>
            <w:tcW w:w="12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Preço Total</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1</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295,00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295,00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2</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67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282,00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282,00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3</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57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269,00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269,00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4</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45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92,00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92,00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5</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32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89,00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89,00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6</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42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42,00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7</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85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329,00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329,00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8</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77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314,00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314,00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9</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66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300,00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74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260,00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260,00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70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249,00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249,00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67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230,00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230,00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29 CM DE ALTURA, COM BASE OVAL COM 22,5 CM DE LARGURA EM POLÍMERO NA COR PRETA COM FRISO NA TAMPA DA BASE METALIZADO NA COR DOURADA. NA PARTE SUPERIOR DESTA BASE UM SUPORTE EM POLÍMERO METALIZADO NA COR DOURADA E UMA ESTATUETA FIXA A DEFINIR METALIZADA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110,00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73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210,00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210,00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59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218,00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436,00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43 CM DE ALTURA, COM BASE OCTOGONAL COM 13,1 CM DE LARGURA EM POLÍMERO NA COR PRETA. NA PARTE SUPERIOR DESTA BASE UM TAMPA EM POLÍMERO METALIZADO NA COR DOURADA. ACIMA DESTA TAMPA UMA ESTATUETA DE BOLA DE FUTEBOL NA COR PRATA COM GOMOS PINTADOS NA COR VERMELHA, COM 13,5 CM DE LARGURA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139,00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139,00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37 CM DE ALTURA, COM BASE OCTOGONAL COM 13,1 CM DE LARGURA EM POLÍMERO NA COR PRETA. NA PARTE SUPERIOR DESTA BASE UM TAMPA EM POLÍMERO METALIZADO NA COR DOURADA. ACIMA DESTA TAMPA UMA ESTATUETA DE BOLA DE FUTEBOL NA COR PRATA COM GOMOS PINTADOS NA COR VERMELHA, COM 13,5 CM DE LARGURA.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125,00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125,00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18</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31 CM DE ALTURA, COM BASE OCTOGONAL COM 13,1 CM DE LARGURA EM POLÍMERO NA COR PRETA. NA PARTE SUPERIOR DESTA BASE UM TAMPA EM POLÍMERO METALIZADO NA COR DOURADA. ACIMA DESTA TAMPA UMA ESTATUETA DE BOLA DE FUTEBOL NA COR PRATA COM GOMOS PINTADOS NA COR VERMELHA, COM 13,5 CM DE LARGURA.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119,00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119,00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19</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79,00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79,00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20</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35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76,00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21</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30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30,00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22</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25 CM DE ALTURA, COM BASE QUADRADA COM 7,5 CM DE LARGURA EM POLÍMERO NA COR PRETA. SOBRE ESTA BASE DOIS SUPORTES EM POLÍMERO METALIZADOS NA COR DOURADA, COM A LARGURA DE 5,5 CM.</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220,00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23</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27 CM, BASE QUADRADA COM 7,50 CM DE LARGURA EM POLÍMERO NA COR PRETA. SUPORTE EM POLÍMERO METALIZADO NA COR DOURADA. ESTATUETA FIXA DE BOLA DE FUTEBOL NA COR PRATA COM GOMOS PINTADOS NA COR AZUL, COM 7,8 CENTÍMETROS DE LARGURA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220,00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24</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44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89,00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89,00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25</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83,00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83,00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26</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79,00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79,00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27</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52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132,00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132,00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28</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49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122,00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122,00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29</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115,00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115,00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30</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NA PARTE SUPERIOR ATÉ A METADE DO CENTRO VAZADO ENVOLTO COM UM RAMO, METALIZADA NA COR DOURADA, COM O TAMANHO DE </w:t>
            </w:r>
            <w:proofErr w:type="gramStart"/>
            <w:r>
              <w:rPr>
                <w:rFonts w:ascii="Arial" w:hAnsi="Arial" w:cs="Arial"/>
                <w:sz w:val="16"/>
              </w:rPr>
              <w:t>45MM</w:t>
            </w:r>
            <w:proofErr w:type="gramEnd"/>
            <w:r>
              <w:rPr>
                <w:rFonts w:ascii="Arial" w:hAnsi="Arial" w:cs="Arial"/>
                <w:sz w:val="16"/>
              </w:rPr>
              <w:t xml:space="preserve"> DE DIÂMETRO E CENTRO DE 28MM DE DIÂMETRO COM GRAVAÇÃO DE "HONRA AO MÉRITO", QUE TAMBÉM PERMITE A COLOCAÇÃO DE ADESIVO DE 28MM.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BRANCA OU VERDE. MODELO DE FITA COM 1,5 CENTÍMETROS DE LARGURA POR 80 CENTÍMETROS DE COMPRIMENTO.</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264,00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31</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COM FIGURA DE FUTEBOL EM ALTO RELEVO E BORDAS COM DETALHES, METALIZADA NA COR DOURADO, COM O TAMANHO DE </w:t>
            </w:r>
            <w:proofErr w:type="gramStart"/>
            <w:r>
              <w:rPr>
                <w:rFonts w:ascii="Arial" w:hAnsi="Arial" w:cs="Arial"/>
                <w:sz w:val="16"/>
              </w:rPr>
              <w:t>50MM</w:t>
            </w:r>
            <w:proofErr w:type="gramEnd"/>
            <w:r>
              <w:rPr>
                <w:rFonts w:ascii="Arial" w:hAnsi="Arial" w:cs="Arial"/>
                <w:sz w:val="16"/>
              </w:rPr>
              <w:t xml:space="preserve"> DE DIÂMETRO. SUPORTE PARA FITA DE </w:t>
            </w:r>
            <w:proofErr w:type="gramStart"/>
            <w:r>
              <w:rPr>
                <w:rFonts w:ascii="Arial" w:hAnsi="Arial" w:cs="Arial"/>
                <w:sz w:val="16"/>
              </w:rPr>
              <w:t>20MM</w:t>
            </w:r>
            <w:proofErr w:type="gramEnd"/>
            <w:r>
              <w:rPr>
                <w:rFonts w:ascii="Arial" w:hAnsi="Arial" w:cs="Arial"/>
                <w:sz w:val="16"/>
              </w:rPr>
              <w:t xml:space="preserve"> DE LARGURA. A MEDALHA PODE VIR ACOMPANHADA DE FITA DE CETIM NAS CORES AZUL, </w:t>
            </w:r>
            <w:proofErr w:type="gramStart"/>
            <w:r>
              <w:rPr>
                <w:rFonts w:ascii="Arial" w:hAnsi="Arial" w:cs="Arial"/>
                <w:sz w:val="16"/>
              </w:rPr>
              <w:t>VERMELHA,</w:t>
            </w:r>
            <w:proofErr w:type="gramEnd"/>
            <w:r>
              <w:rPr>
                <w:rFonts w:ascii="Arial" w:hAnsi="Arial" w:cs="Arial"/>
                <w:sz w:val="16"/>
              </w:rPr>
              <w:t>BRANCA OU VERDE COM 2 CM DE LARGURA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360,00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32</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METALIZADA NA COR DOURADA, COM O TAMANHO DE </w:t>
            </w:r>
            <w:proofErr w:type="gramStart"/>
            <w:r>
              <w:rPr>
                <w:rFonts w:ascii="Arial" w:hAnsi="Arial" w:cs="Arial"/>
                <w:sz w:val="16"/>
              </w:rPr>
              <w:t>35MM</w:t>
            </w:r>
            <w:proofErr w:type="gramEnd"/>
            <w:r>
              <w:rPr>
                <w:rFonts w:ascii="Arial" w:hAnsi="Arial" w:cs="Arial"/>
                <w:sz w:val="16"/>
              </w:rPr>
              <w:t xml:space="preserve"> DE DIÂMETRO E CENTRO DE 25MM DE DIÂMETRO COM GRAVAÇÃO DE "HONRA AO MÉRITO", QUE TAMBÉM PERMITE A COLOCAÇÃO DE ADESIVO DE 25MM. POSSUI ESPESSURA MÁXIMA DE 1,4MM. PESO APROXIMADO DE 06 GRAMAS.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AMARELA, BRANCA OU VERDE. MODELO DE FITA COM 1,5 CENTÍMETROS DE LARGURA POR 80 CENTÍMETROS DE COMPRIMENTO.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201,60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33</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METALIZADA NA COR DOURADA, COM O TAMANHO DE </w:t>
            </w:r>
            <w:proofErr w:type="gramStart"/>
            <w:r>
              <w:rPr>
                <w:rFonts w:ascii="Arial" w:hAnsi="Arial" w:cs="Arial"/>
                <w:sz w:val="16"/>
              </w:rPr>
              <w:t>40MM</w:t>
            </w:r>
            <w:proofErr w:type="gramEnd"/>
            <w:r>
              <w:rPr>
                <w:rFonts w:ascii="Arial" w:hAnsi="Arial" w:cs="Arial"/>
                <w:sz w:val="16"/>
              </w:rPr>
              <w:t xml:space="preserve"> DE DIÂMETRO E CENTRO DE 25MM DE DIÂMETRO COM A GRAVAÇÃO DE "HONRA AO MÉRITO", QUE TAMBÉM PERMITE A COLOCAÇÃO DE ADESIVO DE 25MM. POSSUI ESPESSURA MÁXIMA DE 1,9MM. PESO APROXIMADO DE 14 GRAMAS.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AMARELA, BRANCA OU VERDE. MODELO DE FITA COM 1,5 CENTÍMETROS DE LARGURA POR 80 CENTÍMETROS DE COMPRIMENTO. </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288,00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34</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RETANGULAR FUNDIDA EM LIGA METÁLICA DE ZAMAC, MEDALHA VAZADA E COM TEXTURA NAS BORDAS, METALIZADA NA COR DOURADA, COM O TAMANHO DE </w:t>
            </w:r>
            <w:proofErr w:type="gramStart"/>
            <w:r>
              <w:rPr>
                <w:rFonts w:ascii="Arial" w:hAnsi="Arial" w:cs="Arial"/>
                <w:sz w:val="16"/>
              </w:rPr>
              <w:t>55MM</w:t>
            </w:r>
            <w:proofErr w:type="gramEnd"/>
            <w:r>
              <w:rPr>
                <w:rFonts w:ascii="Arial" w:hAnsi="Arial" w:cs="Arial"/>
                <w:sz w:val="16"/>
              </w:rPr>
              <w:t xml:space="preserve"> DE DIÂMETRO E CENTRO LISO DE 35MM DE DIAMETRO, QUE TAMBÉM PERMITE A COLOCAÇÃO DE ADESIVO DE 35MM. POSSUI ESPESSURA MÁXIMA DE 3,5MM. PESO APROXIMADO DE 32 GRAMAS. SUPORTE PARA FITA DE </w:t>
            </w:r>
            <w:proofErr w:type="gramStart"/>
            <w:r>
              <w:rPr>
                <w:rFonts w:ascii="Arial" w:hAnsi="Arial" w:cs="Arial"/>
                <w:sz w:val="16"/>
              </w:rPr>
              <w:t>27MM</w:t>
            </w:r>
            <w:proofErr w:type="gramEnd"/>
            <w:r>
              <w:rPr>
                <w:rFonts w:ascii="Arial" w:hAnsi="Arial" w:cs="Arial"/>
                <w:sz w:val="16"/>
              </w:rPr>
              <w:t xml:space="preserve"> DE LARGURA. A MEDALHA PODE VIR ACOMPANHADA DE FITA DE CETIM NAS CORES AZUL, VERMELHA, AMARELA, BRANCA OU VERDE COM 2,5 CM DE LARGURA OU FITA DE GORGORÃO NAS CORES AZUL, AZUL-BRANCO-VERMELHA OU VERDE-AMARELA COM 2,5 CM DE LARGURA.</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192,00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7,20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1382,40</w:t>
            </w:r>
          </w:p>
        </w:tc>
      </w:tr>
      <w:tr w:rsidR="00394FCE" w:rsidTr="00CC0CFE">
        <w:tc>
          <w:tcPr>
            <w:tcW w:w="6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35</w:t>
            </w:r>
          </w:p>
        </w:tc>
        <w:tc>
          <w:tcPr>
            <w:tcW w:w="540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ARBITRAGEM DE JOGO DE FUTSAL</w:t>
            </w:r>
          </w:p>
        </w:tc>
        <w:tc>
          <w:tcPr>
            <w:tcW w:w="90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JG</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155,00 </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23250,00</w:t>
            </w:r>
          </w:p>
        </w:tc>
      </w:tr>
      <w:tr w:rsidR="00394FCE" w:rsidTr="00CC0CFE">
        <w:tc>
          <w:tcPr>
            <w:tcW w:w="7195" w:type="dxa"/>
            <w:gridSpan w:val="3"/>
            <w:tcBorders>
              <w:top w:val="single" w:sz="4" w:space="0" w:color="auto"/>
              <w:left w:val="single" w:sz="4" w:space="0" w:color="auto"/>
              <w:bottom w:val="single" w:sz="4" w:space="0" w:color="auto"/>
              <w:right w:val="single" w:sz="4" w:space="0" w:color="auto"/>
            </w:tcBorders>
            <w:hideMark/>
          </w:tcPr>
          <w:p w:rsidR="00394FCE" w:rsidRDefault="00394FCE" w:rsidP="00CC0CFE">
            <w:pPr>
              <w:rPr>
                <w:rFonts w:ascii="Arial" w:hAnsi="Arial" w:cs="Arial"/>
                <w:sz w:val="16"/>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pStyle w:val="Ttulo1"/>
              <w:jc w:val="right"/>
              <w:rPr>
                <w:rFonts w:ascii="Arial" w:hAnsi="Arial" w:cs="Arial"/>
              </w:rPr>
            </w:pPr>
            <w:r>
              <w:rPr>
                <w:rFonts w:ascii="Arial" w:hAnsi="Arial" w:cs="Arial"/>
                <w:sz w:val="16"/>
                <w:szCs w:val="24"/>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pPr>
            <w:r>
              <w:rPr>
                <w:rFonts w:ascii="Arial" w:hAnsi="Arial" w:cs="Arial"/>
                <w:sz w:val="16"/>
              </w:rPr>
              <w:t xml:space="preserve">30.881,00 </w:t>
            </w:r>
          </w:p>
        </w:tc>
      </w:tr>
    </w:tbl>
    <w:p w:rsidR="00C23EDC" w:rsidRDefault="00C23EDC">
      <w:pPr>
        <w:pStyle w:val="Padro"/>
        <w:spacing w:line="200" w:lineRule="atLeast"/>
        <w:jc w:val="both"/>
        <w:rPr>
          <w:rFonts w:ascii="Arial" w:hAnsi="Arial" w:cs="Arial"/>
          <w:b/>
          <w:sz w:val="16"/>
          <w:szCs w:val="16"/>
        </w:rPr>
      </w:pPr>
    </w:p>
    <w:p w:rsidR="00C23EDC" w:rsidRDefault="00C23EDC">
      <w:pPr>
        <w:pStyle w:val="Padro"/>
        <w:spacing w:line="200" w:lineRule="atLeast"/>
        <w:jc w:val="both"/>
        <w:rPr>
          <w:rFonts w:ascii="Arial" w:hAnsi="Arial" w:cs="Arial"/>
          <w:b/>
          <w:sz w:val="16"/>
          <w:szCs w:val="16"/>
        </w:rPr>
      </w:pPr>
    </w:p>
    <w:p w:rsidR="00C07BC4" w:rsidRDefault="00C07BC4">
      <w:pPr>
        <w:pStyle w:val="Padro"/>
        <w:spacing w:line="200" w:lineRule="atLeast"/>
        <w:jc w:val="both"/>
        <w:rPr>
          <w:rFonts w:ascii="Arial" w:hAnsi="Arial" w:cs="Arial"/>
          <w:b/>
          <w:sz w:val="16"/>
          <w:szCs w:val="16"/>
        </w:rPr>
      </w:pPr>
      <w:r>
        <w:rPr>
          <w:rFonts w:ascii="Arial" w:hAnsi="Arial" w:cs="Arial"/>
          <w:b/>
          <w:sz w:val="16"/>
          <w:szCs w:val="16"/>
        </w:rPr>
        <w:t>OS ITENS QUE ULTRAPA</w:t>
      </w:r>
      <w:r w:rsidR="007221F0">
        <w:rPr>
          <w:rFonts w:ascii="Arial" w:hAnsi="Arial" w:cs="Arial"/>
          <w:b/>
          <w:sz w:val="16"/>
          <w:szCs w:val="16"/>
        </w:rPr>
        <w:t>S</w:t>
      </w:r>
      <w:r>
        <w:rPr>
          <w:rFonts w:ascii="Arial" w:hAnsi="Arial" w:cs="Arial"/>
          <w:b/>
          <w:sz w:val="16"/>
          <w:szCs w:val="16"/>
        </w:rPr>
        <w:t>SAR O VALOR MÁXIMO UNITÁRIO</w:t>
      </w:r>
      <w:proofErr w:type="gramStart"/>
      <w:r>
        <w:rPr>
          <w:rFonts w:ascii="Arial" w:hAnsi="Arial" w:cs="Arial"/>
          <w:b/>
          <w:sz w:val="16"/>
          <w:szCs w:val="16"/>
        </w:rPr>
        <w:t xml:space="preserve">  </w:t>
      </w:r>
      <w:proofErr w:type="gramEnd"/>
      <w:r>
        <w:rPr>
          <w:rFonts w:ascii="Arial" w:hAnsi="Arial" w:cs="Arial"/>
          <w:b/>
          <w:sz w:val="16"/>
          <w:szCs w:val="16"/>
        </w:rPr>
        <w:t xml:space="preserve">ESTABELECIDO NO EDITAL </w:t>
      </w:r>
      <w:r w:rsidR="007221F0">
        <w:rPr>
          <w:rFonts w:ascii="Arial" w:hAnsi="Arial" w:cs="Arial"/>
          <w:b/>
          <w:sz w:val="16"/>
          <w:szCs w:val="16"/>
        </w:rPr>
        <w:t xml:space="preserve"> E OU NÃO APRESENTAR A MARCA </w:t>
      </w:r>
      <w:r>
        <w:rPr>
          <w:rFonts w:ascii="Arial" w:hAnsi="Arial" w:cs="Arial"/>
          <w:b/>
          <w:sz w:val="16"/>
          <w:szCs w:val="16"/>
        </w:rPr>
        <w:t>SERÃO DESCLASSIFICADOS.</w:t>
      </w:r>
    </w:p>
    <w:p w:rsidR="00394FCE" w:rsidRDefault="00394FCE">
      <w:pPr>
        <w:pStyle w:val="Padro"/>
        <w:spacing w:line="200" w:lineRule="atLeast"/>
        <w:jc w:val="both"/>
        <w:rPr>
          <w:rFonts w:ascii="Arial" w:hAnsi="Arial" w:cs="Arial"/>
          <w:b/>
          <w:sz w:val="16"/>
          <w:szCs w:val="16"/>
        </w:rPr>
      </w:pPr>
      <w:r>
        <w:rPr>
          <w:rFonts w:ascii="Arial" w:hAnsi="Arial" w:cs="Arial"/>
          <w:b/>
          <w:sz w:val="16"/>
          <w:szCs w:val="16"/>
        </w:rPr>
        <w:t>Para o item 35 fica dispensado de apresentar a marcar.</w:t>
      </w:r>
    </w:p>
    <w:p w:rsidR="00394FCE" w:rsidRDefault="00394FCE">
      <w:pPr>
        <w:pStyle w:val="Padro"/>
        <w:spacing w:line="200" w:lineRule="atLeast"/>
        <w:jc w:val="both"/>
        <w:rPr>
          <w:rFonts w:ascii="Arial" w:hAnsi="Arial" w:cs="Arial"/>
          <w:b/>
          <w:sz w:val="16"/>
          <w:szCs w:val="16"/>
        </w:rPr>
      </w:pPr>
    </w:p>
    <w:p w:rsidR="00394FCE" w:rsidRPr="000F35F3" w:rsidRDefault="00394FCE">
      <w:pPr>
        <w:pStyle w:val="Padro"/>
        <w:spacing w:line="200" w:lineRule="atLeast"/>
        <w:jc w:val="both"/>
        <w:rPr>
          <w:rFonts w:ascii="Arial" w:hAnsi="Arial" w:cs="Arial"/>
          <w:i/>
          <w:color w:val="FF0000"/>
          <w:sz w:val="16"/>
          <w:szCs w:val="16"/>
        </w:rPr>
      </w:pPr>
      <w:r>
        <w:rPr>
          <w:rFonts w:ascii="Arial" w:hAnsi="Arial" w:cs="Arial"/>
          <w:b/>
          <w:sz w:val="16"/>
          <w:szCs w:val="16"/>
        </w:rPr>
        <w:t>OBS</w:t>
      </w:r>
      <w:r w:rsidRPr="000F35F3">
        <w:rPr>
          <w:rFonts w:ascii="Arial" w:hAnsi="Arial" w:cs="Arial"/>
          <w:b/>
          <w:i/>
          <w:sz w:val="16"/>
          <w:szCs w:val="16"/>
        </w:rPr>
        <w:t xml:space="preserve">: Os troféus e medalhas deverão ser entregues com adesivos </w:t>
      </w:r>
      <w:r w:rsidR="000F35F3">
        <w:rPr>
          <w:rFonts w:ascii="Arial" w:hAnsi="Arial" w:cs="Arial"/>
          <w:b/>
          <w:i/>
          <w:sz w:val="16"/>
          <w:szCs w:val="16"/>
        </w:rPr>
        <w:t xml:space="preserve">contendo </w:t>
      </w:r>
      <w:r w:rsidRPr="000F35F3">
        <w:rPr>
          <w:rFonts w:ascii="Arial" w:hAnsi="Arial" w:cs="Arial"/>
          <w:b/>
          <w:i/>
          <w:sz w:val="16"/>
          <w:szCs w:val="16"/>
        </w:rPr>
        <w:t>os dizeres</w:t>
      </w:r>
      <w:proofErr w:type="gramStart"/>
      <w:r w:rsidR="000F35F3" w:rsidRPr="000F35F3">
        <w:rPr>
          <w:rFonts w:ascii="Arial" w:hAnsi="Arial" w:cs="Arial"/>
          <w:b/>
          <w:i/>
          <w:sz w:val="16"/>
          <w:szCs w:val="16"/>
        </w:rPr>
        <w:t xml:space="preserve"> </w:t>
      </w:r>
      <w:r w:rsidR="000F35F3">
        <w:rPr>
          <w:rFonts w:ascii="Arial" w:hAnsi="Arial" w:cs="Arial"/>
          <w:b/>
          <w:i/>
          <w:sz w:val="16"/>
          <w:szCs w:val="16"/>
        </w:rPr>
        <w:t xml:space="preserve">  </w:t>
      </w:r>
      <w:proofErr w:type="gramEnd"/>
      <w:r w:rsidR="000F35F3">
        <w:rPr>
          <w:rFonts w:ascii="Arial" w:hAnsi="Arial" w:cs="Arial"/>
          <w:b/>
          <w:i/>
          <w:sz w:val="16"/>
          <w:szCs w:val="16"/>
        </w:rPr>
        <w:t xml:space="preserve">que serão </w:t>
      </w:r>
      <w:r w:rsidR="000F35F3" w:rsidRPr="000F35F3">
        <w:rPr>
          <w:rFonts w:ascii="Arial" w:hAnsi="Arial" w:cs="Arial"/>
          <w:b/>
          <w:i/>
          <w:sz w:val="16"/>
          <w:szCs w:val="16"/>
        </w:rPr>
        <w:t>repassados posteriormente pelo setor de esportes</w:t>
      </w:r>
      <w:r w:rsidR="000F35F3">
        <w:rPr>
          <w:rFonts w:ascii="Arial" w:hAnsi="Arial" w:cs="Arial"/>
          <w:b/>
          <w:i/>
          <w:sz w:val="16"/>
          <w:szCs w:val="16"/>
        </w:rPr>
        <w:t>.</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TextosemFormatao"/>
        <w:widowControl/>
        <w:rPr>
          <w:rFonts w:ascii="Arial" w:hAnsi="Arial" w:cs="Arial"/>
          <w:b/>
          <w:bCs w:val="0"/>
          <w:color w:val="auto"/>
          <w:sz w:val="16"/>
          <w:szCs w:val="16"/>
        </w:rPr>
      </w:pPr>
      <w:r w:rsidRPr="0070754D">
        <w:rPr>
          <w:rFonts w:ascii="Arial" w:hAnsi="Arial" w:cs="Arial"/>
          <w:b/>
          <w:bCs w:val="0"/>
          <w:color w:val="auto"/>
          <w:sz w:val="16"/>
          <w:szCs w:val="16"/>
        </w:rPr>
        <w:t>03. CONDIÇÕES PARA PARTICIPAR NA LICITAÇÃO</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TextosemFormatao"/>
        <w:widowControl/>
        <w:rPr>
          <w:rFonts w:ascii="Arial" w:hAnsi="Arial" w:cs="Arial"/>
          <w:bCs w:val="0"/>
          <w:color w:val="auto"/>
          <w:sz w:val="16"/>
          <w:szCs w:val="16"/>
        </w:rPr>
      </w:pPr>
      <w:r w:rsidRPr="0070754D">
        <w:rPr>
          <w:rFonts w:ascii="Arial" w:hAnsi="Arial" w:cs="Arial"/>
          <w:b/>
          <w:color w:val="auto"/>
          <w:sz w:val="16"/>
          <w:szCs w:val="16"/>
        </w:rPr>
        <w:t>3.1 -</w:t>
      </w:r>
      <w:r w:rsidRPr="0070754D">
        <w:rPr>
          <w:rFonts w:ascii="Arial" w:hAnsi="Arial" w:cs="Arial"/>
          <w:bCs w:val="0"/>
          <w:color w:val="auto"/>
          <w:sz w:val="16"/>
          <w:szCs w:val="16"/>
        </w:rPr>
        <w:t xml:space="preserve"> Poderão participar do certame todos os interessados do ramo de atividade pertinente ao objeto da contratação que preencherem as condições de credenciamento constantes deste Edital.</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Corpodetexto2"/>
        <w:widowControl/>
        <w:rPr>
          <w:rFonts w:ascii="Arial" w:hAnsi="Arial" w:cs="Arial"/>
          <w:bCs w:val="0"/>
          <w:color w:val="auto"/>
          <w:sz w:val="16"/>
          <w:szCs w:val="16"/>
        </w:rPr>
      </w:pPr>
      <w:r w:rsidRPr="0070754D">
        <w:rPr>
          <w:rFonts w:ascii="Arial" w:hAnsi="Arial" w:cs="Arial"/>
          <w:b/>
          <w:color w:val="auto"/>
          <w:sz w:val="16"/>
          <w:szCs w:val="16"/>
        </w:rPr>
        <w:t>3.2 -</w:t>
      </w:r>
      <w:r w:rsidRPr="0070754D">
        <w:rPr>
          <w:rFonts w:ascii="Arial" w:hAnsi="Arial" w:cs="Arial"/>
          <w:bCs w:val="0"/>
          <w:color w:val="auto"/>
          <w:sz w:val="16"/>
          <w:szCs w:val="16"/>
        </w:rPr>
        <w:t xml:space="preserve"> Não será admitida nesta licitação a participação de empresas:</w:t>
      </w:r>
    </w:p>
    <w:p w:rsidR="009A34D6" w:rsidRPr="0070754D" w:rsidRDefault="009A34D6">
      <w:pPr>
        <w:pStyle w:val="11"/>
        <w:numPr>
          <w:ilvl w:val="0"/>
          <w:numId w:val="4"/>
        </w:numPr>
        <w:rPr>
          <w:rFonts w:ascii="Arial" w:hAnsi="Arial" w:cs="Arial"/>
          <w:bCs w:val="0"/>
          <w:color w:val="auto"/>
          <w:sz w:val="16"/>
          <w:szCs w:val="16"/>
        </w:rPr>
      </w:pPr>
      <w:r w:rsidRPr="0070754D">
        <w:rPr>
          <w:rFonts w:ascii="Arial" w:hAnsi="Arial" w:cs="Arial"/>
          <w:bCs w:val="0"/>
          <w:color w:val="auto"/>
          <w:sz w:val="16"/>
          <w:szCs w:val="16"/>
        </w:rPr>
        <w:t>Concordatárias ou em processo de falência, sob concurso de credores, em dissolução ou em liquidação;</w:t>
      </w:r>
    </w:p>
    <w:p w:rsidR="009A34D6" w:rsidRPr="0070754D" w:rsidRDefault="009A34D6">
      <w:pPr>
        <w:pStyle w:val="11"/>
        <w:numPr>
          <w:ilvl w:val="0"/>
          <w:numId w:val="4"/>
        </w:numPr>
        <w:rPr>
          <w:rFonts w:ascii="Arial" w:hAnsi="Arial" w:cs="Arial"/>
          <w:bCs w:val="0"/>
          <w:color w:val="auto"/>
          <w:sz w:val="16"/>
          <w:szCs w:val="16"/>
        </w:rPr>
      </w:pPr>
      <w:r w:rsidRPr="0070754D">
        <w:rPr>
          <w:rFonts w:ascii="Arial" w:hAnsi="Arial" w:cs="Arial"/>
          <w:bCs w:val="0"/>
          <w:color w:val="auto"/>
          <w:sz w:val="16"/>
          <w:szCs w:val="16"/>
        </w:rPr>
        <w:t>Que estejam com o direito de licitar e contratar com a Administração Pública suspenso, ou que por esta tenham sido declaradas inidôneas;</w:t>
      </w:r>
    </w:p>
    <w:p w:rsidR="009A34D6" w:rsidRPr="0070754D" w:rsidRDefault="009A34D6">
      <w:pPr>
        <w:pStyle w:val="11"/>
        <w:numPr>
          <w:ilvl w:val="0"/>
          <w:numId w:val="4"/>
        </w:numPr>
        <w:rPr>
          <w:rFonts w:ascii="Arial" w:hAnsi="Arial" w:cs="Arial"/>
          <w:bCs w:val="0"/>
          <w:color w:val="auto"/>
          <w:sz w:val="16"/>
          <w:szCs w:val="16"/>
        </w:rPr>
      </w:pPr>
      <w:r w:rsidRPr="0070754D">
        <w:rPr>
          <w:rFonts w:ascii="Arial" w:hAnsi="Arial" w:cs="Arial"/>
          <w:bCs w:val="0"/>
          <w:color w:val="auto"/>
          <w:sz w:val="16"/>
          <w:szCs w:val="16"/>
        </w:rPr>
        <w:t xml:space="preserve">Que estejam reunidas em consórcio, </w:t>
      </w:r>
      <w:proofErr w:type="gramStart"/>
      <w:r w:rsidRPr="0070754D">
        <w:rPr>
          <w:rFonts w:ascii="Arial" w:hAnsi="Arial" w:cs="Arial"/>
          <w:bCs w:val="0"/>
          <w:color w:val="auto"/>
          <w:sz w:val="16"/>
          <w:szCs w:val="16"/>
        </w:rPr>
        <w:t>ou sejam</w:t>
      </w:r>
      <w:proofErr w:type="gramEnd"/>
      <w:r w:rsidRPr="0070754D">
        <w:rPr>
          <w:rFonts w:ascii="Arial" w:hAnsi="Arial" w:cs="Arial"/>
          <w:bCs w:val="0"/>
          <w:color w:val="auto"/>
          <w:sz w:val="16"/>
          <w:szCs w:val="16"/>
        </w:rPr>
        <w:t xml:space="preserve"> controladas, coligadas ou subsidiárias entre si qualquer que seja sua forma de constituição.</w:t>
      </w:r>
    </w:p>
    <w:p w:rsidR="009A34D6" w:rsidRPr="0070754D" w:rsidRDefault="009A34D6">
      <w:pPr>
        <w:pStyle w:val="11"/>
        <w:numPr>
          <w:ilvl w:val="0"/>
          <w:numId w:val="4"/>
        </w:numPr>
        <w:rPr>
          <w:rFonts w:ascii="Arial" w:hAnsi="Arial" w:cs="Arial"/>
          <w:bCs w:val="0"/>
          <w:color w:val="auto"/>
          <w:sz w:val="16"/>
          <w:szCs w:val="16"/>
        </w:rPr>
      </w:pPr>
      <w:r w:rsidRPr="0070754D">
        <w:rPr>
          <w:rFonts w:ascii="Arial" w:hAnsi="Arial" w:cs="Arial"/>
          <w:bCs w:val="0"/>
          <w:color w:val="auto"/>
          <w:sz w:val="16"/>
          <w:szCs w:val="16"/>
        </w:rPr>
        <w:t>Estrangeiras que não funcionem no País.</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TextosemFormatao"/>
        <w:widowControl/>
        <w:rPr>
          <w:rFonts w:ascii="Arial" w:hAnsi="Arial" w:cs="Arial"/>
          <w:b/>
          <w:bCs w:val="0"/>
          <w:color w:val="auto"/>
          <w:sz w:val="16"/>
          <w:szCs w:val="16"/>
        </w:rPr>
      </w:pPr>
      <w:r w:rsidRPr="0070754D">
        <w:rPr>
          <w:rFonts w:ascii="Arial" w:hAnsi="Arial" w:cs="Arial"/>
          <w:b/>
          <w:bCs w:val="0"/>
          <w:color w:val="auto"/>
          <w:sz w:val="16"/>
          <w:szCs w:val="16"/>
        </w:rPr>
        <w:t>04. FORMA DE APRESENTAÇÃO DOS ENVELOPES E DO CREDENCIAMENTO</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Corpodetexto"/>
        <w:tabs>
          <w:tab w:val="clear" w:pos="536"/>
        </w:tabs>
        <w:rPr>
          <w:rFonts w:ascii="Arial" w:hAnsi="Arial" w:cs="Arial"/>
          <w:bCs/>
          <w:color w:val="auto"/>
          <w:sz w:val="16"/>
          <w:szCs w:val="16"/>
        </w:rPr>
      </w:pPr>
      <w:r w:rsidRPr="0070754D">
        <w:rPr>
          <w:rFonts w:ascii="Arial" w:hAnsi="Arial" w:cs="Arial"/>
          <w:b/>
          <w:color w:val="auto"/>
          <w:sz w:val="16"/>
          <w:szCs w:val="16"/>
        </w:rPr>
        <w:t>4.1 -</w:t>
      </w:r>
      <w:r w:rsidRPr="0070754D">
        <w:rPr>
          <w:rFonts w:ascii="Arial" w:hAnsi="Arial" w:cs="Arial"/>
          <w:bCs/>
          <w:color w:val="auto"/>
          <w:sz w:val="16"/>
          <w:szCs w:val="16"/>
        </w:rPr>
        <w:t xml:space="preserve">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9A34D6" w:rsidRPr="0070754D" w:rsidRDefault="009A34D6">
      <w:pPr>
        <w:widowControl w:val="0"/>
        <w:tabs>
          <w:tab w:val="left" w:pos="536"/>
          <w:tab w:val="left" w:pos="2270"/>
          <w:tab w:val="left" w:pos="4294"/>
        </w:tabs>
        <w:jc w:val="both"/>
        <w:rPr>
          <w:rFonts w:ascii="Arial" w:hAnsi="Arial" w:cs="Arial"/>
          <w:bCs/>
          <w:sz w:val="16"/>
          <w:szCs w:val="16"/>
        </w:rPr>
      </w:pPr>
    </w:p>
    <w:p w:rsidR="009A34D6" w:rsidRPr="0070754D" w:rsidRDefault="009A34D6">
      <w:pPr>
        <w:widowControl w:val="0"/>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 xml:space="preserve">A) PREGÃO PRESENCIAL N.º </w:t>
      </w:r>
      <w:fldSimple w:instr=" DOCVARIABLE &quot;NumLicitacao&quot; \* MERGEFORMAT ">
        <w:r w:rsidR="001A7B0D">
          <w:rPr>
            <w:rFonts w:ascii="Arial" w:hAnsi="Arial" w:cs="Arial"/>
            <w:b/>
            <w:bCs/>
            <w:sz w:val="16"/>
            <w:szCs w:val="16"/>
          </w:rPr>
          <w:t>30/2017</w:t>
        </w:r>
      </w:fldSimple>
    </w:p>
    <w:p w:rsidR="009A34D6" w:rsidRPr="0070754D" w:rsidRDefault="009A34D6">
      <w:pPr>
        <w:widowControl w:val="0"/>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MUNICÍPIO DE SÃO BERNARDINO</w:t>
      </w:r>
    </w:p>
    <w:p w:rsidR="009A34D6" w:rsidRPr="0070754D" w:rsidRDefault="009A34D6">
      <w:pPr>
        <w:pStyle w:val="Ttulo2"/>
        <w:rPr>
          <w:rFonts w:ascii="Arial" w:hAnsi="Arial" w:cs="Arial"/>
          <w:bCs w:val="0"/>
          <w:color w:val="auto"/>
          <w:sz w:val="16"/>
          <w:szCs w:val="16"/>
        </w:rPr>
      </w:pPr>
      <w:r w:rsidRPr="0070754D">
        <w:rPr>
          <w:rFonts w:ascii="Arial" w:hAnsi="Arial" w:cs="Arial"/>
          <w:bCs w:val="0"/>
          <w:color w:val="auto"/>
          <w:sz w:val="16"/>
          <w:szCs w:val="16"/>
        </w:rPr>
        <w:t>ENVELOPE N.º 01 – Proposta Comercial</w:t>
      </w:r>
    </w:p>
    <w:p w:rsidR="009A34D6" w:rsidRPr="0070754D" w:rsidRDefault="0087431E">
      <w:pPr>
        <w:rPr>
          <w:rFonts w:ascii="Arial" w:hAnsi="Arial" w:cs="Arial"/>
          <w:sz w:val="16"/>
          <w:szCs w:val="16"/>
        </w:rPr>
      </w:pPr>
      <w:r>
        <w:rPr>
          <w:rFonts w:ascii="Arial" w:hAnsi="Arial" w:cs="Arial"/>
          <w:sz w:val="16"/>
          <w:szCs w:val="16"/>
        </w:rPr>
        <w:t>Empresa:</w:t>
      </w:r>
    </w:p>
    <w:p w:rsidR="009A34D6" w:rsidRPr="0070754D" w:rsidRDefault="009A34D6">
      <w:pPr>
        <w:widowControl w:val="0"/>
        <w:tabs>
          <w:tab w:val="left" w:pos="536"/>
          <w:tab w:val="left" w:pos="2270"/>
          <w:tab w:val="left" w:pos="4294"/>
        </w:tabs>
        <w:jc w:val="both"/>
        <w:rPr>
          <w:rFonts w:ascii="Arial" w:hAnsi="Arial" w:cs="Arial"/>
          <w:bCs/>
          <w:sz w:val="16"/>
          <w:szCs w:val="16"/>
        </w:rPr>
      </w:pPr>
    </w:p>
    <w:p w:rsidR="009A34D6" w:rsidRPr="0070754D" w:rsidRDefault="009A34D6">
      <w:pPr>
        <w:pStyle w:val="Ttulo2"/>
        <w:rPr>
          <w:rFonts w:ascii="Arial" w:hAnsi="Arial" w:cs="Arial"/>
          <w:bCs w:val="0"/>
          <w:color w:val="auto"/>
          <w:sz w:val="16"/>
          <w:szCs w:val="16"/>
        </w:rPr>
      </w:pPr>
      <w:r w:rsidRPr="0070754D">
        <w:rPr>
          <w:rFonts w:ascii="Arial" w:hAnsi="Arial" w:cs="Arial"/>
          <w:bCs w:val="0"/>
          <w:color w:val="auto"/>
          <w:sz w:val="16"/>
          <w:szCs w:val="16"/>
        </w:rPr>
        <w:t>B) PREGÃO PRESENCIAL Nº</w:t>
      </w:r>
    </w:p>
    <w:p w:rsidR="009A34D6" w:rsidRPr="0070754D" w:rsidRDefault="009A34D6">
      <w:pPr>
        <w:rPr>
          <w:rFonts w:ascii="Arial" w:hAnsi="Arial" w:cs="Arial"/>
          <w:sz w:val="16"/>
          <w:szCs w:val="16"/>
        </w:rPr>
      </w:pPr>
      <w:fldSimple w:instr=" DOCVARIABLE &quot;NumLicitacao&quot; \* MERGEFORMAT ">
        <w:r w:rsidR="001A7B0D">
          <w:rPr>
            <w:rFonts w:ascii="Arial" w:hAnsi="Arial" w:cs="Arial"/>
            <w:sz w:val="16"/>
            <w:szCs w:val="16"/>
          </w:rPr>
          <w:t>30/2017</w:t>
        </w:r>
      </w:fldSimple>
    </w:p>
    <w:p w:rsidR="009A34D6" w:rsidRPr="0070754D" w:rsidRDefault="009A34D6">
      <w:pPr>
        <w:widowControl w:val="0"/>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MUNICÍPIO DE SÃO BERNARDINO</w:t>
      </w:r>
    </w:p>
    <w:p w:rsidR="009A34D6" w:rsidRDefault="009A34D6">
      <w:pPr>
        <w:widowControl w:val="0"/>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 xml:space="preserve">ENVELOPE N.º 02 </w:t>
      </w:r>
      <w:r w:rsidR="0087431E">
        <w:rPr>
          <w:rFonts w:ascii="Arial" w:hAnsi="Arial" w:cs="Arial"/>
          <w:b/>
          <w:bCs/>
          <w:sz w:val="16"/>
          <w:szCs w:val="16"/>
        </w:rPr>
        <w:t>–</w:t>
      </w:r>
      <w:r w:rsidRPr="0070754D">
        <w:rPr>
          <w:rFonts w:ascii="Arial" w:hAnsi="Arial" w:cs="Arial"/>
          <w:b/>
          <w:bCs/>
          <w:sz w:val="16"/>
          <w:szCs w:val="16"/>
        </w:rPr>
        <w:t xml:space="preserve"> Documentação</w:t>
      </w:r>
    </w:p>
    <w:p w:rsidR="0087431E" w:rsidRPr="0070754D" w:rsidRDefault="0087431E">
      <w:pPr>
        <w:widowControl w:val="0"/>
        <w:tabs>
          <w:tab w:val="left" w:pos="536"/>
          <w:tab w:val="left" w:pos="2270"/>
          <w:tab w:val="left" w:pos="4294"/>
        </w:tabs>
        <w:jc w:val="both"/>
        <w:rPr>
          <w:rFonts w:ascii="Arial" w:hAnsi="Arial" w:cs="Arial"/>
          <w:b/>
          <w:bCs/>
          <w:sz w:val="16"/>
          <w:szCs w:val="16"/>
        </w:rPr>
      </w:pPr>
      <w:r>
        <w:rPr>
          <w:rFonts w:ascii="Arial" w:hAnsi="Arial" w:cs="Arial"/>
          <w:b/>
          <w:bCs/>
          <w:sz w:val="16"/>
          <w:szCs w:val="16"/>
        </w:rPr>
        <w:t>Empresa:</w:t>
      </w:r>
    </w:p>
    <w:p w:rsidR="009A34D6" w:rsidRPr="0070754D" w:rsidRDefault="009A34D6">
      <w:pPr>
        <w:widowControl w:val="0"/>
        <w:tabs>
          <w:tab w:val="left" w:pos="536"/>
          <w:tab w:val="left" w:pos="2270"/>
          <w:tab w:val="left" w:pos="4294"/>
        </w:tabs>
        <w:jc w:val="both"/>
        <w:rPr>
          <w:rFonts w:ascii="Arial" w:hAnsi="Arial" w:cs="Arial"/>
          <w:b/>
          <w:bCs/>
          <w:sz w:val="16"/>
          <w:szCs w:val="16"/>
        </w:rPr>
      </w:pPr>
    </w:p>
    <w:p w:rsidR="004119B4" w:rsidRDefault="004119B4" w:rsidP="004119B4">
      <w:pPr>
        <w:pStyle w:val="Corpodetexto2"/>
        <w:widowControl/>
        <w:rPr>
          <w:rFonts w:ascii="Arial" w:hAnsi="Arial" w:cs="Arial"/>
          <w:bCs w:val="0"/>
          <w:color w:val="auto"/>
          <w:sz w:val="16"/>
          <w:szCs w:val="16"/>
        </w:rPr>
      </w:pPr>
      <w:r>
        <w:rPr>
          <w:rFonts w:ascii="Arial" w:hAnsi="Arial" w:cs="Arial"/>
          <w:b/>
          <w:color w:val="auto"/>
          <w:sz w:val="16"/>
          <w:szCs w:val="16"/>
        </w:rPr>
        <w:t>4.2 -</w:t>
      </w:r>
      <w:r>
        <w:rPr>
          <w:rFonts w:ascii="Arial" w:hAnsi="Arial" w:cs="Arial"/>
          <w:bCs w:val="0"/>
          <w:color w:val="auto"/>
          <w:sz w:val="16"/>
          <w:szCs w:val="16"/>
        </w:rPr>
        <w:t xml:space="preserve"> Em seguida, realizar-se-á o credenciamento dos interessados ou de seus representantes, que consistirá na comprovação de que possuem poderes para formular propostas e praticar os demais atos inerentes ao certame.</w:t>
      </w:r>
    </w:p>
    <w:p w:rsidR="004119B4" w:rsidRDefault="004119B4" w:rsidP="004119B4">
      <w:pPr>
        <w:jc w:val="both"/>
        <w:rPr>
          <w:rFonts w:ascii="Arial" w:hAnsi="Arial" w:cs="Arial"/>
          <w:sz w:val="16"/>
          <w:szCs w:val="16"/>
        </w:rPr>
      </w:pPr>
      <w:r>
        <w:rPr>
          <w:rStyle w:val="Forte"/>
          <w:rFonts w:ascii="Arial" w:hAnsi="Arial" w:cs="Arial"/>
          <w:sz w:val="16"/>
          <w:szCs w:val="16"/>
        </w:rPr>
        <w:t xml:space="preserve">DO CREDENCIAMENTO </w:t>
      </w:r>
    </w:p>
    <w:p w:rsidR="004119B4" w:rsidRDefault="004119B4" w:rsidP="004119B4">
      <w:pPr>
        <w:jc w:val="both"/>
        <w:rPr>
          <w:rFonts w:ascii="Arial" w:hAnsi="Arial" w:cs="Arial"/>
          <w:sz w:val="16"/>
          <w:szCs w:val="16"/>
        </w:rPr>
      </w:pPr>
      <w:r>
        <w:rPr>
          <w:rFonts w:ascii="Arial" w:hAnsi="Arial" w:cs="Arial"/>
          <w:sz w:val="16"/>
          <w:szCs w:val="16"/>
        </w:rPr>
        <w:t xml:space="preserve">1 - Para o credenciamento deverão ser apresentados os seguintes documentos: </w:t>
      </w:r>
    </w:p>
    <w:p w:rsidR="004119B4" w:rsidRDefault="004119B4" w:rsidP="004119B4">
      <w:pPr>
        <w:jc w:val="both"/>
        <w:rPr>
          <w:rFonts w:ascii="Arial" w:hAnsi="Arial" w:cs="Arial"/>
          <w:sz w:val="16"/>
          <w:szCs w:val="16"/>
        </w:rPr>
      </w:pPr>
      <w:r>
        <w:rPr>
          <w:rFonts w:ascii="Arial" w:hAnsi="Arial" w:cs="Arial"/>
          <w:sz w:val="16"/>
          <w:szCs w:val="16"/>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4119B4" w:rsidRDefault="004119B4" w:rsidP="004119B4">
      <w:pPr>
        <w:jc w:val="both"/>
        <w:rPr>
          <w:rFonts w:ascii="Arial" w:hAnsi="Arial" w:cs="Arial"/>
          <w:sz w:val="16"/>
          <w:szCs w:val="16"/>
        </w:rPr>
      </w:pPr>
      <w:r>
        <w:rPr>
          <w:rFonts w:ascii="Arial" w:hAnsi="Arial" w:cs="Arial"/>
          <w:sz w:val="16"/>
          <w:szCs w:val="16"/>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4119B4" w:rsidRDefault="004119B4" w:rsidP="004119B4">
      <w:pPr>
        <w:jc w:val="both"/>
        <w:rPr>
          <w:rFonts w:ascii="Arial" w:hAnsi="Arial" w:cs="Arial"/>
          <w:sz w:val="16"/>
          <w:szCs w:val="16"/>
        </w:rPr>
      </w:pPr>
      <w:r>
        <w:rPr>
          <w:rFonts w:ascii="Arial" w:hAnsi="Arial" w:cs="Arial"/>
          <w:sz w:val="16"/>
          <w:szCs w:val="16"/>
        </w:rPr>
        <w:t xml:space="preserve">2 – O documento de credenciamento nos termos da alínea “b”, do item </w:t>
      </w:r>
      <w:proofErr w:type="gramStart"/>
      <w:r>
        <w:rPr>
          <w:rFonts w:ascii="Arial" w:hAnsi="Arial" w:cs="Arial"/>
          <w:sz w:val="16"/>
          <w:szCs w:val="16"/>
        </w:rPr>
        <w:t>1</w:t>
      </w:r>
      <w:proofErr w:type="gramEnd"/>
      <w:r>
        <w:rPr>
          <w:rFonts w:ascii="Arial" w:hAnsi="Arial" w:cs="Arial"/>
          <w:sz w:val="16"/>
          <w:szCs w:val="16"/>
        </w:rPr>
        <w:t xml:space="preserve">, poderá ser conforme modelo constante no </w:t>
      </w:r>
      <w:r>
        <w:rPr>
          <w:rFonts w:ascii="Arial" w:hAnsi="Arial" w:cs="Arial"/>
          <w:b/>
          <w:sz w:val="16"/>
          <w:szCs w:val="16"/>
        </w:rPr>
        <w:t>Anexo I- Carta de Credenciamento</w:t>
      </w:r>
      <w:r>
        <w:rPr>
          <w:rFonts w:ascii="Arial" w:hAnsi="Arial" w:cs="Arial"/>
          <w:sz w:val="16"/>
          <w:szCs w:val="16"/>
        </w:rPr>
        <w:t>, o qual deverá ser entregue juntamente com o respectivo documento oficial de identificação.</w:t>
      </w:r>
    </w:p>
    <w:p w:rsidR="004119B4" w:rsidRDefault="004119B4" w:rsidP="004119B4">
      <w:pPr>
        <w:jc w:val="both"/>
        <w:rPr>
          <w:rFonts w:ascii="Arial" w:hAnsi="Arial" w:cs="Arial"/>
          <w:sz w:val="16"/>
          <w:szCs w:val="16"/>
        </w:rPr>
      </w:pPr>
      <w:r>
        <w:rPr>
          <w:rFonts w:ascii="Arial" w:hAnsi="Arial" w:cs="Arial"/>
          <w:sz w:val="16"/>
          <w:szCs w:val="16"/>
        </w:rPr>
        <w:t xml:space="preserve"> 2.1. – Fica dispensado da apresentação do Anexo II, o representante legal com poderes para exercer direitos e assumir obrigações, nos termos do item </w:t>
      </w:r>
      <w:proofErr w:type="gramStart"/>
      <w:r>
        <w:rPr>
          <w:rFonts w:ascii="Arial" w:hAnsi="Arial" w:cs="Arial"/>
          <w:sz w:val="16"/>
          <w:szCs w:val="16"/>
        </w:rPr>
        <w:t>1</w:t>
      </w:r>
      <w:proofErr w:type="gramEnd"/>
      <w:r>
        <w:rPr>
          <w:rFonts w:ascii="Arial" w:hAnsi="Arial" w:cs="Arial"/>
          <w:sz w:val="16"/>
          <w:szCs w:val="16"/>
        </w:rPr>
        <w:t>.”a”.</w:t>
      </w:r>
    </w:p>
    <w:p w:rsidR="004119B4" w:rsidRDefault="004119B4" w:rsidP="004119B4">
      <w:pPr>
        <w:jc w:val="both"/>
        <w:rPr>
          <w:rFonts w:ascii="Arial" w:hAnsi="Arial" w:cs="Arial"/>
          <w:sz w:val="16"/>
          <w:szCs w:val="16"/>
        </w:rPr>
      </w:pPr>
      <w:r>
        <w:rPr>
          <w:rFonts w:ascii="Arial" w:hAnsi="Arial" w:cs="Arial"/>
          <w:sz w:val="16"/>
          <w:szCs w:val="16"/>
        </w:rPr>
        <w:t>3 -</w:t>
      </w:r>
      <w:proofErr w:type="gramStart"/>
      <w:r>
        <w:rPr>
          <w:rFonts w:ascii="Arial" w:hAnsi="Arial" w:cs="Arial"/>
          <w:sz w:val="16"/>
          <w:szCs w:val="16"/>
        </w:rPr>
        <w:t xml:space="preserve">  </w:t>
      </w:r>
      <w:proofErr w:type="gramEnd"/>
      <w:r>
        <w:rPr>
          <w:rFonts w:ascii="Arial" w:hAnsi="Arial" w:cs="Arial"/>
          <w:sz w:val="16"/>
          <w:szCs w:val="16"/>
        </w:rPr>
        <w:t xml:space="preserve">O representante legal e o procurador deverão identificar-se exibindo documento oficial de identificação que contenha foto. </w:t>
      </w:r>
    </w:p>
    <w:p w:rsidR="004119B4" w:rsidRDefault="004119B4" w:rsidP="004119B4">
      <w:pPr>
        <w:jc w:val="both"/>
        <w:rPr>
          <w:rFonts w:ascii="Arial" w:hAnsi="Arial" w:cs="Arial"/>
          <w:sz w:val="16"/>
          <w:szCs w:val="16"/>
        </w:rPr>
      </w:pPr>
      <w:r>
        <w:rPr>
          <w:rFonts w:ascii="Arial" w:hAnsi="Arial" w:cs="Arial"/>
          <w:sz w:val="16"/>
          <w:szCs w:val="16"/>
        </w:rPr>
        <w:t xml:space="preserve">4 - Será admitido apenas </w:t>
      </w:r>
      <w:proofErr w:type="gramStart"/>
      <w:r>
        <w:rPr>
          <w:rStyle w:val="Forte"/>
          <w:rFonts w:ascii="Arial" w:hAnsi="Arial" w:cs="Arial"/>
          <w:sz w:val="16"/>
          <w:szCs w:val="16"/>
        </w:rPr>
        <w:t>1</w:t>
      </w:r>
      <w:proofErr w:type="gramEnd"/>
      <w:r>
        <w:rPr>
          <w:rStyle w:val="Forte"/>
          <w:rFonts w:ascii="Arial" w:hAnsi="Arial" w:cs="Arial"/>
          <w:sz w:val="16"/>
          <w:szCs w:val="16"/>
        </w:rPr>
        <w:t xml:space="preserve"> (um)</w:t>
      </w:r>
      <w:r>
        <w:rPr>
          <w:rFonts w:ascii="Arial" w:hAnsi="Arial" w:cs="Arial"/>
          <w:sz w:val="16"/>
          <w:szCs w:val="16"/>
        </w:rPr>
        <w:t xml:space="preserve"> representante para cada licitante credenciada, sendo que cada um deles poderá representar apenas uma credenciada.</w:t>
      </w:r>
    </w:p>
    <w:p w:rsidR="004119B4" w:rsidRDefault="006A702E" w:rsidP="004119B4">
      <w:pPr>
        <w:pStyle w:val="Corpodetexto2"/>
        <w:widowControl/>
        <w:rPr>
          <w:rFonts w:ascii="Arial" w:hAnsi="Arial" w:cs="Arial"/>
          <w:bCs w:val="0"/>
          <w:color w:val="auto"/>
          <w:sz w:val="16"/>
          <w:szCs w:val="16"/>
        </w:rPr>
      </w:pPr>
      <w:r>
        <w:rPr>
          <w:rFonts w:ascii="Arial" w:hAnsi="Arial" w:cs="Arial"/>
          <w:sz w:val="16"/>
          <w:szCs w:val="16"/>
        </w:rPr>
        <w:t xml:space="preserve">5 - A ausência do Credenciado </w:t>
      </w:r>
      <w:r w:rsidR="004119B4">
        <w:rPr>
          <w:rFonts w:ascii="Arial" w:hAnsi="Arial" w:cs="Arial"/>
          <w:sz w:val="16"/>
          <w:szCs w:val="16"/>
        </w:rPr>
        <w:t>, impedirá  a licitante de ofertar lances  verbais, porém não é motivo para exclusão do certame, desde que atenda as exigências do Credenciamento 1 – a e 7.1).</w:t>
      </w:r>
    </w:p>
    <w:p w:rsidR="004119B4" w:rsidRDefault="004119B4" w:rsidP="004119B4">
      <w:pPr>
        <w:pStyle w:val="Corpodetexto2"/>
        <w:widowControl/>
        <w:rPr>
          <w:rFonts w:ascii="Arial" w:hAnsi="Arial" w:cs="Arial"/>
          <w:bCs w:val="0"/>
          <w:color w:val="auto"/>
          <w:sz w:val="16"/>
          <w:szCs w:val="16"/>
        </w:rPr>
      </w:pPr>
      <w:r>
        <w:rPr>
          <w:rFonts w:ascii="Arial" w:hAnsi="Arial" w:cs="Arial"/>
          <w:bCs w:val="0"/>
          <w:color w:val="auto"/>
          <w:sz w:val="16"/>
          <w:szCs w:val="16"/>
        </w:rPr>
        <w:t xml:space="preserve">Tal comprovação deverá ser feita através de procuração ou carta de credenciamento (modelo sugestivo no </w:t>
      </w:r>
      <w:r>
        <w:rPr>
          <w:rFonts w:ascii="Arial" w:hAnsi="Arial" w:cs="Arial"/>
          <w:b/>
          <w:bCs w:val="0"/>
          <w:i/>
          <w:color w:val="auto"/>
          <w:sz w:val="16"/>
          <w:szCs w:val="16"/>
        </w:rPr>
        <w:t>Anexo</w:t>
      </w:r>
      <w:r w:rsidR="00905373">
        <w:rPr>
          <w:rFonts w:ascii="Arial" w:hAnsi="Arial" w:cs="Arial"/>
          <w:b/>
          <w:bCs w:val="0"/>
          <w:i/>
          <w:color w:val="auto"/>
          <w:sz w:val="16"/>
          <w:szCs w:val="16"/>
        </w:rPr>
        <w:t xml:space="preserve">  </w:t>
      </w:r>
      <w:r>
        <w:rPr>
          <w:rFonts w:ascii="Arial" w:hAnsi="Arial" w:cs="Arial"/>
          <w:b/>
          <w:bCs w:val="0"/>
          <w:i/>
          <w:color w:val="auto"/>
          <w:sz w:val="16"/>
          <w:szCs w:val="16"/>
        </w:rPr>
        <w:t>I</w:t>
      </w:r>
      <w:r>
        <w:rPr>
          <w:rFonts w:ascii="Arial" w:hAnsi="Arial" w:cs="Arial"/>
          <w:bCs w:val="0"/>
          <w:color w:val="auto"/>
          <w:sz w:val="16"/>
          <w:szCs w:val="16"/>
        </w:rPr>
        <w:t xml:space="preserve"> do Edital), com firma reconhecida em Cartório, e deverá ser entregue ao Pregoeiro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w:t>
      </w:r>
      <w:r w:rsidRPr="00B26CAD">
        <w:rPr>
          <w:rFonts w:ascii="Arial" w:hAnsi="Arial" w:cs="Arial"/>
          <w:bCs w:val="0"/>
          <w:color w:val="auto"/>
          <w:sz w:val="16"/>
          <w:szCs w:val="16"/>
        </w:rPr>
        <w:t xml:space="preserve">contenha foto. Será admitido apenas </w:t>
      </w:r>
      <w:r w:rsidRPr="00B26CAD">
        <w:rPr>
          <w:rFonts w:ascii="Arial" w:hAnsi="Arial" w:cs="Arial"/>
          <w:b/>
          <w:bCs w:val="0"/>
          <w:color w:val="auto"/>
          <w:sz w:val="16"/>
          <w:szCs w:val="16"/>
          <w:u w:val="single"/>
        </w:rPr>
        <w:t>01 (um)</w:t>
      </w:r>
      <w:r w:rsidRPr="00B26CAD">
        <w:rPr>
          <w:rFonts w:ascii="Arial" w:hAnsi="Arial" w:cs="Arial"/>
          <w:bCs w:val="0"/>
          <w:color w:val="auto"/>
          <w:sz w:val="16"/>
          <w:szCs w:val="16"/>
        </w:rPr>
        <w:t xml:space="preserve"> representante para cada licitante credenciada.</w:t>
      </w:r>
    </w:p>
    <w:p w:rsidR="00B26CAD" w:rsidRPr="00B26CAD" w:rsidRDefault="00B26CAD" w:rsidP="004119B4">
      <w:pPr>
        <w:pStyle w:val="Corpodetexto2"/>
        <w:widowControl/>
        <w:rPr>
          <w:rFonts w:ascii="Arial" w:hAnsi="Arial" w:cs="Arial"/>
          <w:bCs w:val="0"/>
          <w:color w:val="auto"/>
          <w:sz w:val="16"/>
          <w:szCs w:val="16"/>
        </w:rPr>
      </w:pPr>
    </w:p>
    <w:p w:rsidR="00B26CAD" w:rsidRPr="00B26CAD" w:rsidRDefault="00B26CAD" w:rsidP="00B26CAD">
      <w:pPr>
        <w:jc w:val="both"/>
        <w:rPr>
          <w:rFonts w:ascii="Arial" w:eastAsia="MS Mincho" w:hAnsi="Arial" w:cs="Arial"/>
          <w:sz w:val="16"/>
          <w:szCs w:val="16"/>
        </w:rPr>
      </w:pPr>
      <w:r w:rsidRPr="00B26CAD">
        <w:rPr>
          <w:rFonts w:ascii="Arial" w:eastAsia="MS Mincho" w:hAnsi="Arial" w:cs="Arial"/>
          <w:sz w:val="16"/>
          <w:szCs w:val="16"/>
        </w:rPr>
        <w:t>- Se for Microempresa (ME) e Empresa de Pequeno Porte (EPP), para que possa se beneficiar das disposições Lei Complementar n.123/2006 de 14/12/2006 atualizada, deverá comprovar esta condição mediante documento hábil no ato do Credenciamento, apresentando</w:t>
      </w:r>
      <w:proofErr w:type="gramStart"/>
      <w:r w:rsidRPr="00B26CAD">
        <w:rPr>
          <w:rFonts w:ascii="Arial" w:eastAsia="MS Mincho" w:hAnsi="Arial" w:cs="Arial"/>
          <w:sz w:val="16"/>
          <w:szCs w:val="16"/>
        </w:rPr>
        <w:t xml:space="preserve">  </w:t>
      </w:r>
      <w:proofErr w:type="gramEnd"/>
      <w:r w:rsidRPr="00B26CAD">
        <w:rPr>
          <w:rFonts w:ascii="Arial" w:eastAsia="MS Mincho" w:hAnsi="Arial" w:cs="Arial"/>
          <w:sz w:val="16"/>
          <w:szCs w:val="16"/>
        </w:rPr>
        <w:t xml:space="preserve">obrigatoriamente: Certidão Simplificada, emitida pela  Junta Comercial  do Estado  de domicílio da licitante, com data de emissão não superior a </w:t>
      </w:r>
      <w:r w:rsidR="00676E00">
        <w:rPr>
          <w:rFonts w:ascii="Arial" w:eastAsia="MS Mincho" w:hAnsi="Arial" w:cs="Arial"/>
          <w:sz w:val="16"/>
          <w:szCs w:val="16"/>
        </w:rPr>
        <w:t>9</w:t>
      </w:r>
      <w:r w:rsidR="00CF0A4A">
        <w:rPr>
          <w:rFonts w:ascii="Arial" w:eastAsia="MS Mincho" w:hAnsi="Arial" w:cs="Arial"/>
          <w:sz w:val="16"/>
          <w:szCs w:val="16"/>
        </w:rPr>
        <w:t>0 (</w:t>
      </w:r>
      <w:r w:rsidR="00676E00">
        <w:rPr>
          <w:rFonts w:ascii="Arial" w:eastAsia="MS Mincho" w:hAnsi="Arial" w:cs="Arial"/>
          <w:sz w:val="16"/>
          <w:szCs w:val="16"/>
        </w:rPr>
        <w:t>Noventa</w:t>
      </w:r>
      <w:r w:rsidR="00CF0A4A">
        <w:rPr>
          <w:rFonts w:ascii="Arial" w:eastAsia="MS Mincho" w:hAnsi="Arial" w:cs="Arial"/>
          <w:sz w:val="16"/>
          <w:szCs w:val="16"/>
        </w:rPr>
        <w:t>) dias</w:t>
      </w:r>
      <w:r w:rsidRPr="00B26CAD">
        <w:rPr>
          <w:rFonts w:ascii="Arial" w:eastAsia="MS Mincho" w:hAnsi="Arial" w:cs="Arial"/>
          <w:sz w:val="16"/>
          <w:szCs w:val="16"/>
        </w:rPr>
        <w:t>. Não feita esta comprovação</w:t>
      </w:r>
      <w:proofErr w:type="gramStart"/>
      <w:r w:rsidRPr="00B26CAD">
        <w:rPr>
          <w:rFonts w:ascii="Arial" w:eastAsia="MS Mincho" w:hAnsi="Arial" w:cs="Arial"/>
          <w:sz w:val="16"/>
          <w:szCs w:val="16"/>
        </w:rPr>
        <w:t xml:space="preserve">  </w:t>
      </w:r>
      <w:proofErr w:type="gramEnd"/>
      <w:r w:rsidRPr="00B26CAD">
        <w:rPr>
          <w:rFonts w:ascii="Arial" w:eastAsia="MS Mincho" w:hAnsi="Arial" w:cs="Arial"/>
          <w:sz w:val="16"/>
          <w:szCs w:val="16"/>
        </w:rPr>
        <w:t>no momento oportuno, a proposta será analisada segundo o regramento padrão.</w:t>
      </w:r>
    </w:p>
    <w:p w:rsidR="009A34D6" w:rsidRPr="00B26CAD" w:rsidRDefault="009A34D6">
      <w:pPr>
        <w:pStyle w:val="PADRAO"/>
        <w:widowControl/>
        <w:rPr>
          <w:rFonts w:ascii="Arial" w:hAnsi="Arial" w:cs="Arial"/>
          <w:bCs w:val="0"/>
          <w:color w:val="auto"/>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05. DA PROPOSTA COMERCIAL</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widowControl w:val="0"/>
        <w:tabs>
          <w:tab w:val="left" w:pos="536"/>
          <w:tab w:val="left" w:pos="2270"/>
          <w:tab w:val="left" w:pos="4294"/>
        </w:tabs>
        <w:jc w:val="both"/>
        <w:rPr>
          <w:rFonts w:ascii="Arial" w:hAnsi="Arial" w:cs="Arial"/>
          <w:bCs/>
          <w:sz w:val="16"/>
          <w:szCs w:val="16"/>
        </w:rPr>
      </w:pPr>
      <w:r w:rsidRPr="0070754D">
        <w:rPr>
          <w:rFonts w:ascii="Arial" w:hAnsi="Arial" w:cs="Arial"/>
          <w:b/>
          <w:sz w:val="16"/>
          <w:szCs w:val="16"/>
        </w:rPr>
        <w:t>5.1 -</w:t>
      </w:r>
      <w:r w:rsidRPr="0070754D">
        <w:rPr>
          <w:rFonts w:ascii="Arial" w:hAnsi="Arial" w:cs="Arial"/>
          <w:bCs/>
          <w:sz w:val="16"/>
          <w:szCs w:val="16"/>
        </w:rPr>
        <w:t xml:space="preserve"> A Proposta Comercial contida no Envelope n.º 01 deverá ser apresentada na forma e requisitos indicados nos </w:t>
      </w:r>
      <w:proofErr w:type="gramStart"/>
      <w:r w:rsidRPr="0070754D">
        <w:rPr>
          <w:rFonts w:ascii="Arial" w:hAnsi="Arial" w:cs="Arial"/>
          <w:bCs/>
          <w:sz w:val="16"/>
          <w:szCs w:val="16"/>
        </w:rPr>
        <w:t>sub-itens</w:t>
      </w:r>
      <w:proofErr w:type="gramEnd"/>
      <w:r w:rsidRPr="0070754D">
        <w:rPr>
          <w:rFonts w:ascii="Arial" w:hAnsi="Arial" w:cs="Arial"/>
          <w:bCs/>
          <w:sz w:val="16"/>
          <w:szCs w:val="16"/>
        </w:rPr>
        <w:t xml:space="preserve"> a seguir:</w:t>
      </w:r>
    </w:p>
    <w:p w:rsidR="009A34D6" w:rsidRPr="0070754D" w:rsidRDefault="009A34D6">
      <w:pPr>
        <w:widowControl w:val="0"/>
        <w:tabs>
          <w:tab w:val="left" w:pos="536"/>
          <w:tab w:val="left" w:pos="2270"/>
          <w:tab w:val="left" w:pos="4294"/>
        </w:tabs>
        <w:jc w:val="both"/>
        <w:rPr>
          <w:rFonts w:ascii="Arial" w:hAnsi="Arial" w:cs="Arial"/>
          <w:bCs/>
          <w:sz w:val="16"/>
          <w:szCs w:val="16"/>
        </w:rPr>
      </w:pPr>
    </w:p>
    <w:p w:rsidR="009A34D6" w:rsidRPr="0070754D" w:rsidRDefault="009A34D6">
      <w:pPr>
        <w:widowControl w:val="0"/>
        <w:numPr>
          <w:ilvl w:val="0"/>
          <w:numId w:val="6"/>
        </w:numPr>
        <w:tabs>
          <w:tab w:val="left" w:pos="426"/>
          <w:tab w:val="left" w:pos="2270"/>
          <w:tab w:val="left" w:pos="4294"/>
        </w:tabs>
        <w:jc w:val="both"/>
        <w:rPr>
          <w:rFonts w:ascii="Arial" w:hAnsi="Arial" w:cs="Arial"/>
          <w:bCs/>
          <w:sz w:val="16"/>
          <w:szCs w:val="16"/>
        </w:rPr>
      </w:pPr>
      <w:proofErr w:type="gramStart"/>
      <w:r w:rsidRPr="0070754D">
        <w:rPr>
          <w:rFonts w:ascii="Arial" w:hAnsi="Arial" w:cs="Arial"/>
          <w:bCs/>
          <w:sz w:val="16"/>
          <w:szCs w:val="16"/>
        </w:rPr>
        <w:t>emitida</w:t>
      </w:r>
      <w:proofErr w:type="gramEnd"/>
      <w:r w:rsidRPr="0070754D">
        <w:rPr>
          <w:rFonts w:ascii="Arial" w:hAnsi="Arial" w:cs="Arial"/>
          <w:bCs/>
          <w:sz w:val="16"/>
          <w:szCs w:val="16"/>
        </w:rPr>
        <w:t>, de preferência por computador</w:t>
      </w:r>
      <w:r w:rsidR="00C2698A" w:rsidRPr="0070754D">
        <w:rPr>
          <w:rFonts w:ascii="Arial" w:hAnsi="Arial" w:cs="Arial"/>
          <w:bCs/>
          <w:sz w:val="16"/>
          <w:szCs w:val="16"/>
        </w:rPr>
        <w:t>,</w:t>
      </w:r>
      <w:r w:rsidRPr="0070754D">
        <w:rPr>
          <w:rFonts w:ascii="Arial" w:hAnsi="Arial" w:cs="Arial"/>
          <w:bCs/>
          <w:sz w:val="16"/>
          <w:szCs w:val="16"/>
        </w:rPr>
        <w:t xml:space="preserve"> ou datilografada, redigida com clareza, sem emendas, rasuras, acréscimos ou entrelinhas, devidamente datada e assinada pelo responsável pela empresa, em todas as páginas e anexos.</w:t>
      </w:r>
    </w:p>
    <w:p w:rsidR="009A34D6" w:rsidRPr="0070754D" w:rsidRDefault="009A34D6">
      <w:pPr>
        <w:pStyle w:val="PADRAO"/>
        <w:tabs>
          <w:tab w:val="clear" w:pos="536"/>
          <w:tab w:val="left" w:pos="426"/>
        </w:tabs>
        <w:rPr>
          <w:rFonts w:ascii="Arial" w:hAnsi="Arial" w:cs="Arial"/>
          <w:bCs w:val="0"/>
          <w:color w:val="auto"/>
          <w:sz w:val="16"/>
          <w:szCs w:val="16"/>
        </w:rPr>
      </w:pPr>
    </w:p>
    <w:p w:rsidR="009A34D6" w:rsidRPr="0070754D" w:rsidRDefault="009A34D6">
      <w:pPr>
        <w:widowControl w:val="0"/>
        <w:numPr>
          <w:ilvl w:val="0"/>
          <w:numId w:val="6"/>
        </w:numPr>
        <w:tabs>
          <w:tab w:val="left" w:pos="426"/>
          <w:tab w:val="left" w:pos="2270"/>
          <w:tab w:val="left" w:pos="4294"/>
        </w:tabs>
        <w:jc w:val="both"/>
        <w:rPr>
          <w:rFonts w:ascii="Arial" w:hAnsi="Arial" w:cs="Arial"/>
          <w:bCs/>
          <w:sz w:val="16"/>
          <w:szCs w:val="16"/>
        </w:rPr>
      </w:pPr>
      <w:proofErr w:type="gramStart"/>
      <w:r w:rsidRPr="0070754D">
        <w:rPr>
          <w:rFonts w:ascii="Arial" w:hAnsi="Arial" w:cs="Arial"/>
          <w:bCs/>
          <w:sz w:val="16"/>
          <w:szCs w:val="16"/>
        </w:rPr>
        <w:t>conter</w:t>
      </w:r>
      <w:proofErr w:type="gramEnd"/>
      <w:r w:rsidRPr="0070754D">
        <w:rPr>
          <w:rFonts w:ascii="Arial" w:hAnsi="Arial" w:cs="Arial"/>
          <w:bCs/>
          <w:sz w:val="16"/>
          <w:szCs w:val="16"/>
        </w:rPr>
        <w:t xml:space="preserve"> razão social completa e CNPJ da licitante, sendo este último, obrigatoriamente o mesmo da Nota de Empenho e da Nota Fiscal, caso seja vencedora do certame. </w:t>
      </w:r>
    </w:p>
    <w:p w:rsidR="009A34D6" w:rsidRPr="0070754D" w:rsidRDefault="009A34D6">
      <w:pPr>
        <w:widowControl w:val="0"/>
        <w:tabs>
          <w:tab w:val="left" w:pos="426"/>
          <w:tab w:val="left" w:pos="2270"/>
          <w:tab w:val="left" w:pos="4294"/>
        </w:tabs>
        <w:jc w:val="both"/>
        <w:rPr>
          <w:rFonts w:ascii="Arial" w:hAnsi="Arial" w:cs="Arial"/>
          <w:bCs/>
          <w:sz w:val="16"/>
          <w:szCs w:val="16"/>
        </w:rPr>
      </w:pPr>
    </w:p>
    <w:p w:rsidR="009A34D6" w:rsidRPr="0070754D" w:rsidRDefault="009A34D6">
      <w:pPr>
        <w:widowControl w:val="0"/>
        <w:numPr>
          <w:ilvl w:val="0"/>
          <w:numId w:val="6"/>
        </w:numPr>
        <w:tabs>
          <w:tab w:val="left" w:pos="426"/>
          <w:tab w:val="left" w:pos="2270"/>
          <w:tab w:val="left" w:pos="4294"/>
        </w:tabs>
        <w:jc w:val="both"/>
        <w:rPr>
          <w:rFonts w:ascii="Arial" w:hAnsi="Arial" w:cs="Arial"/>
          <w:bCs/>
          <w:sz w:val="16"/>
          <w:szCs w:val="16"/>
        </w:rPr>
      </w:pPr>
      <w:proofErr w:type="gramStart"/>
      <w:r w:rsidRPr="0070754D">
        <w:rPr>
          <w:rFonts w:ascii="Arial" w:hAnsi="Arial" w:cs="Arial"/>
          <w:bCs/>
          <w:sz w:val="16"/>
          <w:szCs w:val="16"/>
        </w:rPr>
        <w:t>descrição</w:t>
      </w:r>
      <w:proofErr w:type="gramEnd"/>
      <w:r w:rsidRPr="0070754D">
        <w:rPr>
          <w:rFonts w:ascii="Arial" w:hAnsi="Arial" w:cs="Arial"/>
          <w:bCs/>
          <w:sz w:val="16"/>
          <w:szCs w:val="16"/>
        </w:rPr>
        <w:t xml:space="preserve"> geral quanto ao objeto a ser fornecido, de acordo com as especificações </w:t>
      </w:r>
      <w:r w:rsidR="001B1C1D">
        <w:rPr>
          <w:rFonts w:ascii="Arial" w:hAnsi="Arial" w:cs="Arial"/>
          <w:bCs/>
          <w:sz w:val="16"/>
          <w:szCs w:val="16"/>
        </w:rPr>
        <w:t>do Edital</w:t>
      </w:r>
      <w:r w:rsidRPr="0070754D">
        <w:rPr>
          <w:rFonts w:ascii="Arial" w:hAnsi="Arial" w:cs="Arial"/>
          <w:b/>
          <w:bCs/>
          <w:sz w:val="16"/>
          <w:szCs w:val="16"/>
        </w:rPr>
        <w:t>,</w:t>
      </w:r>
      <w:r w:rsidRPr="0070754D">
        <w:rPr>
          <w:rFonts w:ascii="Arial" w:hAnsi="Arial" w:cs="Arial"/>
          <w:bCs/>
          <w:sz w:val="16"/>
          <w:szCs w:val="16"/>
        </w:rPr>
        <w:t xml:space="preserve"> constando </w:t>
      </w:r>
      <w:r w:rsidRPr="0070754D">
        <w:rPr>
          <w:rFonts w:ascii="Arial" w:hAnsi="Arial" w:cs="Arial"/>
          <w:b/>
          <w:bCs/>
          <w:sz w:val="16"/>
          <w:szCs w:val="16"/>
        </w:rPr>
        <w:t xml:space="preserve">a marca </w:t>
      </w:r>
      <w:r w:rsidRPr="0070754D">
        <w:rPr>
          <w:rFonts w:ascii="Arial" w:hAnsi="Arial" w:cs="Arial"/>
          <w:bCs/>
          <w:sz w:val="16"/>
          <w:szCs w:val="16"/>
        </w:rPr>
        <w:t>que está sendo cotada, bem como o valor unitário e total</w:t>
      </w:r>
      <w:r w:rsidRPr="0070754D">
        <w:rPr>
          <w:rFonts w:ascii="Arial" w:hAnsi="Arial" w:cs="Arial"/>
          <w:b/>
          <w:bCs/>
          <w:sz w:val="16"/>
          <w:szCs w:val="16"/>
        </w:rPr>
        <w:t>,</w:t>
      </w:r>
      <w:r w:rsidRPr="0070754D">
        <w:rPr>
          <w:rFonts w:ascii="Arial" w:hAnsi="Arial" w:cs="Arial"/>
          <w:bCs/>
          <w:sz w:val="16"/>
          <w:szCs w:val="16"/>
        </w:rPr>
        <w:t xml:space="preserve"> em moeda corrente nacional, em algarismos. Em caso de divergência entre os preços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70754D">
        <w:rPr>
          <w:rFonts w:ascii="Arial" w:hAnsi="Arial" w:cs="Arial"/>
          <w:b/>
          <w:bCs/>
          <w:sz w:val="16"/>
          <w:szCs w:val="16"/>
        </w:rPr>
        <w:t xml:space="preserve"> os participantes deverão observar o uso de </w:t>
      </w:r>
      <w:r w:rsidR="00B00E40" w:rsidRPr="0070754D">
        <w:rPr>
          <w:rFonts w:ascii="Arial" w:hAnsi="Arial" w:cs="Arial"/>
          <w:b/>
          <w:bCs/>
          <w:sz w:val="16"/>
          <w:szCs w:val="16"/>
        </w:rPr>
        <w:t>até três</w:t>
      </w:r>
      <w:r w:rsidRPr="0070754D">
        <w:rPr>
          <w:rFonts w:ascii="Arial" w:hAnsi="Arial" w:cs="Arial"/>
          <w:b/>
          <w:bCs/>
          <w:sz w:val="16"/>
          <w:szCs w:val="16"/>
        </w:rPr>
        <w:t xml:space="preserve"> casas após a vírgula, nos valores unitários e totais propostos, </w:t>
      </w:r>
      <w:r w:rsidRPr="0070754D">
        <w:rPr>
          <w:rFonts w:ascii="Arial" w:hAnsi="Arial" w:cs="Arial"/>
          <w:bCs/>
          <w:sz w:val="16"/>
          <w:szCs w:val="16"/>
        </w:rPr>
        <w:t>caso contrário o item será automaticamente desclassificado;</w:t>
      </w:r>
    </w:p>
    <w:p w:rsidR="009A34D6" w:rsidRPr="0070754D" w:rsidRDefault="009A34D6">
      <w:pPr>
        <w:pStyle w:val="Recuodecorpodetexto"/>
        <w:tabs>
          <w:tab w:val="left" w:pos="426"/>
        </w:tabs>
        <w:ind w:left="0"/>
        <w:rPr>
          <w:rFonts w:ascii="Arial" w:hAnsi="Arial" w:cs="Arial"/>
          <w:b w:val="0"/>
          <w:bCs w:val="0"/>
          <w:color w:val="auto"/>
          <w:sz w:val="16"/>
          <w:szCs w:val="16"/>
        </w:rPr>
      </w:pPr>
    </w:p>
    <w:p w:rsidR="009A34D6" w:rsidRPr="0070754D" w:rsidRDefault="009A34D6">
      <w:pPr>
        <w:pStyle w:val="Recuodecorpodetexto"/>
        <w:numPr>
          <w:ilvl w:val="0"/>
          <w:numId w:val="6"/>
        </w:numPr>
        <w:rPr>
          <w:rFonts w:ascii="Arial" w:hAnsi="Arial" w:cs="Arial"/>
          <w:b w:val="0"/>
          <w:bCs w:val="0"/>
          <w:color w:val="auto"/>
          <w:sz w:val="16"/>
          <w:szCs w:val="16"/>
        </w:rPr>
      </w:pPr>
      <w:proofErr w:type="gramStart"/>
      <w:r w:rsidRPr="0070754D">
        <w:rPr>
          <w:rFonts w:ascii="Arial" w:hAnsi="Arial" w:cs="Arial"/>
          <w:b w:val="0"/>
          <w:bCs w:val="0"/>
          <w:color w:val="auto"/>
          <w:sz w:val="16"/>
          <w:szCs w:val="16"/>
        </w:rPr>
        <w:t>apresentar</w:t>
      </w:r>
      <w:proofErr w:type="gramEnd"/>
      <w:r w:rsidRPr="0070754D">
        <w:rPr>
          <w:rFonts w:ascii="Arial" w:hAnsi="Arial" w:cs="Arial"/>
          <w:b w:val="0"/>
          <w:bCs w:val="0"/>
          <w:color w:val="auto"/>
          <w:sz w:val="16"/>
          <w:szCs w:val="16"/>
        </w:rPr>
        <w:t xml:space="preserve"> declaração de que o(s) objeto(s) ofertados atendem todas as especificações descritas no Edital; e</w:t>
      </w:r>
    </w:p>
    <w:p w:rsidR="009A34D6" w:rsidRPr="0070754D" w:rsidRDefault="009A34D6">
      <w:pPr>
        <w:pStyle w:val="Recuodecorpodetexto"/>
        <w:ind w:left="0"/>
        <w:rPr>
          <w:rFonts w:ascii="Arial" w:hAnsi="Arial" w:cs="Arial"/>
          <w:b w:val="0"/>
          <w:bCs w:val="0"/>
          <w:color w:val="auto"/>
          <w:sz w:val="16"/>
          <w:szCs w:val="16"/>
        </w:rPr>
      </w:pPr>
    </w:p>
    <w:p w:rsidR="009A34D6" w:rsidRPr="0070754D" w:rsidRDefault="009A34D6">
      <w:pPr>
        <w:pStyle w:val="Recuodecorpodetexto"/>
        <w:numPr>
          <w:ilvl w:val="0"/>
          <w:numId w:val="6"/>
        </w:numPr>
        <w:rPr>
          <w:rFonts w:ascii="Arial" w:hAnsi="Arial" w:cs="Arial"/>
          <w:b w:val="0"/>
          <w:bCs w:val="0"/>
          <w:color w:val="auto"/>
          <w:sz w:val="16"/>
          <w:szCs w:val="16"/>
        </w:rPr>
      </w:pPr>
      <w:proofErr w:type="gramStart"/>
      <w:r w:rsidRPr="0070754D">
        <w:rPr>
          <w:rFonts w:ascii="Arial" w:hAnsi="Arial" w:cs="Arial"/>
          <w:b w:val="0"/>
          <w:bCs w:val="0"/>
          <w:color w:val="auto"/>
          <w:sz w:val="16"/>
          <w:szCs w:val="16"/>
        </w:rPr>
        <w:t>conter</w:t>
      </w:r>
      <w:proofErr w:type="gramEnd"/>
      <w:r w:rsidRPr="0070754D">
        <w:rPr>
          <w:rFonts w:ascii="Arial" w:hAnsi="Arial" w:cs="Arial"/>
          <w:b w:val="0"/>
          <w:bCs w:val="0"/>
          <w:color w:val="auto"/>
          <w:sz w:val="16"/>
          <w:szCs w:val="16"/>
        </w:rPr>
        <w:t xml:space="preserve"> prazo de validade da proposta de, no mínimo, 60 (sessenta) dias, contados da data limite para a entrega dos envelopes. Se o prazo for omitido, a proposta será considerada por 60 (sessenta) dias, contados da data da apresentação.</w:t>
      </w:r>
    </w:p>
    <w:p w:rsidR="009A34D6" w:rsidRPr="0070754D" w:rsidRDefault="009A34D6">
      <w:pPr>
        <w:pStyle w:val="Recuodecorpodetexto"/>
        <w:ind w:left="0"/>
        <w:rPr>
          <w:rFonts w:ascii="Arial" w:eastAsia="MS Mincho" w:hAnsi="Arial" w:cs="Arial"/>
          <w:bCs w:val="0"/>
          <w:color w:val="auto"/>
          <w:sz w:val="16"/>
          <w:szCs w:val="16"/>
        </w:rPr>
      </w:pPr>
    </w:p>
    <w:p w:rsidR="009A34D6" w:rsidRPr="0070754D" w:rsidRDefault="009A34D6">
      <w:pPr>
        <w:pStyle w:val="Recuodecorpodetexto"/>
        <w:ind w:left="0"/>
        <w:rPr>
          <w:rFonts w:ascii="Arial" w:hAnsi="Arial" w:cs="Arial"/>
          <w:b w:val="0"/>
          <w:color w:val="auto"/>
          <w:sz w:val="16"/>
          <w:szCs w:val="16"/>
        </w:rPr>
      </w:pPr>
      <w:r w:rsidRPr="0070754D">
        <w:rPr>
          <w:rFonts w:ascii="Arial" w:hAnsi="Arial" w:cs="Arial"/>
          <w:bCs w:val="0"/>
          <w:color w:val="auto"/>
          <w:sz w:val="16"/>
          <w:szCs w:val="16"/>
        </w:rPr>
        <w:t>Parágrafo único —</w:t>
      </w:r>
      <w:r w:rsidRPr="0070754D">
        <w:rPr>
          <w:rFonts w:ascii="Arial" w:hAnsi="Arial" w:cs="Arial"/>
          <w:b w:val="0"/>
          <w:color w:val="auto"/>
          <w:sz w:val="16"/>
          <w:szCs w:val="16"/>
        </w:rPr>
        <w:t xml:space="preserve"> Preferencialmente, para facilitar o julgamento por parte do Pregoeiro, solicita-se às empresas que apresentem suas propostas conforme o modelo</w:t>
      </w:r>
      <w:r w:rsidR="00197080" w:rsidRPr="0070754D">
        <w:rPr>
          <w:rFonts w:ascii="Arial" w:hAnsi="Arial" w:cs="Arial"/>
          <w:b w:val="0"/>
          <w:color w:val="auto"/>
          <w:sz w:val="16"/>
          <w:szCs w:val="16"/>
        </w:rPr>
        <w:t xml:space="preserve"> sugestivo</w:t>
      </w:r>
      <w:r w:rsidRPr="0070754D">
        <w:rPr>
          <w:rFonts w:ascii="Arial" w:hAnsi="Arial" w:cs="Arial"/>
          <w:b w:val="0"/>
          <w:color w:val="auto"/>
          <w:sz w:val="16"/>
          <w:szCs w:val="16"/>
        </w:rPr>
        <w:t xml:space="preserve"> constante do </w:t>
      </w:r>
      <w:r w:rsidRPr="0070754D">
        <w:rPr>
          <w:rFonts w:ascii="Arial" w:hAnsi="Arial" w:cs="Arial"/>
          <w:bCs w:val="0"/>
          <w:i/>
          <w:color w:val="auto"/>
          <w:sz w:val="16"/>
          <w:szCs w:val="16"/>
        </w:rPr>
        <w:t>Anexo I</w:t>
      </w:r>
      <w:r w:rsidR="001B1C1D">
        <w:rPr>
          <w:rFonts w:ascii="Arial" w:hAnsi="Arial" w:cs="Arial"/>
          <w:bCs w:val="0"/>
          <w:i/>
          <w:color w:val="auto"/>
          <w:sz w:val="16"/>
          <w:szCs w:val="16"/>
        </w:rPr>
        <w:t>II</w:t>
      </w:r>
      <w:r w:rsidRPr="0070754D">
        <w:rPr>
          <w:rFonts w:ascii="Arial" w:hAnsi="Arial" w:cs="Arial"/>
          <w:b w:val="0"/>
          <w:i/>
          <w:color w:val="auto"/>
          <w:sz w:val="16"/>
          <w:szCs w:val="16"/>
        </w:rPr>
        <w:t xml:space="preserve"> do</w:t>
      </w:r>
      <w:r w:rsidRPr="0070754D">
        <w:rPr>
          <w:rFonts w:ascii="Arial" w:hAnsi="Arial" w:cs="Arial"/>
          <w:b w:val="0"/>
          <w:color w:val="auto"/>
          <w:sz w:val="16"/>
          <w:szCs w:val="16"/>
        </w:rPr>
        <w:t xml:space="preserve"> Edital.</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TextosemFormatao"/>
        <w:widowControl/>
        <w:rPr>
          <w:rFonts w:ascii="Arial" w:hAnsi="Arial" w:cs="Arial"/>
          <w:b/>
          <w:bCs w:val="0"/>
          <w:color w:val="auto"/>
          <w:sz w:val="16"/>
          <w:szCs w:val="16"/>
        </w:rPr>
      </w:pPr>
      <w:r w:rsidRPr="0070754D">
        <w:rPr>
          <w:rFonts w:ascii="Arial" w:hAnsi="Arial" w:cs="Arial"/>
          <w:b/>
          <w:bCs w:val="0"/>
          <w:color w:val="auto"/>
          <w:sz w:val="16"/>
          <w:szCs w:val="16"/>
        </w:rPr>
        <w:t>06. HABILITAÇÃO</w:t>
      </w:r>
    </w:p>
    <w:p w:rsidR="009A34D6" w:rsidRPr="0070754D" w:rsidRDefault="009A34D6">
      <w:pPr>
        <w:pStyle w:val="TextosemFormatao"/>
        <w:widowControl/>
        <w:rPr>
          <w:rFonts w:ascii="Arial" w:hAnsi="Arial" w:cs="Arial"/>
          <w:b/>
          <w:bCs w:val="0"/>
          <w:color w:val="auto"/>
          <w:sz w:val="16"/>
          <w:szCs w:val="16"/>
        </w:rPr>
      </w:pPr>
    </w:p>
    <w:p w:rsidR="009A34D6" w:rsidRPr="0070754D" w:rsidRDefault="009A34D6">
      <w:pPr>
        <w:pStyle w:val="TextosemFormatao"/>
        <w:widowControl/>
        <w:rPr>
          <w:rFonts w:ascii="Arial" w:hAnsi="Arial" w:cs="Arial"/>
          <w:bCs w:val="0"/>
          <w:color w:val="auto"/>
          <w:sz w:val="16"/>
          <w:szCs w:val="16"/>
        </w:rPr>
      </w:pPr>
      <w:r w:rsidRPr="0070754D">
        <w:rPr>
          <w:rFonts w:ascii="Arial" w:hAnsi="Arial" w:cs="Arial"/>
          <w:bCs w:val="0"/>
          <w:color w:val="auto"/>
          <w:sz w:val="16"/>
          <w:szCs w:val="16"/>
        </w:rPr>
        <w:t>No envelope n.º 02 – Documentação</w:t>
      </w:r>
      <w:proofErr w:type="gramStart"/>
      <w:r w:rsidRPr="0070754D">
        <w:rPr>
          <w:rFonts w:ascii="Arial" w:hAnsi="Arial" w:cs="Arial"/>
          <w:bCs w:val="0"/>
          <w:color w:val="auto"/>
          <w:sz w:val="16"/>
          <w:szCs w:val="16"/>
        </w:rPr>
        <w:t>, deverão</w:t>
      </w:r>
      <w:proofErr w:type="gramEnd"/>
      <w:r w:rsidRPr="0070754D">
        <w:rPr>
          <w:rFonts w:ascii="Arial" w:hAnsi="Arial" w:cs="Arial"/>
          <w:bCs w:val="0"/>
          <w:color w:val="auto"/>
          <w:sz w:val="16"/>
          <w:szCs w:val="16"/>
        </w:rPr>
        <w:t xml:space="preserve"> constar os seguintes documentos:</w:t>
      </w:r>
    </w:p>
    <w:p w:rsidR="009A34D6" w:rsidRPr="0070754D" w:rsidRDefault="009A34D6">
      <w:pPr>
        <w:pStyle w:val="TextosemFormatao"/>
        <w:widowControl/>
        <w:rPr>
          <w:rFonts w:ascii="Arial" w:hAnsi="Arial" w:cs="Arial"/>
          <w:bCs w:val="0"/>
          <w:color w:val="auto"/>
          <w:sz w:val="16"/>
          <w:szCs w:val="16"/>
        </w:rPr>
      </w:pPr>
    </w:p>
    <w:p w:rsidR="009A34D6" w:rsidRPr="0007081F" w:rsidRDefault="009A34D6">
      <w:pPr>
        <w:tabs>
          <w:tab w:val="left" w:pos="536"/>
          <w:tab w:val="left" w:pos="2270"/>
          <w:tab w:val="left" w:pos="4294"/>
        </w:tabs>
        <w:jc w:val="both"/>
        <w:rPr>
          <w:rFonts w:ascii="Arial" w:hAnsi="Arial" w:cs="Arial"/>
          <w:bCs/>
          <w:sz w:val="16"/>
          <w:szCs w:val="16"/>
        </w:rPr>
      </w:pPr>
      <w:r w:rsidRPr="0007081F">
        <w:rPr>
          <w:rFonts w:ascii="Arial" w:hAnsi="Arial" w:cs="Arial"/>
          <w:bCs/>
          <w:sz w:val="16"/>
          <w:szCs w:val="16"/>
        </w:rPr>
        <w:t>6.1. Habilitação Jurídica:</w:t>
      </w:r>
    </w:p>
    <w:p w:rsidR="009A34D6" w:rsidRPr="0007081F" w:rsidRDefault="009A34D6">
      <w:pPr>
        <w:tabs>
          <w:tab w:val="left" w:pos="536"/>
          <w:tab w:val="left" w:pos="2270"/>
          <w:tab w:val="left" w:pos="4294"/>
        </w:tabs>
        <w:jc w:val="both"/>
        <w:rPr>
          <w:rFonts w:ascii="Arial" w:hAnsi="Arial" w:cs="Arial"/>
          <w:bCs/>
          <w:sz w:val="16"/>
          <w:szCs w:val="16"/>
        </w:rPr>
      </w:pPr>
    </w:p>
    <w:p w:rsidR="0007081F" w:rsidRPr="0007081F" w:rsidRDefault="0007081F" w:rsidP="0007081F">
      <w:pPr>
        <w:tabs>
          <w:tab w:val="left" w:pos="536"/>
          <w:tab w:val="left" w:pos="2270"/>
          <w:tab w:val="left" w:pos="4294"/>
        </w:tabs>
        <w:jc w:val="both"/>
        <w:rPr>
          <w:rFonts w:ascii="Arial" w:hAnsi="Arial" w:cs="Arial"/>
          <w:bCs/>
          <w:sz w:val="16"/>
          <w:szCs w:val="16"/>
        </w:rPr>
      </w:pPr>
      <w:r w:rsidRPr="0007081F">
        <w:rPr>
          <w:rFonts w:ascii="Arial" w:hAnsi="Arial" w:cs="Arial"/>
          <w:bCs/>
          <w:sz w:val="16"/>
          <w:szCs w:val="16"/>
        </w:rPr>
        <w:t>6.2. Regularidade Fiscal:</w:t>
      </w:r>
    </w:p>
    <w:p w:rsidR="0007081F" w:rsidRPr="0007081F" w:rsidRDefault="0007081F" w:rsidP="0007081F">
      <w:pPr>
        <w:tabs>
          <w:tab w:val="left" w:pos="536"/>
          <w:tab w:val="left" w:pos="2270"/>
          <w:tab w:val="left" w:pos="4294"/>
        </w:tabs>
        <w:jc w:val="both"/>
        <w:rPr>
          <w:rFonts w:ascii="Arial" w:hAnsi="Arial" w:cs="Arial"/>
          <w:bCs/>
          <w:sz w:val="16"/>
          <w:szCs w:val="16"/>
        </w:rPr>
      </w:pPr>
    </w:p>
    <w:p w:rsidR="0007081F" w:rsidRPr="0007081F" w:rsidRDefault="0007081F" w:rsidP="0007081F">
      <w:pPr>
        <w:tabs>
          <w:tab w:val="left" w:pos="536"/>
          <w:tab w:val="left" w:pos="2270"/>
          <w:tab w:val="left" w:pos="4294"/>
        </w:tabs>
        <w:jc w:val="both"/>
        <w:rPr>
          <w:rFonts w:ascii="Arial" w:hAnsi="Arial" w:cs="Arial"/>
          <w:bCs/>
          <w:sz w:val="16"/>
          <w:szCs w:val="16"/>
        </w:rPr>
      </w:pPr>
      <w:proofErr w:type="gramStart"/>
      <w:r w:rsidRPr="0007081F">
        <w:rPr>
          <w:rFonts w:ascii="Arial" w:hAnsi="Arial" w:cs="Arial"/>
          <w:bCs/>
          <w:sz w:val="16"/>
          <w:szCs w:val="16"/>
        </w:rPr>
        <w:t>a</w:t>
      </w:r>
      <w:proofErr w:type="gramEnd"/>
      <w:r w:rsidRPr="0007081F">
        <w:rPr>
          <w:rFonts w:ascii="Arial" w:hAnsi="Arial" w:cs="Arial"/>
          <w:bCs/>
          <w:sz w:val="16"/>
          <w:szCs w:val="16"/>
        </w:rPr>
        <w:t>)</w:t>
      </w:r>
      <w:r w:rsidRPr="0007081F">
        <w:rPr>
          <w:rFonts w:ascii="Arial" w:hAnsi="Arial" w:cs="Arial"/>
          <w:bCs/>
          <w:sz w:val="16"/>
          <w:szCs w:val="16"/>
        </w:rPr>
        <w:tab/>
        <w:t>Prova de inscrição no Cadastro Nacional de Pessoa Jurídica (CNPJ).</w:t>
      </w:r>
    </w:p>
    <w:p w:rsidR="0007081F" w:rsidRPr="0007081F" w:rsidRDefault="0007081F" w:rsidP="001A2055">
      <w:pPr>
        <w:tabs>
          <w:tab w:val="left" w:pos="536"/>
          <w:tab w:val="left" w:pos="2270"/>
          <w:tab w:val="left" w:pos="4294"/>
        </w:tabs>
        <w:ind w:left="536" w:hanging="536"/>
        <w:jc w:val="both"/>
        <w:rPr>
          <w:rFonts w:ascii="Arial" w:hAnsi="Arial" w:cs="Arial"/>
          <w:bCs/>
          <w:sz w:val="16"/>
          <w:szCs w:val="16"/>
        </w:rPr>
      </w:pPr>
      <w:proofErr w:type="gramStart"/>
      <w:r w:rsidRPr="0007081F">
        <w:rPr>
          <w:rFonts w:ascii="Arial" w:hAnsi="Arial" w:cs="Arial"/>
          <w:bCs/>
          <w:sz w:val="16"/>
          <w:szCs w:val="16"/>
        </w:rPr>
        <w:t>b)</w:t>
      </w:r>
      <w:proofErr w:type="gramEnd"/>
      <w:r w:rsidRPr="0007081F">
        <w:rPr>
          <w:rFonts w:ascii="Arial" w:hAnsi="Arial" w:cs="Arial"/>
          <w:bCs/>
          <w:sz w:val="16"/>
          <w:szCs w:val="16"/>
        </w:rPr>
        <w:tab/>
        <w:t xml:space="preserve">prova de regularidade para com a Fazenda Federal (Certidão  conjunta de tributos e contribuições federais, quanto  à dívida ativa da </w:t>
      </w:r>
      <w:r w:rsidR="001A2055">
        <w:rPr>
          <w:rFonts w:ascii="Arial" w:hAnsi="Arial" w:cs="Arial"/>
          <w:bCs/>
          <w:sz w:val="16"/>
          <w:szCs w:val="16"/>
        </w:rPr>
        <w:t xml:space="preserve"> </w:t>
      </w:r>
      <w:r w:rsidRPr="0007081F">
        <w:rPr>
          <w:rFonts w:ascii="Arial" w:hAnsi="Arial" w:cs="Arial"/>
          <w:bCs/>
          <w:sz w:val="16"/>
          <w:szCs w:val="16"/>
        </w:rPr>
        <w:t>união e contribuições sociais administrados pela Secretaria da Receita Federal.</w:t>
      </w:r>
    </w:p>
    <w:p w:rsidR="0007081F" w:rsidRPr="0007081F" w:rsidRDefault="0007081F" w:rsidP="0007081F">
      <w:pPr>
        <w:tabs>
          <w:tab w:val="left" w:pos="536"/>
          <w:tab w:val="left" w:pos="2270"/>
          <w:tab w:val="left" w:pos="4294"/>
        </w:tabs>
        <w:jc w:val="both"/>
        <w:rPr>
          <w:rFonts w:ascii="Arial" w:hAnsi="Arial" w:cs="Arial"/>
          <w:bCs/>
          <w:sz w:val="16"/>
          <w:szCs w:val="16"/>
        </w:rPr>
      </w:pPr>
      <w:proofErr w:type="gramStart"/>
      <w:r w:rsidRPr="0007081F">
        <w:rPr>
          <w:rFonts w:ascii="Arial" w:hAnsi="Arial" w:cs="Arial"/>
          <w:bCs/>
          <w:sz w:val="16"/>
          <w:szCs w:val="16"/>
        </w:rPr>
        <w:t>c)</w:t>
      </w:r>
      <w:proofErr w:type="gramEnd"/>
      <w:r w:rsidRPr="0007081F">
        <w:rPr>
          <w:rFonts w:ascii="Arial" w:hAnsi="Arial" w:cs="Arial"/>
          <w:bCs/>
          <w:sz w:val="16"/>
          <w:szCs w:val="16"/>
        </w:rPr>
        <w:tab/>
        <w:t>prova de regularidade para com a Fazenda Estadual;</w:t>
      </w:r>
    </w:p>
    <w:p w:rsidR="0007081F" w:rsidRPr="0007081F" w:rsidRDefault="0007081F" w:rsidP="0007081F">
      <w:pPr>
        <w:tabs>
          <w:tab w:val="left" w:pos="536"/>
          <w:tab w:val="left" w:pos="2270"/>
          <w:tab w:val="left" w:pos="4294"/>
        </w:tabs>
        <w:jc w:val="both"/>
        <w:rPr>
          <w:rFonts w:ascii="Arial" w:hAnsi="Arial" w:cs="Arial"/>
          <w:bCs/>
          <w:sz w:val="16"/>
          <w:szCs w:val="16"/>
        </w:rPr>
      </w:pPr>
      <w:proofErr w:type="gramStart"/>
      <w:r w:rsidRPr="0007081F">
        <w:rPr>
          <w:rFonts w:ascii="Arial" w:hAnsi="Arial" w:cs="Arial"/>
          <w:bCs/>
          <w:sz w:val="16"/>
          <w:szCs w:val="16"/>
        </w:rPr>
        <w:t>d)</w:t>
      </w:r>
      <w:proofErr w:type="gramEnd"/>
      <w:r w:rsidRPr="0007081F">
        <w:rPr>
          <w:rFonts w:ascii="Arial" w:hAnsi="Arial" w:cs="Arial"/>
          <w:bCs/>
          <w:sz w:val="16"/>
          <w:szCs w:val="16"/>
        </w:rPr>
        <w:tab/>
        <w:t>prova de regularidade para com a Fazenda Municipal da sede do proponente, ou outra equivalente, na forma da Lei;</w:t>
      </w:r>
    </w:p>
    <w:p w:rsidR="0007081F" w:rsidRPr="0007081F" w:rsidRDefault="0007081F" w:rsidP="0007081F">
      <w:pPr>
        <w:tabs>
          <w:tab w:val="left" w:pos="536"/>
          <w:tab w:val="left" w:pos="2270"/>
          <w:tab w:val="left" w:pos="4294"/>
        </w:tabs>
        <w:jc w:val="both"/>
        <w:rPr>
          <w:rFonts w:ascii="Arial" w:hAnsi="Arial" w:cs="Arial"/>
          <w:bCs/>
          <w:sz w:val="16"/>
          <w:szCs w:val="16"/>
        </w:rPr>
      </w:pPr>
      <w:proofErr w:type="gramStart"/>
      <w:r w:rsidRPr="0007081F">
        <w:rPr>
          <w:rFonts w:ascii="Arial" w:hAnsi="Arial" w:cs="Arial"/>
          <w:bCs/>
          <w:sz w:val="16"/>
          <w:szCs w:val="16"/>
        </w:rPr>
        <w:t>e</w:t>
      </w:r>
      <w:proofErr w:type="gramEnd"/>
      <w:r w:rsidRPr="0007081F">
        <w:rPr>
          <w:rFonts w:ascii="Arial" w:hAnsi="Arial" w:cs="Arial"/>
          <w:bCs/>
          <w:sz w:val="16"/>
          <w:szCs w:val="16"/>
        </w:rPr>
        <w:t>)</w:t>
      </w:r>
      <w:r w:rsidRPr="0007081F">
        <w:rPr>
          <w:rFonts w:ascii="Arial" w:hAnsi="Arial" w:cs="Arial"/>
          <w:bCs/>
          <w:sz w:val="16"/>
          <w:szCs w:val="16"/>
        </w:rPr>
        <w:tab/>
        <w:t xml:space="preserve">prova de regularidade relativa ao Fundo de Garantia por Tempo de Serviço (FGTS), </w:t>
      </w:r>
    </w:p>
    <w:p w:rsidR="0007081F" w:rsidRPr="0007081F" w:rsidRDefault="0007081F" w:rsidP="0007081F">
      <w:pPr>
        <w:tabs>
          <w:tab w:val="left" w:pos="536"/>
          <w:tab w:val="left" w:pos="2270"/>
          <w:tab w:val="left" w:pos="4294"/>
        </w:tabs>
        <w:jc w:val="both"/>
        <w:rPr>
          <w:rFonts w:ascii="Arial" w:hAnsi="Arial" w:cs="Arial"/>
          <w:bCs/>
          <w:sz w:val="16"/>
          <w:szCs w:val="16"/>
        </w:rPr>
      </w:pPr>
      <w:proofErr w:type="gramStart"/>
      <w:r w:rsidRPr="0007081F">
        <w:rPr>
          <w:rFonts w:ascii="Arial" w:hAnsi="Arial" w:cs="Arial"/>
          <w:bCs/>
          <w:sz w:val="16"/>
          <w:szCs w:val="16"/>
        </w:rPr>
        <w:t>f)</w:t>
      </w:r>
      <w:proofErr w:type="gramEnd"/>
      <w:r w:rsidRPr="0007081F">
        <w:rPr>
          <w:rFonts w:ascii="Arial" w:hAnsi="Arial" w:cs="Arial"/>
          <w:bCs/>
          <w:sz w:val="16"/>
          <w:szCs w:val="16"/>
        </w:rPr>
        <w:tab/>
        <w:t>Certidão Negativa de Débitos Trabalhistas - CNDT</w:t>
      </w:r>
    </w:p>
    <w:p w:rsidR="009A34D6" w:rsidRPr="0007081F" w:rsidRDefault="009A34D6">
      <w:pPr>
        <w:tabs>
          <w:tab w:val="left" w:pos="536"/>
          <w:tab w:val="left" w:pos="2270"/>
          <w:tab w:val="left" w:pos="4294"/>
        </w:tabs>
        <w:jc w:val="both"/>
        <w:rPr>
          <w:rFonts w:ascii="Arial" w:hAnsi="Arial" w:cs="Arial"/>
          <w:bCs/>
          <w:sz w:val="16"/>
          <w:szCs w:val="16"/>
        </w:rPr>
      </w:pPr>
    </w:p>
    <w:p w:rsidR="001336EA" w:rsidRPr="00C97A22" w:rsidRDefault="001336EA" w:rsidP="001336EA">
      <w:pPr>
        <w:tabs>
          <w:tab w:val="left" w:pos="536"/>
          <w:tab w:val="left" w:pos="2270"/>
          <w:tab w:val="left" w:pos="4294"/>
        </w:tabs>
        <w:jc w:val="both"/>
        <w:rPr>
          <w:rFonts w:ascii="Arial" w:hAnsi="Arial" w:cs="Arial"/>
          <w:b/>
          <w:bCs/>
          <w:sz w:val="16"/>
          <w:szCs w:val="16"/>
        </w:rPr>
      </w:pPr>
      <w:r w:rsidRPr="00C97A22">
        <w:rPr>
          <w:rFonts w:ascii="Arial" w:hAnsi="Arial" w:cs="Arial"/>
          <w:b/>
          <w:bCs/>
          <w:sz w:val="16"/>
          <w:szCs w:val="16"/>
        </w:rPr>
        <w:t>6.3. Qualificação Econômico-financeira:</w:t>
      </w:r>
    </w:p>
    <w:p w:rsidR="001336EA" w:rsidRPr="00C97A22" w:rsidRDefault="001336EA" w:rsidP="001336EA">
      <w:pPr>
        <w:tabs>
          <w:tab w:val="left" w:pos="536"/>
          <w:tab w:val="left" w:pos="2270"/>
          <w:tab w:val="left" w:pos="4294"/>
        </w:tabs>
        <w:jc w:val="both"/>
        <w:rPr>
          <w:rFonts w:ascii="Arial" w:hAnsi="Arial" w:cs="Arial"/>
          <w:b/>
          <w:bCs/>
          <w:sz w:val="16"/>
          <w:szCs w:val="16"/>
        </w:rPr>
      </w:pPr>
    </w:p>
    <w:p w:rsidR="001336EA" w:rsidRPr="00C97A22" w:rsidRDefault="001336EA" w:rsidP="001336EA">
      <w:pPr>
        <w:numPr>
          <w:ilvl w:val="0"/>
          <w:numId w:val="12"/>
        </w:numPr>
        <w:tabs>
          <w:tab w:val="left" w:pos="2270"/>
          <w:tab w:val="left" w:pos="4294"/>
        </w:tabs>
        <w:jc w:val="both"/>
        <w:rPr>
          <w:rFonts w:ascii="Arial" w:hAnsi="Arial" w:cs="Arial"/>
          <w:bCs/>
          <w:sz w:val="16"/>
          <w:szCs w:val="16"/>
        </w:rPr>
      </w:pPr>
      <w:r w:rsidRPr="00C97A22">
        <w:rPr>
          <w:rFonts w:ascii="Arial" w:hAnsi="Arial" w:cs="Arial"/>
          <w:bCs/>
          <w:sz w:val="16"/>
          <w:szCs w:val="16"/>
        </w:rPr>
        <w:t xml:space="preserve">Certidão negativa de falência ou concordata expedida pelo </w:t>
      </w:r>
      <w:r w:rsidRPr="00C97A22">
        <w:rPr>
          <w:rFonts w:ascii="Arial" w:hAnsi="Arial" w:cs="Arial"/>
          <w:bCs/>
          <w:sz w:val="16"/>
          <w:szCs w:val="16"/>
          <w:u w:val="single"/>
        </w:rPr>
        <w:t>distribuidor</w:t>
      </w:r>
      <w:r w:rsidRPr="00C97A22">
        <w:rPr>
          <w:rFonts w:ascii="Arial" w:hAnsi="Arial" w:cs="Arial"/>
          <w:bCs/>
          <w:sz w:val="16"/>
          <w:szCs w:val="16"/>
        </w:rPr>
        <w:t xml:space="preserve"> da sede da pessoa jurídica.</w:t>
      </w:r>
    </w:p>
    <w:p w:rsidR="001336EA" w:rsidRPr="00C97A22" w:rsidRDefault="001336EA" w:rsidP="001336EA">
      <w:pPr>
        <w:pStyle w:val="TextosemFormatao"/>
        <w:widowControl/>
        <w:rPr>
          <w:rFonts w:ascii="Arial" w:hAnsi="Arial" w:cs="Arial"/>
          <w:bCs w:val="0"/>
          <w:color w:val="auto"/>
          <w:sz w:val="16"/>
          <w:szCs w:val="16"/>
        </w:rPr>
      </w:pPr>
    </w:p>
    <w:p w:rsidR="001336EA" w:rsidRPr="00C97A22" w:rsidRDefault="001336EA" w:rsidP="001336EA">
      <w:pPr>
        <w:pStyle w:val="BodyText3"/>
        <w:rPr>
          <w:rFonts w:ascii="Arial" w:hAnsi="Arial" w:cs="Arial"/>
          <w:bCs w:val="0"/>
          <w:i w:val="0"/>
          <w:color w:val="auto"/>
          <w:sz w:val="16"/>
          <w:szCs w:val="16"/>
        </w:rPr>
      </w:pPr>
      <w:proofErr w:type="gramStart"/>
      <w:r w:rsidRPr="00C97A22">
        <w:rPr>
          <w:rFonts w:ascii="Arial" w:hAnsi="Arial" w:cs="Arial"/>
          <w:b/>
          <w:bCs w:val="0"/>
          <w:i w:val="0"/>
          <w:color w:val="auto"/>
          <w:sz w:val="16"/>
          <w:szCs w:val="16"/>
        </w:rPr>
        <w:t>6.4 - Cumprimento</w:t>
      </w:r>
      <w:proofErr w:type="gramEnd"/>
      <w:r w:rsidRPr="00C97A22">
        <w:rPr>
          <w:rFonts w:ascii="Arial" w:hAnsi="Arial" w:cs="Arial"/>
          <w:b/>
          <w:bCs w:val="0"/>
          <w:i w:val="0"/>
          <w:color w:val="auto"/>
          <w:sz w:val="16"/>
          <w:szCs w:val="16"/>
        </w:rPr>
        <w:t xml:space="preserve"> do disposto no inciso XXXIII do artigo 7º da Constituição Federal</w:t>
      </w:r>
      <w:r w:rsidRPr="00C97A22">
        <w:rPr>
          <w:rFonts w:ascii="Arial" w:hAnsi="Arial" w:cs="Arial"/>
          <w:bCs w:val="0"/>
          <w:i w:val="0"/>
          <w:color w:val="auto"/>
          <w:sz w:val="16"/>
          <w:szCs w:val="16"/>
        </w:rPr>
        <w:t>, mediante</w:t>
      </w:r>
      <w:r w:rsidRPr="00C97A22">
        <w:rPr>
          <w:rFonts w:ascii="Arial" w:hAnsi="Arial" w:cs="Arial"/>
          <w:b/>
          <w:bCs w:val="0"/>
          <w:i w:val="0"/>
          <w:color w:val="auto"/>
          <w:sz w:val="16"/>
          <w:szCs w:val="16"/>
        </w:rPr>
        <w:t xml:space="preserve"> </w:t>
      </w:r>
      <w:r w:rsidRPr="00C97A22">
        <w:rPr>
          <w:rFonts w:ascii="Arial" w:hAnsi="Arial" w:cs="Arial"/>
          <w:bCs w:val="0"/>
          <w:i w:val="0"/>
          <w:color w:val="auto"/>
          <w:sz w:val="16"/>
          <w:szCs w:val="16"/>
        </w:rPr>
        <w:t xml:space="preserve">declaração da proponente, sob as penas da Lei (conforme modelo constante do </w:t>
      </w:r>
      <w:r w:rsidRPr="00C97A22">
        <w:rPr>
          <w:rFonts w:ascii="Arial" w:hAnsi="Arial" w:cs="Arial"/>
          <w:b/>
          <w:bCs w:val="0"/>
          <w:color w:val="auto"/>
          <w:sz w:val="16"/>
          <w:szCs w:val="16"/>
        </w:rPr>
        <w:t xml:space="preserve">Anexo </w:t>
      </w:r>
      <w:r w:rsidR="001C1CB4">
        <w:rPr>
          <w:rFonts w:ascii="Arial" w:hAnsi="Arial" w:cs="Arial"/>
          <w:b/>
          <w:bCs w:val="0"/>
          <w:color w:val="auto"/>
          <w:sz w:val="16"/>
          <w:szCs w:val="16"/>
        </w:rPr>
        <w:t xml:space="preserve">IV </w:t>
      </w:r>
      <w:r w:rsidRPr="00C97A22">
        <w:rPr>
          <w:rFonts w:ascii="Arial" w:hAnsi="Arial" w:cs="Arial"/>
          <w:bCs w:val="0"/>
          <w:i w:val="0"/>
          <w:color w:val="auto"/>
          <w:sz w:val="16"/>
          <w:szCs w:val="16"/>
        </w:rPr>
        <w:t>do Edital).</w:t>
      </w:r>
    </w:p>
    <w:p w:rsidR="001336EA" w:rsidRPr="00C97A22" w:rsidRDefault="001336EA" w:rsidP="001336EA">
      <w:pPr>
        <w:pStyle w:val="BodyText3"/>
        <w:rPr>
          <w:rFonts w:ascii="Arial" w:hAnsi="Arial" w:cs="Arial"/>
          <w:bCs w:val="0"/>
          <w:i w:val="0"/>
          <w:color w:val="auto"/>
          <w:sz w:val="16"/>
          <w:szCs w:val="16"/>
        </w:rPr>
      </w:pPr>
    </w:p>
    <w:p w:rsidR="001336EA" w:rsidRDefault="001336EA" w:rsidP="001336EA">
      <w:pPr>
        <w:pStyle w:val="BodyText3"/>
        <w:rPr>
          <w:rFonts w:ascii="Arial" w:hAnsi="Arial" w:cs="Arial"/>
          <w:bCs w:val="0"/>
          <w:i w:val="0"/>
          <w:color w:val="auto"/>
          <w:sz w:val="16"/>
          <w:szCs w:val="16"/>
        </w:rPr>
      </w:pPr>
      <w:proofErr w:type="gramStart"/>
      <w:r w:rsidRPr="00C97A22">
        <w:rPr>
          <w:rFonts w:ascii="Arial" w:hAnsi="Arial" w:cs="Arial"/>
          <w:b/>
          <w:bCs w:val="0"/>
          <w:i w:val="0"/>
          <w:color w:val="auto"/>
          <w:sz w:val="16"/>
          <w:szCs w:val="16"/>
        </w:rPr>
        <w:t>6.5</w:t>
      </w:r>
      <w:r w:rsidRPr="00C97A22">
        <w:rPr>
          <w:rFonts w:ascii="Arial" w:hAnsi="Arial" w:cs="Arial"/>
          <w:bCs w:val="0"/>
          <w:i w:val="0"/>
          <w:color w:val="auto"/>
          <w:sz w:val="16"/>
          <w:szCs w:val="16"/>
        </w:rPr>
        <w:t xml:space="preserve"> </w:t>
      </w:r>
      <w:r w:rsidRPr="00C97A22">
        <w:rPr>
          <w:rFonts w:ascii="Arial" w:hAnsi="Arial" w:cs="Arial"/>
          <w:b/>
          <w:bCs w:val="0"/>
          <w:i w:val="0"/>
          <w:color w:val="auto"/>
          <w:sz w:val="16"/>
          <w:szCs w:val="16"/>
        </w:rPr>
        <w:t xml:space="preserve">- </w:t>
      </w:r>
      <w:r w:rsidRPr="00C97A22">
        <w:rPr>
          <w:rFonts w:ascii="Arial" w:hAnsi="Arial" w:cs="Arial"/>
          <w:b/>
          <w:i w:val="0"/>
          <w:color w:val="auto"/>
          <w:sz w:val="16"/>
          <w:szCs w:val="16"/>
        </w:rPr>
        <w:t>Declaração</w:t>
      </w:r>
      <w:proofErr w:type="gramEnd"/>
      <w:r w:rsidRPr="00C97A22">
        <w:rPr>
          <w:rFonts w:ascii="Arial" w:hAnsi="Arial" w:cs="Arial"/>
          <w:b/>
          <w:i w:val="0"/>
          <w:color w:val="auto"/>
          <w:sz w:val="16"/>
          <w:szCs w:val="16"/>
        </w:rPr>
        <w:t xml:space="preserve"> assegurando a inexistência de impedimento legal para licitar ou contratar com a licitante</w:t>
      </w:r>
      <w:r w:rsidRPr="00C97A22">
        <w:rPr>
          <w:rFonts w:ascii="Arial" w:hAnsi="Arial" w:cs="Arial"/>
          <w:b/>
          <w:color w:val="auto"/>
          <w:sz w:val="16"/>
          <w:szCs w:val="16"/>
        </w:rPr>
        <w:t xml:space="preserve"> </w:t>
      </w:r>
      <w:r w:rsidRPr="00C97A22">
        <w:rPr>
          <w:rFonts w:ascii="Arial" w:hAnsi="Arial" w:cs="Arial"/>
          <w:bCs w:val="0"/>
          <w:i w:val="0"/>
          <w:color w:val="auto"/>
          <w:sz w:val="16"/>
          <w:szCs w:val="16"/>
        </w:rPr>
        <w:t xml:space="preserve">(conforme modelo constante do </w:t>
      </w:r>
      <w:r w:rsidR="00905373">
        <w:rPr>
          <w:rFonts w:ascii="Arial" w:hAnsi="Arial" w:cs="Arial"/>
          <w:b/>
          <w:bCs w:val="0"/>
          <w:color w:val="auto"/>
          <w:sz w:val="16"/>
          <w:szCs w:val="16"/>
        </w:rPr>
        <w:t>Anexo V</w:t>
      </w:r>
      <w:r w:rsidRPr="00C97A22">
        <w:rPr>
          <w:rFonts w:ascii="Arial" w:hAnsi="Arial" w:cs="Arial"/>
          <w:bCs w:val="0"/>
          <w:i w:val="0"/>
          <w:color w:val="auto"/>
          <w:sz w:val="16"/>
          <w:szCs w:val="16"/>
        </w:rPr>
        <w:t xml:space="preserve"> do Edital).</w:t>
      </w:r>
    </w:p>
    <w:p w:rsidR="005F1598" w:rsidRPr="00C97A22" w:rsidRDefault="005F1598" w:rsidP="001336EA">
      <w:pPr>
        <w:pStyle w:val="BodyText3"/>
        <w:rPr>
          <w:rFonts w:ascii="Arial" w:hAnsi="Arial" w:cs="Arial"/>
          <w:bCs w:val="0"/>
          <w:i w:val="0"/>
          <w:color w:val="auto"/>
          <w:sz w:val="16"/>
          <w:szCs w:val="16"/>
        </w:rPr>
      </w:pPr>
    </w:p>
    <w:p w:rsidR="005F1598" w:rsidRPr="005F1598" w:rsidRDefault="001336EA" w:rsidP="005F1598">
      <w:pPr>
        <w:ind w:right="-18"/>
        <w:jc w:val="both"/>
        <w:rPr>
          <w:rFonts w:ascii="Arial" w:hAnsi="Arial" w:cs="Arial"/>
          <w:sz w:val="16"/>
          <w:szCs w:val="16"/>
        </w:rPr>
      </w:pPr>
      <w:r w:rsidRPr="00C97A22">
        <w:rPr>
          <w:rFonts w:ascii="Arial" w:hAnsi="Arial" w:cs="Arial"/>
          <w:b/>
          <w:sz w:val="16"/>
          <w:szCs w:val="16"/>
        </w:rPr>
        <w:t>6.6 -</w:t>
      </w:r>
      <w:r w:rsidRPr="00C97A22">
        <w:rPr>
          <w:rFonts w:ascii="Arial" w:hAnsi="Arial" w:cs="Arial"/>
          <w:bCs/>
          <w:sz w:val="16"/>
          <w:szCs w:val="16"/>
        </w:rPr>
        <w:t xml:space="preserve"> Os documentos de habilitação preliminar poderão ser apresentados em via original ou cópia autenticada por qualquer processo, sendo por tabelião </w:t>
      </w:r>
      <w:r w:rsidRPr="005F1598">
        <w:rPr>
          <w:rFonts w:ascii="Arial" w:hAnsi="Arial" w:cs="Arial"/>
          <w:bCs/>
          <w:sz w:val="16"/>
          <w:szCs w:val="16"/>
        </w:rPr>
        <w:t xml:space="preserve">de notas ou por servidor do Município de São </w:t>
      </w:r>
      <w:proofErr w:type="gramStart"/>
      <w:r w:rsidRPr="005F1598">
        <w:rPr>
          <w:rFonts w:ascii="Arial" w:hAnsi="Arial" w:cs="Arial"/>
          <w:bCs/>
          <w:sz w:val="16"/>
          <w:szCs w:val="16"/>
        </w:rPr>
        <w:t>Bernardino -SC</w:t>
      </w:r>
      <w:proofErr w:type="gramEnd"/>
      <w:r w:rsidRPr="005F1598">
        <w:rPr>
          <w:rFonts w:ascii="Arial" w:hAnsi="Arial" w:cs="Arial"/>
          <w:bCs/>
          <w:sz w:val="16"/>
          <w:szCs w:val="16"/>
        </w:rPr>
        <w:t xml:space="preserve">, </w:t>
      </w:r>
      <w:r w:rsidRPr="005F1598">
        <w:rPr>
          <w:rFonts w:ascii="Arial" w:eastAsia="MS Mincho" w:hAnsi="Arial" w:cs="Arial"/>
          <w:bCs/>
          <w:sz w:val="16"/>
          <w:szCs w:val="16"/>
        </w:rPr>
        <w:t>ou por publicação em Órgão de Imprensa Oficial.</w:t>
      </w:r>
      <w:r w:rsidRPr="005F1598">
        <w:rPr>
          <w:rFonts w:ascii="Arial" w:hAnsi="Arial" w:cs="Arial"/>
          <w:bCs/>
          <w:sz w:val="16"/>
          <w:szCs w:val="16"/>
        </w:rPr>
        <w:t xml:space="preserve"> O Pregoeiro e a equipe de apoio farão consulta ao serviço de verificação de autenticidade das certidões</w:t>
      </w:r>
      <w:proofErr w:type="gramStart"/>
      <w:r w:rsidRPr="005F1598">
        <w:rPr>
          <w:rFonts w:ascii="Arial" w:hAnsi="Arial" w:cs="Arial"/>
          <w:bCs/>
          <w:sz w:val="16"/>
          <w:szCs w:val="16"/>
        </w:rPr>
        <w:t xml:space="preserve">  </w:t>
      </w:r>
      <w:proofErr w:type="gramEnd"/>
      <w:r w:rsidRPr="005F1598">
        <w:rPr>
          <w:rFonts w:ascii="Arial" w:hAnsi="Arial" w:cs="Arial"/>
          <w:bCs/>
          <w:sz w:val="16"/>
          <w:szCs w:val="16"/>
        </w:rPr>
        <w:t xml:space="preserve">originais emitidas pela INTERNET, ficando a licitante dispensada de autenticá-las. </w:t>
      </w:r>
      <w:r w:rsidR="005F1598" w:rsidRPr="005F1598">
        <w:rPr>
          <w:rFonts w:ascii="Arial" w:hAnsi="Arial" w:cs="Arial"/>
          <w:sz w:val="16"/>
          <w:szCs w:val="16"/>
        </w:rPr>
        <w:t xml:space="preserve"> Todas as certidões e/ou documentos em que não conste expressamente seu prazo de validade, serão consideradas como </w:t>
      </w:r>
      <w:r w:rsidR="00655FC5" w:rsidRPr="005F1598">
        <w:rPr>
          <w:rFonts w:ascii="Arial" w:hAnsi="Arial" w:cs="Arial"/>
          <w:sz w:val="16"/>
          <w:szCs w:val="16"/>
        </w:rPr>
        <w:t xml:space="preserve">válidas por </w:t>
      </w:r>
      <w:r w:rsidR="00655FC5">
        <w:rPr>
          <w:rFonts w:ascii="Arial" w:hAnsi="Arial" w:cs="Arial"/>
          <w:sz w:val="16"/>
          <w:szCs w:val="16"/>
        </w:rPr>
        <w:t>6</w:t>
      </w:r>
      <w:r w:rsidR="00655FC5" w:rsidRPr="005F1598">
        <w:rPr>
          <w:rFonts w:ascii="Arial" w:hAnsi="Arial" w:cs="Arial"/>
          <w:sz w:val="16"/>
          <w:szCs w:val="16"/>
        </w:rPr>
        <w:t>0 (</w:t>
      </w:r>
      <w:r w:rsidR="00655FC5">
        <w:rPr>
          <w:rFonts w:ascii="Arial" w:hAnsi="Arial" w:cs="Arial"/>
          <w:sz w:val="16"/>
          <w:szCs w:val="16"/>
        </w:rPr>
        <w:t>sessenta</w:t>
      </w:r>
      <w:r w:rsidR="00655FC5" w:rsidRPr="005F1598">
        <w:rPr>
          <w:rFonts w:ascii="Arial" w:hAnsi="Arial" w:cs="Arial"/>
          <w:sz w:val="16"/>
          <w:szCs w:val="16"/>
        </w:rPr>
        <w:t>) dias</w:t>
      </w:r>
      <w:r w:rsidR="005F1598" w:rsidRPr="005F1598">
        <w:rPr>
          <w:rFonts w:ascii="Arial" w:hAnsi="Arial" w:cs="Arial"/>
          <w:sz w:val="16"/>
          <w:szCs w:val="16"/>
        </w:rPr>
        <w:t>, exceto àquelas previstas em lei e os atestados referentes à qualificação técnica;</w:t>
      </w:r>
    </w:p>
    <w:p w:rsidR="005F1598" w:rsidRPr="00C97A22" w:rsidRDefault="005F1598" w:rsidP="005F1598">
      <w:pPr>
        <w:pStyle w:val="NormalWeb"/>
        <w:widowControl/>
        <w:rPr>
          <w:rFonts w:ascii="Arial" w:hAnsi="Arial" w:cs="Arial" w:hint="default"/>
          <w:bCs w:val="0"/>
          <w:color w:val="auto"/>
          <w:sz w:val="16"/>
          <w:szCs w:val="16"/>
        </w:rPr>
      </w:pPr>
      <w:r w:rsidRPr="005F1598">
        <w:rPr>
          <w:rFonts w:ascii="Arial" w:hAnsi="Arial" w:cs="Arial" w:hint="default"/>
          <w:sz w:val="16"/>
          <w:szCs w:val="16"/>
        </w:rPr>
        <w:t>6.7</w:t>
      </w:r>
      <w:r w:rsidRPr="005F1598">
        <w:rPr>
          <w:rFonts w:ascii="Arial" w:hAnsi="Arial" w:cs="Arial"/>
          <w:sz w:val="16"/>
          <w:szCs w:val="16"/>
        </w:rPr>
        <w:t xml:space="preserve"> </w:t>
      </w:r>
      <w:r w:rsidRPr="005F1598">
        <w:rPr>
          <w:rFonts w:ascii="Arial" w:hAnsi="Arial" w:cs="Arial"/>
          <w:sz w:val="16"/>
          <w:szCs w:val="16"/>
        </w:rPr>
        <w:t>–</w:t>
      </w:r>
      <w:r w:rsidRPr="005F1598">
        <w:rPr>
          <w:rFonts w:ascii="Arial" w:hAnsi="Arial" w:cs="Arial"/>
          <w:sz w:val="16"/>
          <w:szCs w:val="16"/>
        </w:rPr>
        <w:t xml:space="preserve"> Somente serão desclassificados os participantes que apresentarem vícios insanáveis. Os participantes que apresentarem vícios sanáveis, como erros formais ou apresentação de documentos vencidos, porém passíveis de consulta imediata</w:t>
      </w:r>
      <w:proofErr w:type="gramStart"/>
      <w:r w:rsidRPr="005F1598">
        <w:rPr>
          <w:rFonts w:ascii="Arial" w:hAnsi="Arial" w:cs="Arial"/>
          <w:sz w:val="16"/>
          <w:szCs w:val="16"/>
        </w:rPr>
        <w:t xml:space="preserve">  </w:t>
      </w:r>
      <w:proofErr w:type="gramEnd"/>
      <w:r w:rsidRPr="005F1598">
        <w:rPr>
          <w:rFonts w:ascii="Arial" w:hAnsi="Arial" w:cs="Arial"/>
          <w:sz w:val="16"/>
          <w:szCs w:val="16"/>
        </w:rPr>
        <w:t>via internet e havendo a comprovação</w:t>
      </w:r>
      <w:r>
        <w:rPr>
          <w:rFonts w:ascii="Arial" w:hAnsi="Arial" w:cs="Arial"/>
          <w:sz w:val="18"/>
          <w:szCs w:val="18"/>
        </w:rPr>
        <w:t xml:space="preserve"> de estar  regular poderá então ser anexado ao processo e validado</w:t>
      </w:r>
      <w:r>
        <w:rPr>
          <w:rFonts w:ascii="Arial" w:hAnsi="Arial" w:cs="Arial" w:hint="default"/>
          <w:sz w:val="18"/>
          <w:szCs w:val="18"/>
        </w:rPr>
        <w:t>.</w:t>
      </w:r>
    </w:p>
    <w:p w:rsidR="009A34D6" w:rsidRPr="0070754D" w:rsidRDefault="009A34D6">
      <w:pPr>
        <w:pStyle w:val="TextosemFormatao"/>
        <w:widowControl/>
        <w:rPr>
          <w:rFonts w:ascii="Arial" w:hAnsi="Arial" w:cs="Arial"/>
          <w:bCs w:val="0"/>
          <w:color w:val="auto"/>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07. DOS PROCEDIMENTOS DE JULGAMENTO</w:t>
      </w:r>
    </w:p>
    <w:p w:rsidR="009A34D6" w:rsidRPr="0070754D" w:rsidRDefault="009A34D6">
      <w:pPr>
        <w:tabs>
          <w:tab w:val="left" w:pos="536"/>
          <w:tab w:val="left" w:pos="2270"/>
          <w:tab w:val="left" w:pos="4294"/>
        </w:tabs>
        <w:jc w:val="center"/>
        <w:rPr>
          <w:rFonts w:ascii="Arial" w:hAnsi="Arial" w:cs="Arial"/>
          <w:b/>
          <w:bCs/>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7.1 -</w:t>
      </w:r>
      <w:r w:rsidRPr="0070754D">
        <w:rPr>
          <w:rFonts w:ascii="Arial" w:hAnsi="Arial" w:cs="Arial"/>
          <w:bCs w:val="0"/>
          <w:color w:val="auto"/>
          <w:sz w:val="16"/>
          <w:szCs w:val="16"/>
        </w:rPr>
        <w:t xml:space="preserve"> Aberta a Sessão Pública, os interessados ou seus representantes, devidamente credenciados, apresentarão declaração dando ciência de que cumprem plenamente os requisitos de habilitação (modelo sugestivo no </w:t>
      </w:r>
      <w:r w:rsidRPr="0070754D">
        <w:rPr>
          <w:rFonts w:ascii="Arial" w:hAnsi="Arial" w:cs="Arial"/>
          <w:b/>
          <w:bCs w:val="0"/>
          <w:i/>
          <w:color w:val="auto"/>
          <w:sz w:val="16"/>
          <w:szCs w:val="16"/>
        </w:rPr>
        <w:t>Anexo II</w:t>
      </w:r>
      <w:r w:rsidRPr="0070754D">
        <w:rPr>
          <w:rFonts w:ascii="Arial" w:hAnsi="Arial" w:cs="Arial"/>
          <w:bCs w:val="0"/>
          <w:color w:val="auto"/>
          <w:sz w:val="16"/>
          <w:szCs w:val="16"/>
        </w:rPr>
        <w:t xml:space="preserve"> do Edital), e entregarão os envelopes conforme item 04 do Edital.</w:t>
      </w:r>
    </w:p>
    <w:p w:rsidR="009A34D6" w:rsidRPr="0070754D" w:rsidRDefault="009A34D6">
      <w:pPr>
        <w:pStyle w:val="NormalWeb"/>
        <w:widowControl/>
        <w:spacing w:before="0" w:after="0"/>
        <w:rPr>
          <w:rFonts w:ascii="Arial" w:hAnsi="Arial" w:cs="Arial"/>
          <w:bCs w:val="0"/>
          <w:color w:val="auto"/>
          <w:sz w:val="16"/>
          <w:szCs w:val="16"/>
        </w:rPr>
      </w:pPr>
    </w:p>
    <w:p w:rsidR="009A34D6" w:rsidRPr="0070754D" w:rsidRDefault="009A34D6">
      <w:pPr>
        <w:pStyle w:val="NormalWeb"/>
        <w:widowControl/>
        <w:spacing w:before="0" w:after="0"/>
        <w:rPr>
          <w:rFonts w:ascii="Arial" w:eastAsia="Times New Roman" w:hAnsi="Arial" w:cs="Arial" w:hint="default"/>
          <w:bCs w:val="0"/>
          <w:color w:val="auto"/>
          <w:sz w:val="16"/>
          <w:szCs w:val="16"/>
        </w:rPr>
      </w:pPr>
      <w:r w:rsidRPr="0070754D">
        <w:rPr>
          <w:rFonts w:ascii="Arial" w:hAnsi="Arial" w:cs="Arial" w:hint="default"/>
          <w:b/>
          <w:color w:val="auto"/>
          <w:sz w:val="16"/>
          <w:szCs w:val="16"/>
        </w:rPr>
        <w:t>7.2 -</w:t>
      </w:r>
      <w:r w:rsidRPr="0070754D">
        <w:rPr>
          <w:rFonts w:ascii="Arial" w:hAnsi="Arial" w:cs="Arial" w:hint="default"/>
          <w:bCs w:val="0"/>
          <w:color w:val="auto"/>
          <w:sz w:val="16"/>
          <w:szCs w:val="16"/>
        </w:rPr>
        <w:t xml:space="preserve"> Para fins de julgamento, o critério adotado para a adjudicação do objeto deste PREGÃO será o </w:t>
      </w:r>
      <w:r w:rsidRPr="0070754D">
        <w:rPr>
          <w:rFonts w:ascii="Arial" w:hAnsi="Arial" w:cs="Arial" w:hint="default"/>
          <w:b/>
          <w:bCs w:val="0"/>
          <w:color w:val="auto"/>
          <w:sz w:val="16"/>
          <w:szCs w:val="16"/>
        </w:rPr>
        <w:t xml:space="preserve">MENOR PREÇO POR ITEM. </w:t>
      </w:r>
      <w:r w:rsidRPr="0070754D">
        <w:rPr>
          <w:rFonts w:ascii="Arial" w:hAnsi="Arial" w:cs="Arial" w:hint="default"/>
          <w:bCs w:val="0"/>
          <w:color w:val="auto"/>
          <w:sz w:val="16"/>
          <w:szCs w:val="16"/>
        </w:rPr>
        <w:t>Serão desclassificadas as propostas que não atenderem às exigências deste Edital, e que forem superiores aos valores máximos admitidos por item</w:t>
      </w:r>
      <w:r w:rsidR="00905373">
        <w:rPr>
          <w:rFonts w:ascii="Arial" w:hAnsi="Arial" w:cs="Arial" w:hint="default"/>
          <w:bCs w:val="0"/>
          <w:color w:val="auto"/>
          <w:sz w:val="16"/>
          <w:szCs w:val="16"/>
        </w:rPr>
        <w:t>.</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rPr>
          <w:rFonts w:ascii="Arial" w:hAnsi="Arial" w:cs="Arial"/>
          <w:sz w:val="16"/>
          <w:szCs w:val="16"/>
        </w:rPr>
      </w:pPr>
    </w:p>
    <w:p w:rsidR="009A34D6" w:rsidRPr="0070754D" w:rsidRDefault="009A34D6">
      <w:pPr>
        <w:pStyle w:val="PADRAO"/>
        <w:rPr>
          <w:rFonts w:ascii="Arial" w:hAnsi="Arial" w:cs="Arial"/>
          <w:sz w:val="16"/>
          <w:szCs w:val="16"/>
        </w:rPr>
      </w:pPr>
      <w:r w:rsidRPr="0070754D">
        <w:rPr>
          <w:rFonts w:ascii="Arial" w:hAnsi="Arial" w:cs="Arial"/>
          <w:b/>
          <w:bCs w:val="0"/>
          <w:sz w:val="16"/>
          <w:szCs w:val="16"/>
        </w:rPr>
        <w:t>7.3 -</w:t>
      </w:r>
      <w:r w:rsidRPr="0070754D">
        <w:rPr>
          <w:rFonts w:ascii="Arial" w:hAnsi="Arial" w:cs="Arial"/>
          <w:sz w:val="16"/>
          <w:szCs w:val="16"/>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Quando não forem verificados, no mínimo, 03(três) propostas comerciais nas condições mencionadas, o Pregoeiro classificará</w:t>
      </w:r>
      <w:proofErr w:type="gramStart"/>
      <w:r w:rsidRPr="0070754D">
        <w:rPr>
          <w:rFonts w:ascii="Arial" w:hAnsi="Arial" w:cs="Arial"/>
          <w:sz w:val="16"/>
          <w:szCs w:val="16"/>
        </w:rPr>
        <w:t xml:space="preserve">  </w:t>
      </w:r>
      <w:proofErr w:type="gramEnd"/>
      <w:r w:rsidRPr="0070754D">
        <w:rPr>
          <w:rFonts w:ascii="Arial" w:hAnsi="Arial" w:cs="Arial"/>
          <w:sz w:val="16"/>
          <w:szCs w:val="16"/>
        </w:rPr>
        <w:t>as melhores propostas até o máximo de 03 (três), neste número já incluído a de menor preço, para que seus autores participem dos lances verbais, quaisquer que sejam os preços oferecidos nas propostas. No caso de empate nos preços, serão admitidas todas as propostas empatadas, independentemente do número de licitantes.</w:t>
      </w:r>
    </w:p>
    <w:p w:rsidR="009A34D6" w:rsidRPr="0070754D" w:rsidRDefault="009A34D6">
      <w:pPr>
        <w:pStyle w:val="PADRAO"/>
        <w:rPr>
          <w:rFonts w:ascii="Arial" w:hAnsi="Arial" w:cs="Arial"/>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7.4 -</w:t>
      </w:r>
      <w:r w:rsidRPr="0070754D">
        <w:rPr>
          <w:rFonts w:ascii="Arial" w:hAnsi="Arial" w:cs="Arial"/>
          <w:bCs w:val="0"/>
          <w:color w:val="auto"/>
          <w:sz w:val="16"/>
          <w:szCs w:val="16"/>
        </w:rPr>
        <w:t xml:space="preserve"> No curso da Sessão Pública, os autores das propostas que atenderem aos requisitos dos itens anteriores</w:t>
      </w:r>
      <w:proofErr w:type="gramStart"/>
      <w:r w:rsidRPr="0070754D">
        <w:rPr>
          <w:rFonts w:ascii="Arial" w:hAnsi="Arial" w:cs="Arial"/>
          <w:bCs w:val="0"/>
          <w:color w:val="auto"/>
          <w:sz w:val="16"/>
          <w:szCs w:val="16"/>
        </w:rPr>
        <w:t>, serão</w:t>
      </w:r>
      <w:proofErr w:type="gramEnd"/>
      <w:r w:rsidRPr="0070754D">
        <w:rPr>
          <w:rFonts w:ascii="Arial" w:hAnsi="Arial" w:cs="Arial"/>
          <w:bCs w:val="0"/>
          <w:color w:val="auto"/>
          <w:sz w:val="16"/>
          <w:szCs w:val="16"/>
        </w:rPr>
        <w:t xml:space="preserve">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7.5 -</w:t>
      </w:r>
      <w:r w:rsidRPr="0070754D">
        <w:rPr>
          <w:rFonts w:ascii="Arial" w:hAnsi="Arial" w:cs="Arial"/>
          <w:bCs w:val="0"/>
          <w:color w:val="auto"/>
          <w:sz w:val="16"/>
          <w:szCs w:val="16"/>
        </w:rPr>
        <w:t xml:space="preserve"> A oferta dos lances deverá ser efetuada, no momento em que for conferida a palavra à licitante, na ordem decrescente dos preços, sendo vedada à oferta de lance com vista ao empate, bem como a substituição da marca do produto que consta na proposta comercial, ou o uso de mais de </w:t>
      </w:r>
      <w:r w:rsidRPr="0070754D">
        <w:rPr>
          <w:rFonts w:ascii="Arial" w:hAnsi="Arial" w:cs="Arial"/>
          <w:b/>
          <w:bCs w:val="0"/>
          <w:color w:val="auto"/>
          <w:sz w:val="16"/>
          <w:szCs w:val="16"/>
        </w:rPr>
        <w:t>três casas após a vírgula.</w:t>
      </w:r>
      <w:r w:rsidRPr="0070754D">
        <w:rPr>
          <w:rFonts w:ascii="Arial" w:hAnsi="Arial" w:cs="Arial"/>
          <w:bCs w:val="0"/>
          <w:color w:val="auto"/>
          <w:sz w:val="16"/>
          <w:szCs w:val="16"/>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7.6 -</w:t>
      </w:r>
      <w:r w:rsidRPr="0070754D">
        <w:rPr>
          <w:rFonts w:ascii="Arial" w:hAnsi="Arial" w:cs="Arial"/>
          <w:bCs w:val="0"/>
          <w:color w:val="auto"/>
          <w:sz w:val="16"/>
          <w:szCs w:val="16"/>
        </w:rPr>
        <w:t xml:space="preserve"> O encerramento da etapa competitiva dar-se-á quando, convocadas pelo Pregoeiro, as licitantes manifestarem seu desinteresse em apresentar novos lances. </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Corpodetexto2"/>
        <w:widowControl/>
        <w:autoSpaceDE/>
        <w:adjustRightInd/>
        <w:spacing w:before="120" w:after="120"/>
        <w:rPr>
          <w:rFonts w:ascii="Arial" w:hAnsi="Arial" w:cs="Arial"/>
          <w:bCs w:val="0"/>
          <w:color w:val="auto"/>
          <w:sz w:val="16"/>
          <w:szCs w:val="16"/>
        </w:rPr>
      </w:pPr>
      <w:r w:rsidRPr="0070754D">
        <w:rPr>
          <w:rFonts w:ascii="Arial" w:hAnsi="Arial" w:cs="Arial"/>
          <w:b/>
          <w:color w:val="auto"/>
          <w:sz w:val="16"/>
          <w:szCs w:val="16"/>
        </w:rPr>
        <w:t>7.7 -</w:t>
      </w:r>
      <w:r w:rsidRPr="0070754D">
        <w:rPr>
          <w:rFonts w:ascii="Arial" w:hAnsi="Arial" w:cs="Arial"/>
          <w:bCs w:val="0"/>
          <w:color w:val="auto"/>
          <w:sz w:val="16"/>
          <w:szCs w:val="16"/>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no Anexo I a este edital, fazendo dele parte integrante para todos os fins e efeitos, decidindo, motivadamente, a respeito. </w:t>
      </w:r>
    </w:p>
    <w:p w:rsidR="009A34D6" w:rsidRPr="0070754D" w:rsidRDefault="009A34D6">
      <w:pPr>
        <w:pStyle w:val="Corpodetexto2"/>
        <w:widowControl/>
        <w:autoSpaceDE/>
        <w:adjustRightInd/>
        <w:spacing w:before="120" w:after="120"/>
        <w:rPr>
          <w:rFonts w:ascii="Arial" w:hAnsi="Arial" w:cs="Arial"/>
          <w:bCs w:val="0"/>
          <w:color w:val="FF0000"/>
          <w:sz w:val="16"/>
          <w:szCs w:val="16"/>
        </w:rPr>
      </w:pPr>
      <w:r w:rsidRPr="0070754D">
        <w:rPr>
          <w:rFonts w:ascii="Arial" w:hAnsi="Arial" w:cs="Arial"/>
          <w:bCs w:val="0"/>
          <w:color w:val="FF0000"/>
          <w:sz w:val="16"/>
          <w:szCs w:val="16"/>
        </w:rPr>
        <w:t>- Será assegurado, como critério de desempate, preferência de contratação para as microempresas e empresas de pequeno porte. Entende-se por empate aquelas situações em que as propostas apresentadas pelas microempresas e empresas de pequeno porte sejam iguais ou até 5% (cinco por cento) superiores à proposta mais bem classificada, ocorrendo empate proceder -</w:t>
      </w:r>
      <w:proofErr w:type="spellStart"/>
      <w:r w:rsidRPr="0070754D">
        <w:rPr>
          <w:rFonts w:ascii="Arial" w:hAnsi="Arial" w:cs="Arial"/>
          <w:bCs w:val="0"/>
          <w:color w:val="FF0000"/>
          <w:sz w:val="16"/>
          <w:szCs w:val="16"/>
        </w:rPr>
        <w:t>se-á</w:t>
      </w:r>
      <w:proofErr w:type="spellEnd"/>
      <w:r w:rsidRPr="0070754D">
        <w:rPr>
          <w:rFonts w:ascii="Arial" w:hAnsi="Arial" w:cs="Arial"/>
          <w:bCs w:val="0"/>
          <w:color w:val="FF0000"/>
          <w:sz w:val="16"/>
          <w:szCs w:val="16"/>
        </w:rPr>
        <w:t xml:space="preserve"> da seguinte forma:</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I – a microempresa ou empresa de pequeno porte mais bem classificada poderá apresentar proposta de preço inferior àquela considerada vencedora do certame, situação em que será adjudicado em seu favor o objeto licitado;</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 xml:space="preserve">II – não ocorrendo </w:t>
      </w:r>
      <w:proofErr w:type="gramStart"/>
      <w:r w:rsidRPr="0070754D">
        <w:rPr>
          <w:rFonts w:ascii="Arial" w:hAnsi="Arial" w:cs="Arial"/>
          <w:color w:val="FF0000"/>
          <w:sz w:val="16"/>
          <w:szCs w:val="16"/>
        </w:rPr>
        <w:t>a</w:t>
      </w:r>
      <w:proofErr w:type="gramEnd"/>
      <w:r w:rsidRPr="0070754D">
        <w:rPr>
          <w:rFonts w:ascii="Arial" w:hAnsi="Arial" w:cs="Arial"/>
          <w:color w:val="FF0000"/>
          <w:sz w:val="16"/>
          <w:szCs w:val="16"/>
        </w:rPr>
        <w:t xml:space="preserve"> contratação da microempresa ou empresa de pequeno porte, na forma do inciso I do caput do artigo 45, serão convocadas as remanescentes que porventura se enquadrem na hipótese do § 2</w:t>
      </w:r>
      <w:r w:rsidRPr="0070754D">
        <w:rPr>
          <w:rFonts w:ascii="Arial" w:hAnsi="Arial" w:cs="Arial"/>
          <w:color w:val="FF0000"/>
          <w:sz w:val="16"/>
          <w:szCs w:val="16"/>
          <w:u w:val="single"/>
          <w:vertAlign w:val="superscript"/>
        </w:rPr>
        <w:t>o</w:t>
      </w:r>
      <w:r w:rsidRPr="0070754D">
        <w:rPr>
          <w:rFonts w:ascii="Arial" w:hAnsi="Arial" w:cs="Arial"/>
          <w:color w:val="FF0000"/>
          <w:sz w:val="16"/>
          <w:szCs w:val="16"/>
        </w:rPr>
        <w:t xml:space="preserve"> do art. 44 da Lei Complementar n° 123/2006, na ordem classificatória, para o exercício do mesmo direito;</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III – no caso de equivalência dos valores apresentados pelas microempresas e empresas de pequeno porte que se encontrem nos intervalos estabelecidos no § 2</w:t>
      </w:r>
      <w:r w:rsidRPr="0070754D">
        <w:rPr>
          <w:rFonts w:ascii="Arial" w:hAnsi="Arial" w:cs="Arial"/>
          <w:color w:val="FF0000"/>
          <w:sz w:val="16"/>
          <w:szCs w:val="16"/>
          <w:u w:val="single"/>
          <w:vertAlign w:val="superscript"/>
        </w:rPr>
        <w:t>o</w:t>
      </w:r>
      <w:r w:rsidRPr="0070754D">
        <w:rPr>
          <w:rFonts w:ascii="Arial" w:hAnsi="Arial" w:cs="Arial"/>
          <w:color w:val="FF0000"/>
          <w:sz w:val="16"/>
          <w:szCs w:val="16"/>
        </w:rPr>
        <w:t xml:space="preserve"> do art. 44 desta Lei Complementar, será realizado sorteio entre elas para que se identifique aquela que primeiro poderá apresentar melhor oferta. </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7.7.1 - Na hipótese da não-contratação nos termos previstos no inciso I, II e III do Art. 45 da Lei Complementar n° 123/2006, o objeto licitado será adjudicado em favor da proposta originalmente vencedora do certame.</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7.7.2 - O disposto no item anterior somente se aplicará quando a melhor oferta inicial não tiver sido apresentada por microempresa ou empresa de pequeno porte.</w:t>
      </w:r>
    </w:p>
    <w:p w:rsidR="009A34D6" w:rsidRPr="0070754D" w:rsidRDefault="009A34D6">
      <w:pPr>
        <w:spacing w:before="100" w:beforeAutospacing="1" w:after="100" w:afterAutospacing="1" w:line="240" w:lineRule="atLeast"/>
        <w:jc w:val="both"/>
        <w:rPr>
          <w:rFonts w:ascii="Arial" w:hAnsi="Arial" w:cs="Arial"/>
          <w:color w:val="FF0000"/>
          <w:sz w:val="16"/>
          <w:szCs w:val="16"/>
        </w:rPr>
      </w:pPr>
      <w:r w:rsidRPr="0070754D">
        <w:rPr>
          <w:rFonts w:ascii="Arial" w:hAnsi="Arial" w:cs="Arial"/>
          <w:color w:val="FF0000"/>
          <w:sz w:val="16"/>
          <w:szCs w:val="16"/>
        </w:rPr>
        <w:t xml:space="preserve">7.7.3 - A microempresa ou empresa de pequeno porte mais bem classificada, será convocada para apresentar nova proposta no prazo máximo de </w:t>
      </w:r>
      <w:proofErr w:type="gramStart"/>
      <w:r w:rsidRPr="0070754D">
        <w:rPr>
          <w:rFonts w:ascii="Arial" w:hAnsi="Arial" w:cs="Arial"/>
          <w:color w:val="FF0000"/>
          <w:sz w:val="16"/>
          <w:szCs w:val="16"/>
        </w:rPr>
        <w:t>5</w:t>
      </w:r>
      <w:proofErr w:type="gramEnd"/>
      <w:r w:rsidRPr="0070754D">
        <w:rPr>
          <w:rFonts w:ascii="Arial" w:hAnsi="Arial" w:cs="Arial"/>
          <w:color w:val="FF0000"/>
          <w:sz w:val="16"/>
          <w:szCs w:val="16"/>
        </w:rPr>
        <w:t xml:space="preserve"> (cinco) minutos após o encerramento dos lances, sob pena de preclusão.</w:t>
      </w: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7.8 -</w:t>
      </w:r>
      <w:r w:rsidRPr="0070754D">
        <w:rPr>
          <w:rFonts w:ascii="Arial" w:hAnsi="Arial" w:cs="Arial"/>
          <w:bCs w:val="0"/>
          <w:color w:val="auto"/>
          <w:sz w:val="16"/>
          <w:szCs w:val="16"/>
        </w:rPr>
        <w:t xml:space="preserve"> Sendo considerada aceitável a proposta comercial da licitante que apresentou o menor preço, o Pregoeiro procederá à abertura de seu envelope nº </w:t>
      </w:r>
      <w:r w:rsidRPr="0070754D">
        <w:rPr>
          <w:rFonts w:ascii="Arial" w:hAnsi="Arial" w:cs="Arial"/>
          <w:b/>
          <w:color w:val="auto"/>
          <w:sz w:val="16"/>
          <w:szCs w:val="16"/>
        </w:rPr>
        <w:t>02 - DOCUMENTAÇÃO</w:t>
      </w:r>
      <w:r w:rsidRPr="0070754D">
        <w:rPr>
          <w:rFonts w:ascii="Arial" w:hAnsi="Arial" w:cs="Arial"/>
          <w:bCs w:val="0"/>
          <w:color w:val="auto"/>
          <w:sz w:val="16"/>
          <w:szCs w:val="16"/>
        </w:rPr>
        <w:t xml:space="preserve">, para verificação do atendimento das condições de habilitação fixadas no item </w:t>
      </w:r>
      <w:proofErr w:type="gramStart"/>
      <w:r w:rsidRPr="0070754D">
        <w:rPr>
          <w:rFonts w:ascii="Arial" w:hAnsi="Arial" w:cs="Arial"/>
          <w:bCs w:val="0"/>
          <w:color w:val="auto"/>
          <w:sz w:val="16"/>
          <w:szCs w:val="16"/>
        </w:rPr>
        <w:t>6</w:t>
      </w:r>
      <w:proofErr w:type="gramEnd"/>
      <w:r w:rsidRPr="0070754D">
        <w:rPr>
          <w:rFonts w:ascii="Arial" w:hAnsi="Arial" w:cs="Arial"/>
          <w:bCs w:val="0"/>
          <w:color w:val="auto"/>
          <w:sz w:val="16"/>
          <w:szCs w:val="16"/>
        </w:rPr>
        <w:t xml:space="preserve"> deste Edital. Constatada a conformidade da documentação com as exigências impostas pelo edital, a licitante será declarada vencedora, sendo-lhe adjudicado o objeto. </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7.9 -</w:t>
      </w:r>
      <w:r w:rsidRPr="0070754D">
        <w:rPr>
          <w:rFonts w:ascii="Arial" w:hAnsi="Arial" w:cs="Arial"/>
          <w:bCs w:val="0"/>
          <w:color w:val="auto"/>
          <w:sz w:val="16"/>
          <w:szCs w:val="16"/>
        </w:rPr>
        <w:t xml:space="preserve"> Em caso de a licitante desatender às exigências </w:t>
      </w:r>
      <w:proofErr w:type="spellStart"/>
      <w:r w:rsidRPr="0070754D">
        <w:rPr>
          <w:rFonts w:ascii="Arial" w:hAnsi="Arial" w:cs="Arial"/>
          <w:bCs w:val="0"/>
          <w:color w:val="auto"/>
          <w:sz w:val="16"/>
          <w:szCs w:val="16"/>
        </w:rPr>
        <w:t>habilitatórias</w:t>
      </w:r>
      <w:proofErr w:type="spellEnd"/>
      <w:r w:rsidRPr="0070754D">
        <w:rPr>
          <w:rFonts w:ascii="Arial" w:hAnsi="Arial" w:cs="Arial"/>
          <w:bCs w:val="0"/>
          <w:color w:val="auto"/>
          <w:sz w:val="16"/>
          <w:szCs w:val="16"/>
        </w:rPr>
        <w:t>,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rPr>
          <w:rFonts w:ascii="Arial" w:hAnsi="Arial" w:cs="Arial"/>
          <w:color w:val="FF0000"/>
          <w:sz w:val="16"/>
          <w:szCs w:val="16"/>
        </w:rPr>
      </w:pPr>
      <w:r w:rsidRPr="0070754D">
        <w:rPr>
          <w:rFonts w:ascii="Arial" w:hAnsi="Arial" w:cs="Arial"/>
          <w:b/>
          <w:bCs w:val="0"/>
          <w:color w:val="FF0000"/>
          <w:sz w:val="16"/>
          <w:szCs w:val="16"/>
        </w:rPr>
        <w:t>7.9.1</w:t>
      </w:r>
      <w:r w:rsidRPr="0070754D">
        <w:rPr>
          <w:rFonts w:ascii="Arial" w:hAnsi="Arial" w:cs="Arial"/>
          <w:bCs w:val="0"/>
          <w:color w:val="FF0000"/>
          <w:sz w:val="16"/>
          <w:szCs w:val="16"/>
        </w:rPr>
        <w:t xml:space="preserve"> </w:t>
      </w:r>
      <w:r w:rsidRPr="0070754D">
        <w:rPr>
          <w:rFonts w:ascii="Arial" w:hAnsi="Arial" w:cs="Arial"/>
          <w:color w:val="FF0000"/>
          <w:sz w:val="16"/>
          <w:szCs w:val="16"/>
        </w:rPr>
        <w:t>Em se tratando de microempresas e empresas de pequeno porte, respeitando o art. 43 § 1º, da Lei Complementar 123/2006 de 14/12/2006,</w:t>
      </w:r>
      <w:r w:rsidR="0087431E">
        <w:rPr>
          <w:rFonts w:ascii="Arial" w:hAnsi="Arial" w:cs="Arial"/>
          <w:color w:val="FF0000"/>
          <w:sz w:val="16"/>
          <w:szCs w:val="16"/>
        </w:rPr>
        <w:t xml:space="preserve"> alterada pela Lei Complementar n. 14</w:t>
      </w:r>
      <w:r w:rsidR="00DA422C">
        <w:rPr>
          <w:rFonts w:ascii="Arial" w:hAnsi="Arial" w:cs="Arial"/>
          <w:color w:val="FF0000"/>
          <w:sz w:val="16"/>
          <w:szCs w:val="16"/>
        </w:rPr>
        <w:t>7</w:t>
      </w:r>
      <w:r w:rsidR="0087431E">
        <w:rPr>
          <w:rFonts w:ascii="Arial" w:hAnsi="Arial" w:cs="Arial"/>
          <w:color w:val="FF0000"/>
          <w:sz w:val="16"/>
          <w:szCs w:val="16"/>
        </w:rPr>
        <w:t>/2014,</w:t>
      </w:r>
      <w:r w:rsidRPr="0070754D">
        <w:rPr>
          <w:rFonts w:ascii="Arial" w:hAnsi="Arial" w:cs="Arial"/>
          <w:color w:val="FF0000"/>
          <w:sz w:val="16"/>
          <w:szCs w:val="16"/>
        </w:rPr>
        <w:t xml:space="preserve"> as ME e EPP, deverão apresentar toda documentação exigida para efeito de comprovação de regularidade fiscal, havendo alguma restrição na comprovação da regularidade fiscal, ficando a Sessão Pública em suspenso, quando será assegurado o prazo de 0</w:t>
      </w:r>
      <w:r w:rsidR="0087431E">
        <w:rPr>
          <w:rFonts w:ascii="Arial" w:hAnsi="Arial" w:cs="Arial"/>
          <w:color w:val="FF0000"/>
          <w:sz w:val="16"/>
          <w:szCs w:val="16"/>
        </w:rPr>
        <w:t>5</w:t>
      </w:r>
      <w:r w:rsidRPr="0070754D">
        <w:rPr>
          <w:rFonts w:ascii="Arial" w:hAnsi="Arial" w:cs="Arial"/>
          <w:color w:val="FF0000"/>
          <w:sz w:val="16"/>
          <w:szCs w:val="16"/>
        </w:rPr>
        <w:t>(</w:t>
      </w:r>
      <w:r w:rsidR="0087431E">
        <w:rPr>
          <w:rFonts w:ascii="Arial" w:hAnsi="Arial" w:cs="Arial"/>
          <w:color w:val="FF0000"/>
          <w:sz w:val="16"/>
          <w:szCs w:val="16"/>
        </w:rPr>
        <w:t>cinco</w:t>
      </w:r>
      <w:r w:rsidRPr="0070754D">
        <w:rPr>
          <w:rFonts w:ascii="Arial" w:hAnsi="Arial" w:cs="Arial"/>
          <w:color w:val="FF0000"/>
          <w:sz w:val="16"/>
          <w:szCs w:val="16"/>
        </w:rPr>
        <w:t xml:space="preserve">) dias úteis, cujo término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De acordo com o § 2º da mesma Lei, a não-regularização da documentação, no prazo previsto no § 1º deste artigo, implicará decadência do direito à contratação, sem prejuízo das sanções previstas no art. 81 da Lei nº 8.666, de 21 de junho de 1993, sendo </w:t>
      </w:r>
      <w:proofErr w:type="gramStart"/>
      <w:r w:rsidRPr="0070754D">
        <w:rPr>
          <w:rFonts w:ascii="Arial" w:hAnsi="Arial" w:cs="Arial"/>
          <w:color w:val="FF0000"/>
          <w:sz w:val="16"/>
          <w:szCs w:val="16"/>
        </w:rPr>
        <w:t>facultado a Administração Pública</w:t>
      </w:r>
      <w:proofErr w:type="gramEnd"/>
      <w:r w:rsidRPr="0070754D">
        <w:rPr>
          <w:rFonts w:ascii="Arial" w:hAnsi="Arial" w:cs="Arial"/>
          <w:color w:val="FF0000"/>
          <w:sz w:val="16"/>
          <w:szCs w:val="16"/>
        </w:rPr>
        <w:t xml:space="preserve"> convocar os licitantes remanescentes, na ordem de classificação, para assinatura do contrato, ou revogar a licitação.</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7.10 -</w:t>
      </w:r>
      <w:r w:rsidRPr="0070754D">
        <w:rPr>
          <w:rFonts w:ascii="Arial" w:hAnsi="Arial" w:cs="Arial"/>
          <w:bCs w:val="0"/>
          <w:color w:val="auto"/>
          <w:sz w:val="16"/>
          <w:szCs w:val="16"/>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w:t>
      </w:r>
      <w:r w:rsidR="00C843DF">
        <w:rPr>
          <w:rFonts w:ascii="Arial" w:hAnsi="Arial" w:cs="Arial"/>
          <w:bCs w:val="0"/>
          <w:color w:val="auto"/>
          <w:sz w:val="16"/>
          <w:szCs w:val="16"/>
        </w:rPr>
        <w:t>, o recurso se interposto, deverá</w:t>
      </w:r>
      <w:r w:rsidR="00C843DF" w:rsidRPr="00C843DF">
        <w:rPr>
          <w:rFonts w:ascii="Arial" w:hAnsi="Arial" w:cs="Arial"/>
          <w:bCs w:val="0"/>
          <w:color w:val="auto"/>
          <w:sz w:val="16"/>
          <w:szCs w:val="16"/>
        </w:rPr>
        <w:t xml:space="preserve"> ser protocolado fisicamente em documento original, datado e assinado pelo proponente e/ou representante legal, no Setor de Administração e dirigidos ao </w:t>
      </w:r>
      <w:r w:rsidR="00C843DF">
        <w:rPr>
          <w:rFonts w:ascii="Arial" w:hAnsi="Arial" w:cs="Arial"/>
          <w:bCs w:val="0"/>
          <w:color w:val="auto"/>
          <w:sz w:val="16"/>
          <w:szCs w:val="16"/>
        </w:rPr>
        <w:t>pregoeiro</w:t>
      </w:r>
      <w:r w:rsidRPr="0070754D">
        <w:rPr>
          <w:rFonts w:ascii="Arial" w:hAnsi="Arial" w:cs="Arial"/>
          <w:bCs w:val="0"/>
          <w:color w:val="auto"/>
          <w:sz w:val="16"/>
          <w:szCs w:val="16"/>
        </w:rPr>
        <w:t>. A ausência do licitante ou sua saída antes do término da Sessão Pública caracterizar-se-á como renúncia ao direito de recorrer.</w:t>
      </w:r>
    </w:p>
    <w:p w:rsidR="009A34D6" w:rsidRPr="0070754D" w:rsidRDefault="009A34D6">
      <w:pPr>
        <w:pStyle w:val="PADRAO"/>
        <w:widowControl/>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7.11 -</w:t>
      </w:r>
      <w:r w:rsidRPr="0070754D">
        <w:rPr>
          <w:rFonts w:ascii="Arial" w:hAnsi="Arial" w:cs="Arial"/>
          <w:bCs w:val="0"/>
          <w:color w:val="auto"/>
          <w:sz w:val="16"/>
          <w:szCs w:val="16"/>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w:t>
      </w:r>
      <w:proofErr w:type="gramStart"/>
      <w:r w:rsidRPr="0070754D">
        <w:rPr>
          <w:rFonts w:ascii="Arial" w:hAnsi="Arial" w:cs="Arial"/>
          <w:bCs w:val="0"/>
          <w:color w:val="auto"/>
          <w:sz w:val="16"/>
          <w:szCs w:val="16"/>
        </w:rPr>
        <w:t>todos as licitantes</w:t>
      </w:r>
      <w:proofErr w:type="gramEnd"/>
      <w:r w:rsidRPr="0070754D">
        <w:rPr>
          <w:rFonts w:ascii="Arial" w:hAnsi="Arial" w:cs="Arial"/>
          <w:bCs w:val="0"/>
          <w:color w:val="auto"/>
          <w:sz w:val="16"/>
          <w:szCs w:val="16"/>
        </w:rPr>
        <w:t xml:space="preserve"> presentes. Caso haja necessidade de adiamento da Sessão Pública, será marcada nova data para a continuação dos trabalhos, devendo ficar intimadas, no mesmo ato, </w:t>
      </w:r>
      <w:proofErr w:type="gramStart"/>
      <w:r w:rsidRPr="0070754D">
        <w:rPr>
          <w:rFonts w:ascii="Arial" w:hAnsi="Arial" w:cs="Arial"/>
          <w:bCs w:val="0"/>
          <w:color w:val="auto"/>
          <w:sz w:val="16"/>
          <w:szCs w:val="16"/>
        </w:rPr>
        <w:t>as licitantes presentes</w:t>
      </w:r>
      <w:proofErr w:type="gramEnd"/>
      <w:r w:rsidRPr="0070754D">
        <w:rPr>
          <w:rFonts w:ascii="Arial" w:hAnsi="Arial" w:cs="Arial"/>
          <w:bCs w:val="0"/>
          <w:color w:val="auto"/>
          <w:sz w:val="16"/>
          <w:szCs w:val="16"/>
        </w:rPr>
        <w:t xml:space="preserve">. </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widowControl w:val="0"/>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08. DOS RECURSOS ADMINISTRATIVOS</w:t>
      </w:r>
    </w:p>
    <w:p w:rsidR="009A34D6" w:rsidRPr="0070754D" w:rsidRDefault="009A34D6">
      <w:pPr>
        <w:pStyle w:val="Estilo1"/>
        <w:widowControl/>
        <w:spacing w:after="0" w:line="240" w:lineRule="auto"/>
        <w:ind w:left="0" w:firstLine="709"/>
        <w:rPr>
          <w:rFonts w:ascii="Arial" w:hAnsi="Arial" w:cs="Arial"/>
          <w:bCs w:val="0"/>
          <w:color w:val="auto"/>
          <w:sz w:val="16"/>
          <w:szCs w:val="16"/>
        </w:rPr>
      </w:pPr>
    </w:p>
    <w:p w:rsidR="009A34D6" w:rsidRPr="0070754D" w:rsidRDefault="009A34D6">
      <w:pPr>
        <w:pStyle w:val="Estilo1"/>
        <w:widowControl/>
        <w:spacing w:after="0" w:line="240" w:lineRule="auto"/>
        <w:ind w:left="0"/>
        <w:rPr>
          <w:rFonts w:ascii="Arial" w:hAnsi="Arial" w:cs="Arial"/>
          <w:bCs w:val="0"/>
          <w:color w:val="auto"/>
          <w:sz w:val="16"/>
          <w:szCs w:val="16"/>
        </w:rPr>
      </w:pPr>
      <w:r w:rsidRPr="0070754D">
        <w:rPr>
          <w:rFonts w:ascii="Arial" w:hAnsi="Arial" w:cs="Arial"/>
          <w:b/>
          <w:color w:val="auto"/>
          <w:sz w:val="16"/>
          <w:szCs w:val="16"/>
        </w:rPr>
        <w:t>8.1 -</w:t>
      </w:r>
      <w:r w:rsidRPr="0070754D">
        <w:rPr>
          <w:rFonts w:ascii="Arial" w:hAnsi="Arial" w:cs="Arial"/>
          <w:bCs w:val="0"/>
          <w:color w:val="auto"/>
          <w:sz w:val="16"/>
          <w:szCs w:val="16"/>
        </w:rPr>
        <w:t xml:space="preserve"> Tendo a licitante manifestado a intenção de recorrer na Sessão Publica do Pregão, terá ela o prazo de 03 (três) dias consecutivos para apresentação das razões de recurso. As demais licitantes, já intimadas na Sessão </w:t>
      </w:r>
      <w:proofErr w:type="gramStart"/>
      <w:r w:rsidRPr="0070754D">
        <w:rPr>
          <w:rFonts w:ascii="Arial" w:hAnsi="Arial" w:cs="Arial"/>
          <w:bCs w:val="0"/>
          <w:color w:val="auto"/>
          <w:sz w:val="16"/>
          <w:szCs w:val="16"/>
        </w:rPr>
        <w:t>Publica</w:t>
      </w:r>
      <w:proofErr w:type="gramEnd"/>
      <w:r w:rsidRPr="0070754D">
        <w:rPr>
          <w:rFonts w:ascii="Arial" w:hAnsi="Arial" w:cs="Arial"/>
          <w:bCs w:val="0"/>
          <w:color w:val="auto"/>
          <w:sz w:val="16"/>
          <w:szCs w:val="16"/>
        </w:rPr>
        <w:t xml:space="preserve"> acima referida, terão o prazo de 03 (três) dias consecutivos para apresentarem as contra-razões, que começará a correr do término do prazo da recorrente.</w:t>
      </w:r>
    </w:p>
    <w:p w:rsidR="009A34D6" w:rsidRPr="0070754D" w:rsidRDefault="009A34D6">
      <w:pPr>
        <w:pStyle w:val="Estilo1"/>
        <w:widowControl/>
        <w:spacing w:after="0" w:line="240" w:lineRule="auto"/>
        <w:ind w:left="0"/>
        <w:rPr>
          <w:rFonts w:ascii="Arial" w:hAnsi="Arial" w:cs="Arial"/>
          <w:bCs w:val="0"/>
          <w:color w:val="auto"/>
          <w:sz w:val="16"/>
          <w:szCs w:val="16"/>
        </w:rPr>
      </w:pPr>
    </w:p>
    <w:p w:rsidR="009A34D6" w:rsidRPr="0070754D" w:rsidRDefault="009A34D6">
      <w:pPr>
        <w:pStyle w:val="Estilo1"/>
        <w:widowControl/>
        <w:spacing w:after="0" w:line="240" w:lineRule="auto"/>
        <w:ind w:left="0"/>
        <w:rPr>
          <w:rFonts w:ascii="Arial" w:hAnsi="Arial" w:cs="Arial"/>
          <w:bCs w:val="0"/>
          <w:color w:val="auto"/>
          <w:sz w:val="16"/>
          <w:szCs w:val="16"/>
        </w:rPr>
      </w:pPr>
      <w:r w:rsidRPr="0070754D">
        <w:rPr>
          <w:rFonts w:ascii="Arial" w:hAnsi="Arial" w:cs="Arial"/>
          <w:b/>
          <w:color w:val="auto"/>
          <w:sz w:val="16"/>
          <w:szCs w:val="16"/>
        </w:rPr>
        <w:t>8.2 -</w:t>
      </w:r>
      <w:r w:rsidRPr="0070754D">
        <w:rPr>
          <w:rFonts w:ascii="Arial" w:hAnsi="Arial" w:cs="Arial"/>
          <w:bCs w:val="0"/>
          <w:color w:val="auto"/>
          <w:sz w:val="16"/>
          <w:szCs w:val="16"/>
        </w:rPr>
        <w:t xml:space="preserve"> A manifestação na Sessão Pública e a motivação, no caso de recurso, são pressupostos de admissibilidade dos recursos.</w:t>
      </w:r>
    </w:p>
    <w:p w:rsidR="009A34D6" w:rsidRPr="0070754D" w:rsidRDefault="009A34D6">
      <w:pPr>
        <w:pStyle w:val="Estilo1"/>
        <w:widowControl/>
        <w:spacing w:after="0" w:line="240" w:lineRule="auto"/>
        <w:ind w:left="0"/>
        <w:rPr>
          <w:rFonts w:ascii="Arial" w:hAnsi="Arial" w:cs="Arial"/>
          <w:bCs w:val="0"/>
          <w:color w:val="auto"/>
          <w:sz w:val="16"/>
          <w:szCs w:val="16"/>
        </w:rPr>
      </w:pPr>
    </w:p>
    <w:p w:rsidR="009A34D6" w:rsidRPr="0070754D" w:rsidRDefault="009A34D6">
      <w:pPr>
        <w:pStyle w:val="PADRAO"/>
        <w:widowControl/>
        <w:rPr>
          <w:rFonts w:ascii="Arial" w:hAnsi="Arial" w:cs="Arial"/>
          <w:bCs w:val="0"/>
          <w:color w:val="auto"/>
          <w:sz w:val="16"/>
          <w:szCs w:val="16"/>
        </w:rPr>
      </w:pPr>
      <w:r w:rsidRPr="0070754D">
        <w:rPr>
          <w:rFonts w:ascii="Arial" w:hAnsi="Arial" w:cs="Arial"/>
          <w:b/>
          <w:color w:val="auto"/>
          <w:sz w:val="16"/>
          <w:szCs w:val="16"/>
        </w:rPr>
        <w:t>8.3 -</w:t>
      </w:r>
      <w:r w:rsidRPr="0070754D">
        <w:rPr>
          <w:rFonts w:ascii="Arial" w:hAnsi="Arial" w:cs="Arial"/>
          <w:bCs w:val="0"/>
          <w:color w:val="auto"/>
          <w:sz w:val="16"/>
          <w:szCs w:val="1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9A34D6" w:rsidRPr="0070754D" w:rsidRDefault="009A34D6">
      <w:pPr>
        <w:pStyle w:val="PADRAO"/>
        <w:widowControl/>
        <w:rPr>
          <w:rFonts w:ascii="Arial" w:hAnsi="Arial" w:cs="Arial"/>
          <w:bCs w:val="0"/>
          <w:color w:val="auto"/>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8.4 -</w:t>
      </w:r>
      <w:proofErr w:type="gramStart"/>
      <w:r w:rsidRPr="0070754D">
        <w:rPr>
          <w:rFonts w:ascii="Arial" w:hAnsi="Arial" w:cs="Arial"/>
          <w:bCs/>
          <w:sz w:val="16"/>
          <w:szCs w:val="16"/>
        </w:rPr>
        <w:t xml:space="preserve"> </w:t>
      </w:r>
      <w:r w:rsidRPr="0070754D">
        <w:rPr>
          <w:rFonts w:ascii="Arial" w:hAnsi="Arial" w:cs="Arial"/>
          <w:b/>
          <w:bCs/>
          <w:sz w:val="16"/>
          <w:szCs w:val="16"/>
        </w:rPr>
        <w:t xml:space="preserve"> </w:t>
      </w:r>
      <w:proofErr w:type="gramEnd"/>
      <w:r w:rsidRPr="0070754D">
        <w:rPr>
          <w:rFonts w:ascii="Arial" w:hAnsi="Arial" w:cs="Arial"/>
          <w:bCs/>
          <w:sz w:val="16"/>
          <w:szCs w:val="16"/>
        </w:rPr>
        <w:t xml:space="preserve">Decididos os recursos e constatada a regularidade dos atos praticados, a autoridade competente adjudicará o objeto do certame à licitante vencedora e homologará o procedimento. </w:t>
      </w:r>
    </w:p>
    <w:p w:rsidR="009A34D6" w:rsidRPr="0070754D" w:rsidRDefault="009A34D6">
      <w:pPr>
        <w:pStyle w:val="Estilo1"/>
        <w:widowControl/>
        <w:spacing w:after="0" w:line="240" w:lineRule="auto"/>
        <w:ind w:left="0"/>
        <w:rPr>
          <w:rFonts w:ascii="Arial" w:hAnsi="Arial" w:cs="Arial"/>
          <w:bCs w:val="0"/>
          <w:color w:val="auto"/>
          <w:sz w:val="16"/>
          <w:szCs w:val="16"/>
        </w:rPr>
      </w:pPr>
    </w:p>
    <w:p w:rsidR="009A34D6" w:rsidRPr="0070754D" w:rsidRDefault="009A34D6">
      <w:pPr>
        <w:pStyle w:val="Estilo1"/>
        <w:widowControl/>
        <w:spacing w:after="0" w:line="240" w:lineRule="auto"/>
        <w:ind w:left="0"/>
        <w:rPr>
          <w:rFonts w:ascii="Arial" w:hAnsi="Arial" w:cs="Arial"/>
          <w:bCs w:val="0"/>
          <w:color w:val="auto"/>
          <w:sz w:val="16"/>
          <w:szCs w:val="16"/>
        </w:rPr>
      </w:pPr>
      <w:r w:rsidRPr="0070754D">
        <w:rPr>
          <w:rFonts w:ascii="Arial" w:hAnsi="Arial" w:cs="Arial"/>
          <w:b/>
          <w:color w:val="auto"/>
          <w:sz w:val="16"/>
          <w:szCs w:val="16"/>
        </w:rPr>
        <w:t>8.5 –</w:t>
      </w:r>
      <w:r w:rsidRPr="0070754D">
        <w:rPr>
          <w:rFonts w:ascii="Arial" w:hAnsi="Arial" w:cs="Arial"/>
          <w:bCs w:val="0"/>
          <w:color w:val="auto"/>
          <w:sz w:val="16"/>
          <w:szCs w:val="16"/>
        </w:rPr>
        <w:t xml:space="preserve"> O recurso não terá efeito suspensivo e o seu acolhimento importará a invalidação dos atos insuscetíveis de aproveitamento.</w:t>
      </w:r>
    </w:p>
    <w:p w:rsidR="009A34D6" w:rsidRPr="0070754D" w:rsidRDefault="009A34D6">
      <w:pPr>
        <w:pStyle w:val="Estilo1"/>
        <w:widowControl/>
        <w:spacing w:after="0" w:line="240" w:lineRule="auto"/>
        <w:ind w:left="0"/>
        <w:rPr>
          <w:rFonts w:ascii="Arial" w:hAnsi="Arial" w:cs="Arial"/>
          <w:bCs w:val="0"/>
          <w:color w:val="auto"/>
          <w:sz w:val="16"/>
          <w:szCs w:val="16"/>
        </w:rPr>
      </w:pPr>
    </w:p>
    <w:p w:rsidR="009A34D6" w:rsidRPr="0070754D" w:rsidRDefault="009A34D6">
      <w:pPr>
        <w:pStyle w:val="Estilo1"/>
        <w:widowControl/>
        <w:spacing w:after="0" w:line="240" w:lineRule="auto"/>
        <w:ind w:left="0"/>
        <w:rPr>
          <w:rFonts w:ascii="Arial" w:hAnsi="Arial" w:cs="Arial"/>
          <w:bCs w:val="0"/>
          <w:color w:val="auto"/>
          <w:sz w:val="16"/>
          <w:szCs w:val="16"/>
        </w:rPr>
      </w:pPr>
      <w:proofErr w:type="gramStart"/>
      <w:r w:rsidRPr="0070754D">
        <w:rPr>
          <w:rFonts w:ascii="Arial" w:hAnsi="Arial" w:cs="Arial"/>
          <w:b/>
          <w:color w:val="auto"/>
          <w:sz w:val="16"/>
          <w:szCs w:val="16"/>
        </w:rPr>
        <w:t>8.6 –</w:t>
      </w:r>
      <w:r w:rsidRPr="0070754D">
        <w:rPr>
          <w:rFonts w:ascii="Arial" w:hAnsi="Arial" w:cs="Arial"/>
          <w:bCs w:val="0"/>
          <w:color w:val="auto"/>
          <w:sz w:val="16"/>
          <w:szCs w:val="16"/>
        </w:rPr>
        <w:t xml:space="preserve"> O (s) recurso (s) será (</w:t>
      </w:r>
      <w:proofErr w:type="spellStart"/>
      <w:r w:rsidRPr="0070754D">
        <w:rPr>
          <w:rFonts w:ascii="Arial" w:hAnsi="Arial" w:cs="Arial"/>
          <w:bCs w:val="0"/>
          <w:color w:val="auto"/>
          <w:sz w:val="16"/>
          <w:szCs w:val="16"/>
        </w:rPr>
        <w:t>ão</w:t>
      </w:r>
      <w:proofErr w:type="spellEnd"/>
      <w:r w:rsidRPr="0070754D">
        <w:rPr>
          <w:rFonts w:ascii="Arial" w:hAnsi="Arial" w:cs="Arial"/>
          <w:bCs w:val="0"/>
          <w:color w:val="auto"/>
          <w:sz w:val="16"/>
          <w:szCs w:val="16"/>
        </w:rPr>
        <w:t>) dirigido(s) à Prefeitura Municipal – Departamento</w:t>
      </w:r>
      <w:proofErr w:type="gramEnd"/>
      <w:r w:rsidRPr="0070754D">
        <w:rPr>
          <w:rFonts w:ascii="Arial" w:hAnsi="Arial" w:cs="Arial"/>
          <w:bCs w:val="0"/>
          <w:color w:val="auto"/>
          <w:sz w:val="16"/>
          <w:szCs w:val="16"/>
        </w:rPr>
        <w:t xml:space="preserve"> de Compras e Licitações, e, por intermédio do Pregoeiro, será (</w:t>
      </w:r>
      <w:proofErr w:type="spellStart"/>
      <w:r w:rsidRPr="0070754D">
        <w:rPr>
          <w:rFonts w:ascii="Arial" w:hAnsi="Arial" w:cs="Arial"/>
          <w:bCs w:val="0"/>
          <w:color w:val="auto"/>
          <w:sz w:val="16"/>
          <w:szCs w:val="16"/>
        </w:rPr>
        <w:t>ão</w:t>
      </w:r>
      <w:proofErr w:type="spellEnd"/>
      <w:r w:rsidRPr="0070754D">
        <w:rPr>
          <w:rFonts w:ascii="Arial" w:hAnsi="Arial" w:cs="Arial"/>
          <w:bCs w:val="0"/>
          <w:color w:val="auto"/>
          <w:sz w:val="16"/>
          <w:szCs w:val="16"/>
        </w:rPr>
        <w:t>) encaminhados ao Prefeito Municipal, devidamente informado, para apreciação e decisão, no prazo de 05 (cinco) dias.</w:t>
      </w:r>
    </w:p>
    <w:p w:rsidR="009A34D6" w:rsidRPr="0070754D" w:rsidRDefault="009A34D6">
      <w:pPr>
        <w:widowControl w:val="0"/>
        <w:tabs>
          <w:tab w:val="left" w:pos="2270"/>
          <w:tab w:val="left" w:pos="4294"/>
        </w:tabs>
        <w:jc w:val="center"/>
        <w:rPr>
          <w:rFonts w:ascii="Arial" w:hAnsi="Arial" w:cs="Arial"/>
          <w:b/>
          <w:bCs/>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09. CONDIÇÕES DE ENTREGA</w:t>
      </w:r>
    </w:p>
    <w:p w:rsidR="009A34D6" w:rsidRPr="0070754D" w:rsidRDefault="009A34D6">
      <w:pPr>
        <w:pStyle w:val="Padro"/>
        <w:spacing w:line="200" w:lineRule="atLeast"/>
        <w:jc w:val="both"/>
        <w:rPr>
          <w:rFonts w:ascii="Arial" w:hAnsi="Arial" w:cs="Arial"/>
          <w:sz w:val="16"/>
          <w:szCs w:val="16"/>
        </w:rPr>
      </w:pPr>
    </w:p>
    <w:p w:rsidR="009A34D6" w:rsidRDefault="009A34D6" w:rsidP="001336EA">
      <w:pPr>
        <w:pStyle w:val="Padro"/>
        <w:spacing w:line="200" w:lineRule="atLeast"/>
        <w:jc w:val="both"/>
        <w:rPr>
          <w:rFonts w:ascii="Arial" w:hAnsi="Arial" w:cs="Arial"/>
          <w:sz w:val="16"/>
          <w:szCs w:val="16"/>
        </w:rPr>
      </w:pPr>
      <w:r w:rsidRPr="0070754D">
        <w:rPr>
          <w:rFonts w:ascii="Arial" w:hAnsi="Arial" w:cs="Arial"/>
          <w:b/>
          <w:bCs/>
          <w:sz w:val="16"/>
          <w:szCs w:val="16"/>
        </w:rPr>
        <w:t>9.1 –</w:t>
      </w:r>
      <w:r w:rsidRPr="0070754D">
        <w:rPr>
          <w:rFonts w:ascii="Arial" w:hAnsi="Arial" w:cs="Arial"/>
          <w:sz w:val="16"/>
          <w:szCs w:val="16"/>
        </w:rPr>
        <w:t xml:space="preserve"> Os </w:t>
      </w:r>
      <w:r w:rsidR="00394FCE">
        <w:rPr>
          <w:rFonts w:ascii="Arial" w:hAnsi="Arial" w:cs="Arial"/>
          <w:sz w:val="16"/>
          <w:szCs w:val="16"/>
        </w:rPr>
        <w:t>troféus e medalhas</w:t>
      </w:r>
      <w:proofErr w:type="gramStart"/>
      <w:r w:rsidR="00394FCE">
        <w:rPr>
          <w:rFonts w:ascii="Arial" w:hAnsi="Arial" w:cs="Arial"/>
          <w:sz w:val="16"/>
          <w:szCs w:val="16"/>
        </w:rPr>
        <w:t xml:space="preserve">   .</w:t>
      </w:r>
      <w:proofErr w:type="gramEnd"/>
      <w:r w:rsidR="00394FCE">
        <w:rPr>
          <w:rFonts w:ascii="Arial" w:hAnsi="Arial" w:cs="Arial"/>
          <w:sz w:val="16"/>
          <w:szCs w:val="16"/>
        </w:rPr>
        <w:t>deverão ser entregues  até no máximo 08(oito) dias úteis após o pedido, diretamente na secretaria solicitante  mediante autorização do responsável, os serviços de arbitragem deverão ser prestados no município de São Bernardino de acordo com o cronograma , datas e horários estabelecidos pelo r</w:t>
      </w:r>
      <w:r w:rsidR="000F35F3">
        <w:rPr>
          <w:rFonts w:ascii="Arial" w:hAnsi="Arial" w:cs="Arial"/>
          <w:sz w:val="16"/>
          <w:szCs w:val="16"/>
        </w:rPr>
        <w:t>esponsável do setor de esportes.</w:t>
      </w:r>
    </w:p>
    <w:p w:rsidR="000F35F3" w:rsidRDefault="000F35F3" w:rsidP="001336EA">
      <w:pPr>
        <w:pStyle w:val="Padro"/>
        <w:spacing w:line="200" w:lineRule="atLeast"/>
        <w:jc w:val="both"/>
        <w:rPr>
          <w:rFonts w:ascii="Arial" w:hAnsi="Arial" w:cs="Arial"/>
          <w:sz w:val="16"/>
          <w:szCs w:val="16"/>
        </w:rPr>
      </w:pPr>
    </w:p>
    <w:p w:rsidR="000F35F3" w:rsidRPr="000F35F3" w:rsidRDefault="000F35F3" w:rsidP="000F35F3">
      <w:pPr>
        <w:pStyle w:val="Padro"/>
        <w:spacing w:line="200" w:lineRule="atLeast"/>
        <w:jc w:val="both"/>
        <w:rPr>
          <w:rFonts w:ascii="Arial" w:hAnsi="Arial" w:cs="Arial"/>
          <w:i/>
          <w:color w:val="FF0000"/>
          <w:sz w:val="16"/>
          <w:szCs w:val="16"/>
        </w:rPr>
      </w:pPr>
      <w:r>
        <w:rPr>
          <w:rFonts w:ascii="Arial" w:hAnsi="Arial" w:cs="Arial"/>
          <w:b/>
          <w:sz w:val="16"/>
          <w:szCs w:val="16"/>
        </w:rPr>
        <w:t>OBS</w:t>
      </w:r>
      <w:r w:rsidRPr="000F35F3">
        <w:rPr>
          <w:rFonts w:ascii="Arial" w:hAnsi="Arial" w:cs="Arial"/>
          <w:b/>
          <w:i/>
          <w:sz w:val="16"/>
          <w:szCs w:val="16"/>
        </w:rPr>
        <w:t xml:space="preserve">: Os troféus e medalhas deverão ser entregues com adesivos </w:t>
      </w:r>
      <w:r>
        <w:rPr>
          <w:rFonts w:ascii="Arial" w:hAnsi="Arial" w:cs="Arial"/>
          <w:b/>
          <w:i/>
          <w:sz w:val="16"/>
          <w:szCs w:val="16"/>
        </w:rPr>
        <w:t xml:space="preserve">contendo </w:t>
      </w:r>
      <w:r w:rsidRPr="000F35F3">
        <w:rPr>
          <w:rFonts w:ascii="Arial" w:hAnsi="Arial" w:cs="Arial"/>
          <w:b/>
          <w:i/>
          <w:sz w:val="16"/>
          <w:szCs w:val="16"/>
        </w:rPr>
        <w:t>os dizeres</w:t>
      </w:r>
      <w:proofErr w:type="gramStart"/>
      <w:r w:rsidRPr="000F35F3">
        <w:rPr>
          <w:rFonts w:ascii="Arial" w:hAnsi="Arial" w:cs="Arial"/>
          <w:b/>
          <w:i/>
          <w:sz w:val="16"/>
          <w:szCs w:val="16"/>
        </w:rPr>
        <w:t xml:space="preserve"> </w:t>
      </w:r>
      <w:r>
        <w:rPr>
          <w:rFonts w:ascii="Arial" w:hAnsi="Arial" w:cs="Arial"/>
          <w:b/>
          <w:i/>
          <w:sz w:val="16"/>
          <w:szCs w:val="16"/>
        </w:rPr>
        <w:t xml:space="preserve">  </w:t>
      </w:r>
      <w:proofErr w:type="gramEnd"/>
      <w:r>
        <w:rPr>
          <w:rFonts w:ascii="Arial" w:hAnsi="Arial" w:cs="Arial"/>
          <w:b/>
          <w:i/>
          <w:sz w:val="16"/>
          <w:szCs w:val="16"/>
        </w:rPr>
        <w:t xml:space="preserve">que serão </w:t>
      </w:r>
      <w:r w:rsidRPr="000F35F3">
        <w:rPr>
          <w:rFonts w:ascii="Arial" w:hAnsi="Arial" w:cs="Arial"/>
          <w:b/>
          <w:i/>
          <w:sz w:val="16"/>
          <w:szCs w:val="16"/>
        </w:rPr>
        <w:t>repassados posteriormente pelo setor de esportes</w:t>
      </w:r>
      <w:r>
        <w:rPr>
          <w:rFonts w:ascii="Arial" w:hAnsi="Arial" w:cs="Arial"/>
          <w:b/>
          <w:i/>
          <w:sz w:val="16"/>
          <w:szCs w:val="16"/>
        </w:rPr>
        <w:t>.</w:t>
      </w:r>
    </w:p>
    <w:p w:rsidR="000F35F3" w:rsidRPr="0070754D" w:rsidRDefault="000F35F3" w:rsidP="000F35F3">
      <w:pPr>
        <w:pStyle w:val="TextosemFormatao"/>
        <w:widowControl/>
        <w:rPr>
          <w:rFonts w:ascii="Arial" w:hAnsi="Arial" w:cs="Arial"/>
          <w:b/>
          <w:bCs w:val="0"/>
          <w:color w:val="auto"/>
          <w:sz w:val="16"/>
          <w:szCs w:val="16"/>
        </w:rPr>
      </w:pPr>
    </w:p>
    <w:p w:rsidR="001336EA" w:rsidRPr="0070754D" w:rsidRDefault="001336EA" w:rsidP="001336EA">
      <w:pPr>
        <w:pStyle w:val="Padro"/>
        <w:spacing w:line="200" w:lineRule="atLeast"/>
        <w:jc w:val="both"/>
        <w:rPr>
          <w:rFonts w:ascii="Arial" w:hAnsi="Arial" w:cs="Arial"/>
          <w:sz w:val="16"/>
          <w:szCs w:val="16"/>
        </w:rPr>
      </w:pPr>
    </w:p>
    <w:p w:rsidR="009A34D6" w:rsidRPr="0070754D" w:rsidRDefault="001336EA">
      <w:pPr>
        <w:pStyle w:val="Corpodetexto3"/>
        <w:rPr>
          <w:rFonts w:ascii="Arial" w:hAnsi="Arial" w:cs="Arial"/>
          <w:bCs w:val="0"/>
          <w:snapToGrid w:val="0"/>
          <w:color w:val="auto"/>
          <w:sz w:val="16"/>
          <w:szCs w:val="16"/>
        </w:rPr>
      </w:pPr>
      <w:r>
        <w:rPr>
          <w:rFonts w:ascii="Arial" w:hAnsi="Arial" w:cs="Arial"/>
          <w:b/>
          <w:snapToGrid w:val="0"/>
          <w:color w:val="auto"/>
          <w:sz w:val="16"/>
          <w:szCs w:val="16"/>
        </w:rPr>
        <w:t>9.2</w:t>
      </w:r>
      <w:r w:rsidR="009A34D6" w:rsidRPr="0070754D">
        <w:rPr>
          <w:rFonts w:ascii="Arial" w:hAnsi="Arial" w:cs="Arial"/>
          <w:b/>
          <w:snapToGrid w:val="0"/>
          <w:color w:val="auto"/>
          <w:sz w:val="16"/>
          <w:szCs w:val="16"/>
        </w:rPr>
        <w:t xml:space="preserve"> –</w:t>
      </w:r>
      <w:r w:rsidR="009A34D6" w:rsidRPr="0070754D">
        <w:rPr>
          <w:rFonts w:ascii="Arial" w:hAnsi="Arial" w:cs="Arial"/>
          <w:bCs w:val="0"/>
          <w:snapToGrid w:val="0"/>
          <w:color w:val="auto"/>
          <w:sz w:val="16"/>
          <w:szCs w:val="16"/>
        </w:rPr>
        <w:t xml:space="preserve"> A Municipalidade</w:t>
      </w:r>
      <w:proofErr w:type="gramStart"/>
      <w:r w:rsidR="009A34D6" w:rsidRPr="0070754D">
        <w:rPr>
          <w:rFonts w:ascii="Arial" w:hAnsi="Arial" w:cs="Arial"/>
          <w:bCs w:val="0"/>
          <w:snapToGrid w:val="0"/>
          <w:color w:val="auto"/>
          <w:sz w:val="16"/>
          <w:szCs w:val="16"/>
        </w:rPr>
        <w:t>, se reserva</w:t>
      </w:r>
      <w:proofErr w:type="gramEnd"/>
      <w:r w:rsidR="009A34D6" w:rsidRPr="0070754D">
        <w:rPr>
          <w:rFonts w:ascii="Arial" w:hAnsi="Arial" w:cs="Arial"/>
          <w:bCs w:val="0"/>
          <w:snapToGrid w:val="0"/>
          <w:color w:val="auto"/>
          <w:sz w:val="16"/>
          <w:szCs w:val="16"/>
        </w:rPr>
        <w:t xml:space="preserve"> o direito de retirar apenas parte dos materiais licitados. Após o dia 31 de dezembro de 20</w:t>
      </w:r>
      <w:r w:rsidR="00940BEB">
        <w:rPr>
          <w:rFonts w:ascii="Arial" w:hAnsi="Arial" w:cs="Arial"/>
          <w:bCs w:val="0"/>
          <w:snapToGrid w:val="0"/>
          <w:color w:val="auto"/>
          <w:sz w:val="16"/>
          <w:szCs w:val="16"/>
        </w:rPr>
        <w:t>1</w:t>
      </w:r>
      <w:r w:rsidR="00631F84">
        <w:rPr>
          <w:rFonts w:ascii="Arial" w:hAnsi="Arial" w:cs="Arial"/>
          <w:bCs w:val="0"/>
          <w:snapToGrid w:val="0"/>
          <w:color w:val="auto"/>
          <w:sz w:val="16"/>
          <w:szCs w:val="16"/>
        </w:rPr>
        <w:t>7</w:t>
      </w:r>
      <w:r w:rsidR="009A34D6" w:rsidRPr="0070754D">
        <w:rPr>
          <w:rFonts w:ascii="Arial" w:hAnsi="Arial" w:cs="Arial"/>
          <w:bCs w:val="0"/>
          <w:snapToGrid w:val="0"/>
          <w:color w:val="auto"/>
          <w:sz w:val="16"/>
          <w:szCs w:val="16"/>
        </w:rPr>
        <w:t>, os saldos restantes serão desconsiderados, sem que caiba aos concorrentes, o direito a qualquer indenização ou reclamação de qualquer natureza.</w:t>
      </w:r>
    </w:p>
    <w:p w:rsidR="009A34D6" w:rsidRPr="0070754D" w:rsidRDefault="009A34D6">
      <w:pPr>
        <w:pStyle w:val="Corpodetexto3"/>
        <w:rPr>
          <w:rFonts w:ascii="Arial" w:hAnsi="Arial" w:cs="Arial"/>
          <w:bCs w:val="0"/>
          <w:sz w:val="16"/>
          <w:szCs w:val="16"/>
        </w:rPr>
      </w:pPr>
      <w:r w:rsidRPr="0070754D">
        <w:rPr>
          <w:rFonts w:ascii="Arial" w:hAnsi="Arial" w:cs="Arial"/>
          <w:bCs w:val="0"/>
          <w:snapToGrid w:val="0"/>
          <w:sz w:val="16"/>
          <w:szCs w:val="16"/>
        </w:rPr>
        <w:t xml:space="preserve">  </w:t>
      </w:r>
    </w:p>
    <w:p w:rsidR="009A34D6" w:rsidRPr="0070754D" w:rsidRDefault="009A34D6">
      <w:pPr>
        <w:pStyle w:val="Padro"/>
        <w:spacing w:line="200" w:lineRule="atLeast"/>
        <w:jc w:val="both"/>
        <w:rPr>
          <w:rFonts w:ascii="Arial" w:hAnsi="Arial" w:cs="Arial"/>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10. CONDIÇÕES DE PAGAMENTO E DO REAJUSTE</w:t>
      </w:r>
    </w:p>
    <w:p w:rsidR="009A34D6" w:rsidRPr="0070754D" w:rsidRDefault="009A34D6">
      <w:pPr>
        <w:pStyle w:val="Padro"/>
        <w:spacing w:line="200" w:lineRule="atLeast"/>
        <w:jc w:val="both"/>
        <w:rPr>
          <w:rFonts w:ascii="Arial" w:hAnsi="Arial" w:cs="Arial"/>
          <w:sz w:val="16"/>
          <w:szCs w:val="16"/>
        </w:rPr>
      </w:pPr>
    </w:p>
    <w:p w:rsidR="00B53DA2" w:rsidRPr="00614C2E" w:rsidRDefault="00F5797B" w:rsidP="00B53DA2">
      <w:pPr>
        <w:pStyle w:val="Padro"/>
        <w:spacing w:line="200" w:lineRule="atLeast"/>
        <w:jc w:val="both"/>
        <w:rPr>
          <w:rFonts w:ascii="Arial" w:hAnsi="Arial" w:cs="Arial"/>
          <w:sz w:val="18"/>
          <w:szCs w:val="18"/>
        </w:rPr>
      </w:pPr>
      <w:proofErr w:type="gramStart"/>
      <w:r w:rsidRPr="00F5797B">
        <w:rPr>
          <w:rFonts w:ascii="Arial" w:hAnsi="Arial" w:cs="Arial"/>
          <w:sz w:val="18"/>
          <w:szCs w:val="18"/>
        </w:rPr>
        <w:t>O(s) pagamento(s) devido(s) à(s) vencedores]</w:t>
      </w:r>
      <w:proofErr w:type="gramEnd"/>
      <w:r w:rsidRPr="00F5797B">
        <w:rPr>
          <w:rFonts w:ascii="Arial" w:hAnsi="Arial" w:cs="Arial"/>
          <w:sz w:val="18"/>
          <w:szCs w:val="18"/>
        </w:rPr>
        <w:t xml:space="preserve">(s) serão efetuados em até 10(dez) dias após a entrega e ou prestação de serviços e efetiva apresentação da nota fiscal. </w:t>
      </w:r>
      <w:r w:rsidR="00394FCE">
        <w:rPr>
          <w:rFonts w:ascii="Arial" w:hAnsi="Arial" w:cs="Arial"/>
          <w:sz w:val="18"/>
          <w:szCs w:val="18"/>
        </w:rPr>
        <w:t xml:space="preserve"> A Nota Fiscal referente serviços de árbitros deverá ter em</w:t>
      </w:r>
      <w:proofErr w:type="gramStart"/>
      <w:r w:rsidR="00394FCE">
        <w:rPr>
          <w:rFonts w:ascii="Arial" w:hAnsi="Arial" w:cs="Arial"/>
          <w:sz w:val="18"/>
          <w:szCs w:val="18"/>
        </w:rPr>
        <w:t xml:space="preserve">  </w:t>
      </w:r>
      <w:proofErr w:type="gramEnd"/>
      <w:r w:rsidR="00394FCE">
        <w:rPr>
          <w:rFonts w:ascii="Arial" w:hAnsi="Arial" w:cs="Arial"/>
          <w:sz w:val="18"/>
          <w:szCs w:val="18"/>
        </w:rPr>
        <w:t xml:space="preserve">anexo um relatório dos serviços prestados e cópia das súmulas assinadas  dos jogos realizados. </w:t>
      </w:r>
      <w:r w:rsidRPr="00F5797B">
        <w:rPr>
          <w:rFonts w:ascii="Arial" w:hAnsi="Arial" w:cs="Arial"/>
          <w:sz w:val="18"/>
          <w:szCs w:val="18"/>
        </w:rPr>
        <w:t xml:space="preserve">Ressaltando de que é exigido </w:t>
      </w:r>
      <w:r w:rsidRPr="00F5797B">
        <w:rPr>
          <w:rFonts w:ascii="Arial" w:hAnsi="Arial" w:cs="Arial"/>
          <w:color w:val="000000"/>
          <w:sz w:val="18"/>
          <w:szCs w:val="18"/>
        </w:rPr>
        <w:t xml:space="preserve">emissão de nota fiscal eletrônica nas vendas destinadas às administrações públicas de acordo com o parágrafo </w:t>
      </w:r>
      <w:r w:rsidRPr="00F5797B">
        <w:rPr>
          <w:rFonts w:ascii="Arial" w:hAnsi="Arial" w:cs="Arial"/>
          <w:sz w:val="18"/>
          <w:szCs w:val="18"/>
        </w:rPr>
        <w:t>§ 6º, I, do art. 23, anexo XI, do Regulamento do ICMS catarinense</w:t>
      </w:r>
      <w:r w:rsidRPr="00614C2E">
        <w:rPr>
          <w:rFonts w:ascii="Arial" w:hAnsi="Arial" w:cs="Arial"/>
          <w:sz w:val="18"/>
          <w:szCs w:val="18"/>
        </w:rPr>
        <w:t>.</w:t>
      </w:r>
      <w:r w:rsidR="00B53DA2" w:rsidRPr="00614C2E">
        <w:rPr>
          <w:rFonts w:ascii="Arial" w:hAnsi="Arial" w:cs="Arial"/>
          <w:i/>
          <w:color w:val="FF0000"/>
          <w:sz w:val="18"/>
          <w:szCs w:val="18"/>
        </w:rPr>
        <w:t xml:space="preserve"> </w:t>
      </w:r>
      <w:r w:rsidR="00614C2E" w:rsidRPr="00614C2E">
        <w:rPr>
          <w:rFonts w:ascii="Arial" w:hAnsi="Arial" w:cs="Arial"/>
        </w:rPr>
        <w:t xml:space="preserve">Deverá constar no documento fiscal o numero da licitação, numero do contrato, bem como nome do Banco, nº da Conta Corrente e Agencia bancária, da empresa, sem os quais o pagamento poderá ficará retido por falta de informações. </w:t>
      </w:r>
      <w:r w:rsidR="00B53DA2" w:rsidRPr="00614C2E">
        <w:rPr>
          <w:rFonts w:ascii="Arial" w:hAnsi="Arial" w:cs="Arial"/>
          <w:i/>
          <w:color w:val="FF0000"/>
          <w:sz w:val="18"/>
          <w:szCs w:val="18"/>
        </w:rPr>
        <w:t>Os pagamentos serão realizados via transferência bancária online, se por ventura gerar tarifa bancária a mesma será descontada do credor.</w:t>
      </w:r>
    </w:p>
    <w:p w:rsidR="009A34D6" w:rsidRPr="0070754D" w:rsidRDefault="009A34D6">
      <w:pPr>
        <w:pStyle w:val="Padro"/>
        <w:spacing w:line="200" w:lineRule="atLeast"/>
        <w:ind w:left="360"/>
        <w:jc w:val="both"/>
        <w:rPr>
          <w:rFonts w:ascii="Arial" w:hAnsi="Arial" w:cs="Arial"/>
          <w:sz w:val="16"/>
          <w:szCs w:val="16"/>
        </w:rPr>
      </w:pPr>
    </w:p>
    <w:p w:rsidR="009A34D6" w:rsidRPr="0070754D" w:rsidRDefault="009A34D6">
      <w:pPr>
        <w:pStyle w:val="Padro"/>
        <w:spacing w:line="200" w:lineRule="atLeast"/>
        <w:jc w:val="both"/>
        <w:rPr>
          <w:rFonts w:ascii="Arial" w:hAnsi="Arial" w:cs="Arial"/>
          <w:sz w:val="16"/>
          <w:szCs w:val="16"/>
        </w:rPr>
      </w:pPr>
      <w:r w:rsidRPr="0070754D">
        <w:rPr>
          <w:rFonts w:ascii="Arial" w:hAnsi="Arial" w:cs="Arial"/>
          <w:b/>
          <w:bCs/>
          <w:sz w:val="16"/>
          <w:szCs w:val="16"/>
        </w:rPr>
        <w:t>10.2 -</w:t>
      </w:r>
      <w:r w:rsidRPr="0070754D">
        <w:rPr>
          <w:rFonts w:ascii="Arial" w:hAnsi="Arial" w:cs="Arial"/>
          <w:sz w:val="16"/>
          <w:szCs w:val="16"/>
        </w:rPr>
        <w:t xml:space="preserve"> Não haverá reajuste, nem atualização de valores, exceto na ocorrência de fato que justifique a aplicação da alínea “d”, do inciso II, do artigo 65, da Lei n 8.666, de </w:t>
      </w:r>
      <w:proofErr w:type="gramStart"/>
      <w:r w:rsidRPr="0070754D">
        <w:rPr>
          <w:rFonts w:ascii="Arial" w:hAnsi="Arial" w:cs="Arial"/>
          <w:sz w:val="16"/>
          <w:szCs w:val="16"/>
        </w:rPr>
        <w:t>21 de junho de 1993 atualizada</w:t>
      </w:r>
      <w:proofErr w:type="gramEnd"/>
      <w:r w:rsidRPr="0070754D">
        <w:rPr>
          <w:rFonts w:ascii="Arial" w:hAnsi="Arial" w:cs="Arial"/>
          <w:sz w:val="16"/>
          <w:szCs w:val="16"/>
        </w:rPr>
        <w:t>.</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11. RECURSOS FINANCEIROS E RECURSOS ORÇAMENTÁRIOS</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pStyle w:val="Padro"/>
        <w:spacing w:line="200" w:lineRule="atLeast"/>
        <w:jc w:val="both"/>
        <w:rPr>
          <w:rFonts w:ascii="Arial" w:hAnsi="Arial" w:cs="Arial"/>
          <w:sz w:val="16"/>
          <w:szCs w:val="16"/>
        </w:rPr>
      </w:pPr>
      <w:r w:rsidRPr="0070754D">
        <w:rPr>
          <w:rFonts w:ascii="Arial" w:hAnsi="Arial" w:cs="Arial"/>
          <w:b/>
          <w:bCs/>
          <w:sz w:val="16"/>
          <w:szCs w:val="16"/>
        </w:rPr>
        <w:t>11.1 -</w:t>
      </w:r>
      <w:r w:rsidRPr="0070754D">
        <w:rPr>
          <w:rFonts w:ascii="Arial" w:hAnsi="Arial" w:cs="Arial"/>
          <w:sz w:val="16"/>
          <w:szCs w:val="16"/>
        </w:rPr>
        <w:t xml:space="preserve"> Os recursos financeiros serão </w:t>
      </w:r>
      <w:r w:rsidR="0070754D" w:rsidRPr="0070754D">
        <w:rPr>
          <w:rFonts w:ascii="Arial" w:hAnsi="Arial" w:cs="Arial"/>
          <w:sz w:val="16"/>
          <w:szCs w:val="16"/>
        </w:rPr>
        <w:t>a cargo do orçamento vigente.</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pStyle w:val="Padro"/>
        <w:spacing w:line="200" w:lineRule="atLeast"/>
        <w:jc w:val="both"/>
        <w:rPr>
          <w:rFonts w:ascii="Arial" w:hAnsi="Arial" w:cs="Arial"/>
          <w:sz w:val="16"/>
          <w:szCs w:val="16"/>
        </w:rPr>
      </w:pPr>
      <w:r w:rsidRPr="0070754D">
        <w:rPr>
          <w:rFonts w:ascii="Arial" w:hAnsi="Arial" w:cs="Arial"/>
          <w:b/>
          <w:bCs/>
          <w:sz w:val="16"/>
          <w:szCs w:val="16"/>
        </w:rPr>
        <w:t>11.2 -</w:t>
      </w:r>
      <w:r w:rsidRPr="0070754D">
        <w:rPr>
          <w:rFonts w:ascii="Arial" w:hAnsi="Arial" w:cs="Arial"/>
          <w:sz w:val="16"/>
          <w:szCs w:val="16"/>
        </w:rPr>
        <w:t xml:space="preserve"> As despesas decorrentes na execução do Contrato relativo ao presente Edital correrão por conta do orçamento do exercício financeiro de 20</w:t>
      </w:r>
      <w:r w:rsidR="00F5797B">
        <w:rPr>
          <w:rFonts w:ascii="Arial" w:hAnsi="Arial" w:cs="Arial"/>
          <w:sz w:val="16"/>
          <w:szCs w:val="16"/>
        </w:rPr>
        <w:t>1</w:t>
      </w:r>
      <w:r w:rsidR="00631F84">
        <w:rPr>
          <w:rFonts w:ascii="Arial" w:hAnsi="Arial" w:cs="Arial"/>
          <w:sz w:val="16"/>
          <w:szCs w:val="16"/>
        </w:rPr>
        <w:t>7</w:t>
      </w:r>
      <w:r w:rsidRPr="0070754D">
        <w:rPr>
          <w:rFonts w:ascii="Arial" w:hAnsi="Arial" w:cs="Arial"/>
          <w:sz w:val="16"/>
          <w:szCs w:val="16"/>
        </w:rPr>
        <w:t>:</w:t>
      </w:r>
    </w:p>
    <w:p w:rsidR="0070754D" w:rsidRPr="0070754D" w:rsidRDefault="0070754D">
      <w:pPr>
        <w:pStyle w:val="Padro"/>
        <w:spacing w:line="200" w:lineRule="atLeast"/>
        <w:jc w:val="both"/>
        <w:rPr>
          <w:rFonts w:ascii="Arial" w:hAnsi="Arial" w:cs="Arial"/>
          <w:sz w:val="16"/>
          <w:szCs w:val="16"/>
        </w:rPr>
      </w:pPr>
    </w:p>
    <w:p w:rsidR="009A34D6" w:rsidRPr="0070754D" w:rsidRDefault="009A34D6">
      <w:pPr>
        <w:pStyle w:val="Padro"/>
        <w:spacing w:line="200" w:lineRule="atLeast"/>
        <w:jc w:val="both"/>
        <w:rPr>
          <w:rFonts w:ascii="Arial" w:hAnsi="Arial" w:cs="Arial"/>
          <w:sz w:val="16"/>
          <w:szCs w:val="16"/>
        </w:rPr>
      </w:pPr>
      <w:r w:rsidRPr="0070754D">
        <w:rPr>
          <w:rFonts w:ascii="Arial" w:hAnsi="Arial" w:cs="Arial"/>
          <w:sz w:val="16"/>
          <w:szCs w:val="16"/>
        </w:rPr>
        <w:fldChar w:fldCharType="begin"/>
      </w:r>
      <w:r w:rsidRPr="0070754D">
        <w:rPr>
          <w:rFonts w:ascii="Arial" w:hAnsi="Arial" w:cs="Arial"/>
          <w:sz w:val="16"/>
          <w:szCs w:val="16"/>
        </w:rPr>
        <w:instrText xml:space="preserve"> DOCVARIABLE "Dotacoes" \* MERGEFORMAT </w:instrText>
      </w:r>
      <w:r w:rsidRPr="0070754D">
        <w:rPr>
          <w:rFonts w:ascii="Arial" w:hAnsi="Arial" w:cs="Arial"/>
          <w:sz w:val="16"/>
          <w:szCs w:val="16"/>
        </w:rPr>
        <w:fldChar w:fldCharType="separate"/>
      </w:r>
      <w:r w:rsidR="001A7B0D">
        <w:rPr>
          <w:rFonts w:ascii="Arial" w:hAnsi="Arial" w:cs="Arial"/>
          <w:sz w:val="16"/>
          <w:szCs w:val="16"/>
        </w:rPr>
        <w:t>2.009.3390.00 - 130 - 75/2017</w:t>
      </w:r>
      <w:proofErr w:type="gramStart"/>
      <w:r w:rsidR="001A7B0D">
        <w:rPr>
          <w:rFonts w:ascii="Arial" w:hAnsi="Arial" w:cs="Arial"/>
          <w:sz w:val="16"/>
          <w:szCs w:val="16"/>
        </w:rPr>
        <w:t xml:space="preserve">   </w:t>
      </w:r>
      <w:proofErr w:type="gramEnd"/>
      <w:r w:rsidR="001A7B0D">
        <w:rPr>
          <w:rFonts w:ascii="Arial" w:hAnsi="Arial" w:cs="Arial"/>
          <w:sz w:val="16"/>
          <w:szCs w:val="16"/>
        </w:rPr>
        <w:t xml:space="preserve">-   Manutenção do Setor de Esportes </w:t>
      </w:r>
      <w:r w:rsidRPr="0070754D">
        <w:rPr>
          <w:rFonts w:ascii="Arial" w:hAnsi="Arial" w:cs="Arial"/>
          <w:sz w:val="16"/>
          <w:szCs w:val="16"/>
        </w:rPr>
        <w:fldChar w:fldCharType="end"/>
      </w:r>
    </w:p>
    <w:p w:rsidR="009A34D6" w:rsidRPr="0070754D" w:rsidRDefault="009A34D6">
      <w:pPr>
        <w:pStyle w:val="Padro"/>
        <w:spacing w:line="200" w:lineRule="atLeast"/>
        <w:jc w:val="both"/>
        <w:rPr>
          <w:rFonts w:ascii="Arial" w:hAnsi="Arial" w:cs="Arial"/>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12. ADJUDICAÇÃO</w:t>
      </w:r>
    </w:p>
    <w:p w:rsidR="009A34D6" w:rsidRPr="0070754D" w:rsidRDefault="009A34D6">
      <w:pPr>
        <w:tabs>
          <w:tab w:val="left" w:pos="536"/>
          <w:tab w:val="left" w:pos="2270"/>
          <w:tab w:val="left" w:pos="4294"/>
        </w:tabs>
        <w:jc w:val="both"/>
        <w:rPr>
          <w:rFonts w:ascii="Arial" w:hAnsi="Arial" w:cs="Arial"/>
          <w:b/>
          <w:bCs/>
          <w:sz w:val="16"/>
          <w:szCs w:val="16"/>
        </w:rPr>
      </w:pPr>
    </w:p>
    <w:p w:rsidR="009A34D6" w:rsidRDefault="009A34D6">
      <w:pPr>
        <w:widowControl w:val="0"/>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12.1 -</w:t>
      </w:r>
      <w:r w:rsidRPr="0070754D">
        <w:rPr>
          <w:rFonts w:ascii="Arial" w:hAnsi="Arial" w:cs="Arial"/>
          <w:bCs/>
          <w:sz w:val="16"/>
          <w:szCs w:val="16"/>
        </w:rPr>
        <w:t xml:space="preserve"> Adjudicado o objeto da presente licitação, o Município de </w:t>
      </w:r>
      <w:r w:rsidR="0070754D" w:rsidRPr="0070754D">
        <w:rPr>
          <w:rFonts w:ascii="Arial" w:hAnsi="Arial" w:cs="Arial"/>
          <w:bCs/>
          <w:sz w:val="16"/>
          <w:szCs w:val="16"/>
        </w:rPr>
        <w:t>São Bernardino</w:t>
      </w:r>
      <w:r w:rsidRPr="0070754D">
        <w:rPr>
          <w:rFonts w:ascii="Arial" w:hAnsi="Arial" w:cs="Arial"/>
          <w:bCs/>
          <w:sz w:val="16"/>
          <w:szCs w:val="16"/>
        </w:rPr>
        <w:t xml:space="preserve"> - SC, convocará o adjudicatário para assinar o Termo de Contrato em até </w:t>
      </w:r>
      <w:proofErr w:type="gramStart"/>
      <w:r w:rsidRPr="0070754D">
        <w:rPr>
          <w:rFonts w:ascii="Arial" w:hAnsi="Arial" w:cs="Arial"/>
          <w:bCs/>
          <w:sz w:val="16"/>
          <w:szCs w:val="16"/>
        </w:rPr>
        <w:t>3</w:t>
      </w:r>
      <w:proofErr w:type="gramEnd"/>
      <w:r w:rsidRPr="0070754D">
        <w:rPr>
          <w:rFonts w:ascii="Arial" w:hAnsi="Arial" w:cs="Arial"/>
          <w:bCs/>
          <w:sz w:val="16"/>
          <w:szCs w:val="16"/>
        </w:rPr>
        <w:t xml:space="preserve"> (três) dias úteis. Caso a licitante vencedora recuse-se, injustificadamente, a assinar, no prazo e condições estabelecidas o Termo de Contrato, a licitante subseqüente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w:t>
      </w:r>
    </w:p>
    <w:p w:rsidR="00687F2A" w:rsidRDefault="00687F2A">
      <w:pPr>
        <w:widowControl w:val="0"/>
        <w:tabs>
          <w:tab w:val="left" w:pos="536"/>
          <w:tab w:val="left" w:pos="2270"/>
          <w:tab w:val="left" w:pos="4294"/>
        </w:tabs>
        <w:jc w:val="both"/>
        <w:rPr>
          <w:rFonts w:ascii="Arial" w:hAnsi="Arial" w:cs="Arial"/>
          <w:bCs/>
          <w:sz w:val="16"/>
          <w:szCs w:val="16"/>
        </w:rPr>
      </w:pPr>
    </w:p>
    <w:p w:rsidR="00687F2A" w:rsidRPr="0070754D" w:rsidRDefault="00687F2A">
      <w:pPr>
        <w:widowControl w:val="0"/>
        <w:tabs>
          <w:tab w:val="left" w:pos="536"/>
          <w:tab w:val="left" w:pos="2270"/>
          <w:tab w:val="left" w:pos="4294"/>
        </w:tabs>
        <w:jc w:val="both"/>
        <w:rPr>
          <w:rFonts w:ascii="Arial" w:hAnsi="Arial" w:cs="Arial"/>
          <w:bCs/>
          <w:sz w:val="16"/>
          <w:szCs w:val="16"/>
        </w:rPr>
      </w:pPr>
      <w:r w:rsidRPr="00687F2A">
        <w:rPr>
          <w:rFonts w:ascii="Arial" w:hAnsi="Arial" w:cs="Arial"/>
          <w:b/>
          <w:bCs/>
          <w:sz w:val="16"/>
          <w:szCs w:val="16"/>
        </w:rPr>
        <w:t>12.2</w:t>
      </w:r>
      <w:r>
        <w:rPr>
          <w:rFonts w:ascii="Arial" w:hAnsi="Arial" w:cs="Arial"/>
          <w:bCs/>
          <w:sz w:val="16"/>
          <w:szCs w:val="16"/>
        </w:rPr>
        <w:t xml:space="preserve">- O(s) Contrato(s) decorrente(s) deste processo Licitatório </w:t>
      </w:r>
      <w:proofErr w:type="gramStart"/>
      <w:r>
        <w:rPr>
          <w:rFonts w:ascii="Arial" w:hAnsi="Arial" w:cs="Arial"/>
          <w:bCs/>
          <w:sz w:val="16"/>
          <w:szCs w:val="16"/>
        </w:rPr>
        <w:t>poderá(</w:t>
      </w:r>
      <w:proofErr w:type="gramEnd"/>
      <w:r>
        <w:rPr>
          <w:rFonts w:ascii="Arial" w:hAnsi="Arial" w:cs="Arial"/>
          <w:bCs/>
          <w:sz w:val="16"/>
          <w:szCs w:val="16"/>
        </w:rPr>
        <w:t xml:space="preserve">ao) ser aditado(s) conforme regulamentação prevista na Seção III, </w:t>
      </w:r>
      <w:proofErr w:type="spellStart"/>
      <w:r>
        <w:rPr>
          <w:rFonts w:ascii="Arial" w:hAnsi="Arial" w:cs="Arial"/>
          <w:bCs/>
          <w:sz w:val="16"/>
          <w:szCs w:val="16"/>
        </w:rPr>
        <w:t>Art</w:t>
      </w:r>
      <w:proofErr w:type="spellEnd"/>
      <w:r>
        <w:rPr>
          <w:rFonts w:ascii="Arial" w:hAnsi="Arial" w:cs="Arial"/>
          <w:bCs/>
          <w:sz w:val="16"/>
          <w:szCs w:val="16"/>
        </w:rPr>
        <w:t xml:space="preserve"> 65, da Lei nº 8.666/93 (Brasil).</w:t>
      </w:r>
    </w:p>
    <w:p w:rsidR="009A34D6" w:rsidRPr="0070754D" w:rsidRDefault="009A34D6">
      <w:pPr>
        <w:widowControl w:val="0"/>
        <w:tabs>
          <w:tab w:val="left" w:pos="536"/>
          <w:tab w:val="left" w:pos="2270"/>
          <w:tab w:val="left" w:pos="4294"/>
        </w:tabs>
        <w:jc w:val="both"/>
        <w:rPr>
          <w:rFonts w:ascii="Arial" w:hAnsi="Arial" w:cs="Arial"/>
          <w:bCs/>
          <w:sz w:val="16"/>
          <w:szCs w:val="16"/>
        </w:rPr>
      </w:pPr>
    </w:p>
    <w:p w:rsidR="009A34D6" w:rsidRPr="0070754D" w:rsidRDefault="009A34D6">
      <w:pPr>
        <w:pStyle w:val="TextosemFormatao"/>
        <w:widowControl/>
        <w:rPr>
          <w:rFonts w:ascii="Arial" w:eastAsia="MS Mincho" w:hAnsi="Arial" w:cs="Arial"/>
          <w:b/>
          <w:bCs w:val="0"/>
          <w:color w:val="auto"/>
          <w:sz w:val="16"/>
          <w:szCs w:val="16"/>
        </w:rPr>
      </w:pPr>
      <w:r w:rsidRPr="0070754D">
        <w:rPr>
          <w:rFonts w:ascii="Arial" w:hAnsi="Arial" w:cs="Arial"/>
          <w:b/>
          <w:bCs w:val="0"/>
          <w:color w:val="auto"/>
          <w:sz w:val="16"/>
          <w:szCs w:val="16"/>
        </w:rPr>
        <w:t xml:space="preserve">14. </w:t>
      </w:r>
      <w:r w:rsidRPr="0070754D">
        <w:rPr>
          <w:rFonts w:ascii="Arial" w:eastAsia="MS Mincho" w:hAnsi="Arial" w:cs="Arial"/>
          <w:b/>
          <w:bCs w:val="0"/>
          <w:color w:val="auto"/>
          <w:sz w:val="16"/>
          <w:szCs w:val="16"/>
        </w:rPr>
        <w:t>RESPONSABILIDADE DA CONTRATADA</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pStyle w:val="TextosemFormatao"/>
        <w:widowControl/>
        <w:rPr>
          <w:rFonts w:ascii="Arial" w:eastAsia="MS Mincho" w:hAnsi="Arial" w:cs="Arial"/>
          <w:bCs w:val="0"/>
          <w:color w:val="auto"/>
          <w:sz w:val="16"/>
          <w:szCs w:val="16"/>
        </w:rPr>
      </w:pPr>
      <w:r w:rsidRPr="0070754D">
        <w:rPr>
          <w:rFonts w:ascii="Arial" w:eastAsia="MS Mincho" w:hAnsi="Arial" w:cs="Arial"/>
          <w:b/>
          <w:color w:val="auto"/>
          <w:sz w:val="16"/>
          <w:szCs w:val="16"/>
        </w:rPr>
        <w:t>14.1 -</w:t>
      </w:r>
      <w:r w:rsidRPr="0070754D">
        <w:rPr>
          <w:rFonts w:ascii="Arial" w:eastAsia="MS Mincho" w:hAnsi="Arial" w:cs="Arial"/>
          <w:bCs w:val="0"/>
          <w:color w:val="auto"/>
          <w:sz w:val="16"/>
          <w:szCs w:val="16"/>
        </w:rPr>
        <w:t xml:space="preserve"> A CONTRATADA assumirá responsabilidade pela entrega do objeto, bem como por quaisquer danos decorrentes da entrega, causados </w:t>
      </w:r>
      <w:proofErr w:type="gramStart"/>
      <w:r w:rsidRPr="0070754D">
        <w:rPr>
          <w:rFonts w:ascii="Arial" w:eastAsia="MS Mincho" w:hAnsi="Arial" w:cs="Arial"/>
          <w:bCs w:val="0"/>
          <w:color w:val="auto"/>
          <w:sz w:val="16"/>
          <w:szCs w:val="16"/>
        </w:rPr>
        <w:t>à</w:t>
      </w:r>
      <w:proofErr w:type="gramEnd"/>
      <w:r w:rsidRPr="0070754D">
        <w:rPr>
          <w:rFonts w:ascii="Arial" w:eastAsia="MS Mincho" w:hAnsi="Arial" w:cs="Arial"/>
          <w:bCs w:val="0"/>
          <w:color w:val="auto"/>
          <w:sz w:val="16"/>
          <w:szCs w:val="16"/>
        </w:rPr>
        <w:t xml:space="preserve"> esta Municipalidade ou à terceiros.</w:t>
      </w:r>
    </w:p>
    <w:p w:rsidR="009A34D6" w:rsidRPr="0070754D" w:rsidRDefault="009A34D6">
      <w:pPr>
        <w:pStyle w:val="TextosemFormatao"/>
        <w:widowControl/>
        <w:rPr>
          <w:rFonts w:ascii="Arial" w:eastAsia="MS Mincho" w:hAnsi="Arial" w:cs="Arial"/>
          <w:bCs w:val="0"/>
          <w:color w:val="auto"/>
          <w:sz w:val="16"/>
          <w:szCs w:val="16"/>
        </w:rPr>
      </w:pPr>
    </w:p>
    <w:p w:rsidR="009A34D6" w:rsidRPr="0070754D" w:rsidRDefault="009A34D6">
      <w:pPr>
        <w:pStyle w:val="TextosemFormatao"/>
        <w:widowControl/>
        <w:rPr>
          <w:rFonts w:ascii="Arial" w:eastAsia="MS Mincho" w:hAnsi="Arial" w:cs="Arial"/>
          <w:b/>
          <w:bCs w:val="0"/>
          <w:color w:val="auto"/>
          <w:sz w:val="16"/>
          <w:szCs w:val="16"/>
        </w:rPr>
      </w:pPr>
      <w:r w:rsidRPr="0070754D">
        <w:rPr>
          <w:rFonts w:ascii="Arial" w:eastAsia="MS Mincho" w:hAnsi="Arial" w:cs="Arial"/>
          <w:b/>
          <w:color w:val="auto"/>
          <w:sz w:val="16"/>
          <w:szCs w:val="16"/>
        </w:rPr>
        <w:t>14.2 -</w:t>
      </w:r>
      <w:r w:rsidRPr="0070754D">
        <w:rPr>
          <w:rFonts w:ascii="Arial" w:eastAsia="MS Mincho" w:hAnsi="Arial" w:cs="Arial"/>
          <w:bCs w:val="0"/>
          <w:color w:val="auto"/>
          <w:sz w:val="16"/>
          <w:szCs w:val="16"/>
        </w:rPr>
        <w:t xml:space="preserve">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pStyle w:val="TextosemFormatao"/>
        <w:widowControl/>
        <w:rPr>
          <w:rFonts w:ascii="Arial" w:eastAsia="MS Mincho" w:hAnsi="Arial" w:cs="Arial"/>
          <w:b/>
          <w:bCs w:val="0"/>
          <w:color w:val="auto"/>
          <w:sz w:val="16"/>
          <w:szCs w:val="16"/>
        </w:rPr>
      </w:pPr>
      <w:r w:rsidRPr="0070754D">
        <w:rPr>
          <w:rFonts w:ascii="Arial" w:eastAsia="MS Mincho" w:hAnsi="Arial" w:cs="Arial"/>
          <w:b/>
          <w:bCs w:val="0"/>
          <w:color w:val="auto"/>
          <w:sz w:val="16"/>
          <w:szCs w:val="16"/>
        </w:rPr>
        <w:t>15. OBRIGAÇÕES DO MUNICÍPIO</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15.1 -</w:t>
      </w:r>
      <w:r w:rsidRPr="0070754D">
        <w:rPr>
          <w:rFonts w:ascii="Arial" w:hAnsi="Arial" w:cs="Arial"/>
          <w:bCs/>
          <w:sz w:val="16"/>
          <w:szCs w:val="16"/>
        </w:rPr>
        <w:t xml:space="preserve"> O Município ficará obrigado a:</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9A34D6" w:rsidRPr="0070754D" w:rsidRDefault="009A34D6">
      <w:pPr>
        <w:tabs>
          <w:tab w:val="left" w:pos="536"/>
          <w:tab w:val="left" w:pos="2270"/>
          <w:tab w:val="left" w:pos="4294"/>
        </w:tabs>
        <w:ind w:left="2280"/>
        <w:jc w:val="both"/>
        <w:rPr>
          <w:rFonts w:ascii="Arial" w:hAnsi="Arial" w:cs="Arial"/>
          <w:bCs/>
          <w:sz w:val="16"/>
          <w:szCs w:val="16"/>
        </w:rPr>
      </w:pPr>
      <w:r w:rsidRPr="0070754D">
        <w:rPr>
          <w:rFonts w:ascii="Arial" w:hAnsi="Arial" w:cs="Arial"/>
          <w:bCs/>
          <w:sz w:val="16"/>
          <w:szCs w:val="16"/>
        </w:rPr>
        <w:t xml:space="preserve">   </w:t>
      </w:r>
    </w:p>
    <w:p w:rsidR="009A34D6" w:rsidRPr="0070754D" w:rsidRDefault="009A34D6">
      <w:pPr>
        <w:pStyle w:val="PADRAO"/>
        <w:widowControl/>
        <w:rPr>
          <w:rFonts w:ascii="Arial" w:hAnsi="Arial" w:cs="Arial"/>
          <w:bCs w:val="0"/>
          <w:color w:val="auto"/>
          <w:sz w:val="16"/>
          <w:szCs w:val="16"/>
        </w:rPr>
      </w:pPr>
      <w:r w:rsidRPr="0070754D">
        <w:rPr>
          <w:rFonts w:ascii="Arial" w:hAnsi="Arial" w:cs="Arial"/>
          <w:bCs w:val="0"/>
          <w:color w:val="auto"/>
          <w:sz w:val="16"/>
          <w:szCs w:val="16"/>
        </w:rPr>
        <w:t>b) efetuar o pagamento à Contratada, de acordo com as condições estabelecidas neste Edital.</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pStyle w:val="TextosemFormatao"/>
        <w:widowControl/>
        <w:rPr>
          <w:rFonts w:ascii="Arial" w:eastAsia="MS Mincho" w:hAnsi="Arial" w:cs="Arial"/>
          <w:b/>
          <w:bCs w:val="0"/>
          <w:color w:val="auto"/>
          <w:sz w:val="16"/>
          <w:szCs w:val="16"/>
        </w:rPr>
      </w:pPr>
      <w:r w:rsidRPr="0070754D">
        <w:rPr>
          <w:rFonts w:ascii="Arial" w:eastAsia="MS Mincho" w:hAnsi="Arial" w:cs="Arial"/>
          <w:b/>
          <w:bCs w:val="0"/>
          <w:color w:val="auto"/>
          <w:sz w:val="16"/>
          <w:szCs w:val="16"/>
        </w:rPr>
        <w:t xml:space="preserve">16. DA INEXECUÇÃO E RESCISÃO </w:t>
      </w:r>
    </w:p>
    <w:p w:rsidR="009A34D6" w:rsidRPr="0070754D" w:rsidRDefault="009A34D6">
      <w:pPr>
        <w:pStyle w:val="Recuodecorpodetexto2"/>
        <w:widowControl/>
        <w:tabs>
          <w:tab w:val="clear" w:pos="536"/>
          <w:tab w:val="left" w:pos="1701"/>
        </w:tabs>
        <w:ind w:firstLine="0"/>
        <w:rPr>
          <w:rFonts w:ascii="Arial" w:hAnsi="Arial" w:cs="Arial"/>
          <w:b/>
          <w:bCs w:val="0"/>
          <w:color w:val="auto"/>
          <w:sz w:val="16"/>
          <w:szCs w:val="16"/>
        </w:rPr>
      </w:pPr>
    </w:p>
    <w:p w:rsidR="009A34D6" w:rsidRPr="0070754D" w:rsidRDefault="009A34D6">
      <w:pPr>
        <w:pStyle w:val="Recuodecorpodetexto2"/>
        <w:widowControl/>
        <w:tabs>
          <w:tab w:val="clear" w:pos="536"/>
          <w:tab w:val="left" w:pos="1701"/>
        </w:tabs>
        <w:ind w:firstLine="0"/>
        <w:rPr>
          <w:rFonts w:ascii="Arial" w:hAnsi="Arial" w:cs="Arial"/>
          <w:bCs w:val="0"/>
          <w:color w:val="auto"/>
          <w:sz w:val="16"/>
          <w:szCs w:val="16"/>
        </w:rPr>
      </w:pPr>
      <w:r w:rsidRPr="0070754D">
        <w:rPr>
          <w:rFonts w:ascii="Arial" w:hAnsi="Arial" w:cs="Arial"/>
          <w:b/>
          <w:color w:val="auto"/>
          <w:sz w:val="16"/>
          <w:szCs w:val="16"/>
        </w:rPr>
        <w:t>16.1 -</w:t>
      </w:r>
      <w:r w:rsidRPr="0070754D">
        <w:rPr>
          <w:rFonts w:ascii="Arial" w:hAnsi="Arial" w:cs="Arial"/>
          <w:b/>
          <w:bCs w:val="0"/>
          <w:color w:val="auto"/>
          <w:sz w:val="16"/>
          <w:szCs w:val="16"/>
        </w:rPr>
        <w:t xml:space="preserve"> </w:t>
      </w:r>
      <w:r w:rsidRPr="0070754D">
        <w:rPr>
          <w:rFonts w:ascii="Arial" w:hAnsi="Arial" w:cs="Arial"/>
          <w:bCs w:val="0"/>
          <w:color w:val="auto"/>
          <w:sz w:val="16"/>
          <w:szCs w:val="16"/>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rsidR="009A34D6" w:rsidRPr="0070754D" w:rsidRDefault="009A34D6">
      <w:pPr>
        <w:pStyle w:val="Cabealho"/>
        <w:widowControl/>
        <w:rPr>
          <w:rFonts w:ascii="Arial" w:hAnsi="Arial" w:cs="Arial"/>
          <w:bCs w:val="0"/>
          <w:color w:val="auto"/>
          <w:sz w:val="16"/>
          <w:szCs w:val="16"/>
        </w:rPr>
      </w:pPr>
    </w:p>
    <w:p w:rsidR="009A34D6" w:rsidRPr="0070754D" w:rsidRDefault="009A34D6">
      <w:pPr>
        <w:tabs>
          <w:tab w:val="left" w:pos="1701"/>
          <w:tab w:val="left" w:pos="2270"/>
          <w:tab w:val="left" w:pos="4294"/>
        </w:tabs>
        <w:jc w:val="both"/>
        <w:rPr>
          <w:rFonts w:ascii="Arial" w:hAnsi="Arial" w:cs="Arial"/>
          <w:bCs/>
          <w:sz w:val="16"/>
          <w:szCs w:val="16"/>
        </w:rPr>
      </w:pPr>
      <w:r w:rsidRPr="0070754D">
        <w:rPr>
          <w:rFonts w:ascii="Arial" w:hAnsi="Arial" w:cs="Arial"/>
          <w:b/>
          <w:sz w:val="16"/>
          <w:szCs w:val="16"/>
        </w:rPr>
        <w:t>16.2 -</w:t>
      </w:r>
      <w:r w:rsidRPr="0070754D">
        <w:rPr>
          <w:rFonts w:ascii="Arial" w:hAnsi="Arial" w:cs="Arial"/>
          <w:b/>
          <w:bCs/>
          <w:sz w:val="16"/>
          <w:szCs w:val="16"/>
        </w:rPr>
        <w:t xml:space="preserve"> </w:t>
      </w:r>
      <w:r w:rsidRPr="0070754D">
        <w:rPr>
          <w:rFonts w:ascii="Arial" w:hAnsi="Arial" w:cs="Arial"/>
          <w:bCs/>
          <w:sz w:val="16"/>
          <w:szCs w:val="16"/>
        </w:rPr>
        <w:t xml:space="preserve">O Contrato poderá ser rescindido, ainda, nas seguintes modalidades, sem prejuízo do disposto no art. 78 da Lei n. 8.666, de </w:t>
      </w:r>
      <w:proofErr w:type="gramStart"/>
      <w:r w:rsidRPr="0070754D">
        <w:rPr>
          <w:rFonts w:ascii="Arial" w:hAnsi="Arial" w:cs="Arial"/>
          <w:bCs/>
          <w:sz w:val="16"/>
          <w:szCs w:val="16"/>
        </w:rPr>
        <w:t>21 de junho de 1993 atualizada</w:t>
      </w:r>
      <w:proofErr w:type="gramEnd"/>
      <w:r w:rsidRPr="0070754D">
        <w:rPr>
          <w:rFonts w:ascii="Arial" w:hAnsi="Arial" w:cs="Arial"/>
          <w:bCs/>
          <w:sz w:val="16"/>
          <w:szCs w:val="16"/>
        </w:rPr>
        <w:t>:</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16.2.1 -</w:t>
      </w:r>
      <w:r w:rsidRPr="0070754D">
        <w:rPr>
          <w:rFonts w:ascii="Arial" w:hAnsi="Arial" w:cs="Arial"/>
          <w:bCs/>
          <w:sz w:val="16"/>
          <w:szCs w:val="16"/>
        </w:rPr>
        <w:t xml:space="preserve"> Unilateralmente, a critério exclusivo da Administração Municipal, mediante formalização, assegurado o contraditório e a ampla defesa, nos seguintes casos:</w:t>
      </w:r>
    </w:p>
    <w:p w:rsidR="009A34D6" w:rsidRPr="0070754D" w:rsidRDefault="009A34D6">
      <w:pPr>
        <w:tabs>
          <w:tab w:val="left" w:pos="536"/>
          <w:tab w:val="left" w:pos="2270"/>
          <w:tab w:val="left" w:pos="4294"/>
        </w:tabs>
        <w:ind w:left="2268"/>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a) o atraso injustificado, a juízo da Administração, na entrega do material licitado;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 xml:space="preserve">b) entrega de material fora das especificações constantes no Objeto deste edital;  </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c) a subcontratação total ou parcial do objeto deste Edital, a associação da licitante vencedora com outrem, a cessão ou transferência, total ou parcial, bem como a fusão, cisão ou incorporação, que afetem o cumprimento da obrigação assumida;</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d) o desatendimento das determinações regulares da autoridade designada para acompanhar e fiscalizar a entrega do material, assim como as de seus superiores;</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 xml:space="preserve">e) o cometimento reiterado de faltas na execução do objeto deste Edital, anotadas na forma do § 1º, do art. 67, da Lei nº 8.666, de </w:t>
      </w:r>
      <w:proofErr w:type="gramStart"/>
      <w:r w:rsidRPr="0070754D">
        <w:rPr>
          <w:rFonts w:ascii="Arial" w:hAnsi="Arial" w:cs="Arial"/>
          <w:bCs/>
          <w:sz w:val="16"/>
          <w:szCs w:val="16"/>
        </w:rPr>
        <w:t>21 de junho de 1993 atualizada</w:t>
      </w:r>
      <w:proofErr w:type="gramEnd"/>
      <w:r w:rsidRPr="0070754D">
        <w:rPr>
          <w:rFonts w:ascii="Arial" w:hAnsi="Arial" w:cs="Arial"/>
          <w:bCs/>
          <w:sz w:val="16"/>
          <w:szCs w:val="16"/>
        </w:rPr>
        <w:t>;</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f) a decretação de falência ou a instauração de insolvência civil;</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g) a dissolução da empresa;</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h) a alteração social ou a modificação da finalidade ou da estrutura da empresa que, a juízo da Administração, prejudique a execução deste Contrato;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 xml:space="preserve">j) razões de interesse público, de alta relevância e amplo conhecimento, </w:t>
      </w:r>
      <w:proofErr w:type="gramStart"/>
      <w:r w:rsidRPr="0070754D">
        <w:rPr>
          <w:rFonts w:ascii="Arial" w:hAnsi="Arial" w:cs="Arial"/>
          <w:bCs/>
          <w:sz w:val="16"/>
          <w:szCs w:val="16"/>
        </w:rPr>
        <w:t>justificadas e determinadas</w:t>
      </w:r>
      <w:proofErr w:type="gramEnd"/>
      <w:r w:rsidRPr="0070754D">
        <w:rPr>
          <w:rFonts w:ascii="Arial" w:hAnsi="Arial" w:cs="Arial"/>
          <w:bCs/>
          <w:sz w:val="16"/>
          <w:szCs w:val="16"/>
        </w:rPr>
        <w:t xml:space="preserve"> pela máxima autoridade da esfera administrativa a que está subordinado o licitante vencedor e exaradas no processo administrativo a que se refere o contrato; e</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l) a ocorrência de caso fortuito ou força maior, regularmente comprovados, impeditivos da execução do Contrato.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16.2.2 -</w:t>
      </w:r>
      <w:r w:rsidRPr="0070754D">
        <w:rPr>
          <w:rFonts w:ascii="Arial" w:hAnsi="Arial" w:cs="Arial"/>
          <w:bCs/>
          <w:sz w:val="16"/>
          <w:szCs w:val="16"/>
        </w:rPr>
        <w:t xml:space="preserve"> Amigavelmente, por acordo entre as partes, reduzido a termo no processo da licitação, desde que haja conveniência para a Administração;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16.2.3 -</w:t>
      </w:r>
      <w:r w:rsidRPr="0070754D">
        <w:rPr>
          <w:rFonts w:ascii="Arial" w:hAnsi="Arial" w:cs="Arial"/>
          <w:bCs/>
          <w:sz w:val="16"/>
          <w:szCs w:val="16"/>
        </w:rPr>
        <w:t xml:space="preserve"> Judicialmente, nos termos da legislação vigente.</w:t>
      </w:r>
    </w:p>
    <w:p w:rsidR="009A34D6" w:rsidRPr="0070754D" w:rsidRDefault="009A34D6">
      <w:pPr>
        <w:pStyle w:val="Cabealho"/>
        <w:widowControl/>
        <w:rPr>
          <w:rFonts w:ascii="Arial" w:hAnsi="Arial" w:cs="Arial"/>
          <w:bCs w:val="0"/>
          <w:color w:val="auto"/>
          <w:sz w:val="16"/>
          <w:szCs w:val="16"/>
        </w:rPr>
      </w:pPr>
    </w:p>
    <w:p w:rsidR="009A34D6" w:rsidRPr="0070754D" w:rsidRDefault="009A34D6">
      <w:pPr>
        <w:tabs>
          <w:tab w:val="left" w:pos="1701"/>
          <w:tab w:val="left" w:pos="2270"/>
          <w:tab w:val="left" w:pos="4294"/>
        </w:tabs>
        <w:jc w:val="both"/>
        <w:rPr>
          <w:rFonts w:ascii="Arial" w:hAnsi="Arial" w:cs="Arial"/>
          <w:bCs/>
          <w:sz w:val="16"/>
          <w:szCs w:val="16"/>
        </w:rPr>
      </w:pPr>
      <w:r w:rsidRPr="0070754D">
        <w:rPr>
          <w:rFonts w:ascii="Arial" w:hAnsi="Arial" w:cs="Arial"/>
          <w:b/>
          <w:sz w:val="16"/>
          <w:szCs w:val="16"/>
        </w:rPr>
        <w:t>16.3 -</w:t>
      </w:r>
      <w:r w:rsidRPr="0070754D">
        <w:rPr>
          <w:rFonts w:ascii="Arial" w:hAnsi="Arial" w:cs="Arial"/>
          <w:b/>
          <w:bCs/>
          <w:sz w:val="16"/>
          <w:szCs w:val="16"/>
        </w:rPr>
        <w:t xml:space="preserve"> </w:t>
      </w:r>
      <w:r w:rsidRPr="0070754D">
        <w:rPr>
          <w:rFonts w:ascii="Arial" w:hAnsi="Arial" w:cs="Arial"/>
          <w:bCs/>
          <w:sz w:val="16"/>
          <w:szCs w:val="16"/>
        </w:rPr>
        <w:t xml:space="preserve">A rescisão administrativa ou amigável deverá ser precedida de autorização escrita e fundamentada pela autoridade competente.      </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pStyle w:val="TextosemFormatao"/>
        <w:widowControl/>
        <w:rPr>
          <w:rFonts w:ascii="Arial" w:eastAsia="MS Mincho" w:hAnsi="Arial" w:cs="Arial"/>
          <w:bCs w:val="0"/>
          <w:color w:val="auto"/>
          <w:sz w:val="16"/>
          <w:szCs w:val="16"/>
        </w:rPr>
      </w:pPr>
    </w:p>
    <w:p w:rsidR="009A34D6" w:rsidRPr="0070754D" w:rsidRDefault="009A34D6">
      <w:pPr>
        <w:pStyle w:val="TextosemFormatao"/>
        <w:widowControl/>
        <w:rPr>
          <w:rFonts w:ascii="Arial" w:eastAsia="MS Mincho" w:hAnsi="Arial" w:cs="Arial"/>
          <w:b/>
          <w:bCs w:val="0"/>
          <w:color w:val="auto"/>
          <w:sz w:val="16"/>
          <w:szCs w:val="16"/>
        </w:rPr>
      </w:pPr>
      <w:r w:rsidRPr="0070754D">
        <w:rPr>
          <w:rFonts w:ascii="Arial" w:eastAsia="MS Mincho" w:hAnsi="Arial" w:cs="Arial"/>
          <w:b/>
          <w:bCs w:val="0"/>
          <w:color w:val="auto"/>
          <w:sz w:val="16"/>
          <w:szCs w:val="16"/>
        </w:rPr>
        <w:t>17. PENALIDADES</w:t>
      </w:r>
    </w:p>
    <w:p w:rsidR="009A34D6" w:rsidRPr="0070754D" w:rsidRDefault="009A34D6">
      <w:pPr>
        <w:pStyle w:val="TextosemFormatao"/>
        <w:widowControl/>
        <w:rPr>
          <w:rFonts w:ascii="Arial" w:eastAsia="MS Mincho" w:hAnsi="Arial" w:cs="Arial"/>
          <w:b/>
          <w:bCs w:val="0"/>
          <w:color w:val="auto"/>
          <w:sz w:val="16"/>
          <w:szCs w:val="16"/>
        </w:rPr>
      </w:pPr>
    </w:p>
    <w:p w:rsidR="009A34D6" w:rsidRPr="0070754D" w:rsidRDefault="009A34D6">
      <w:pPr>
        <w:pStyle w:val="TextosemFormatao"/>
        <w:widowControl/>
        <w:rPr>
          <w:rFonts w:ascii="Arial" w:eastAsia="MS Mincho" w:hAnsi="Arial" w:cs="Arial"/>
          <w:bCs w:val="0"/>
          <w:color w:val="auto"/>
          <w:sz w:val="16"/>
          <w:szCs w:val="16"/>
        </w:rPr>
      </w:pPr>
      <w:r w:rsidRPr="0070754D">
        <w:rPr>
          <w:rFonts w:ascii="Arial" w:eastAsia="MS Mincho" w:hAnsi="Arial" w:cs="Arial"/>
          <w:b/>
          <w:color w:val="auto"/>
          <w:sz w:val="16"/>
          <w:szCs w:val="16"/>
        </w:rPr>
        <w:t>17.1 -</w:t>
      </w:r>
      <w:r w:rsidRPr="0070754D">
        <w:rPr>
          <w:rFonts w:ascii="Arial" w:eastAsia="MS Mincho" w:hAnsi="Arial" w:cs="Arial"/>
          <w:bCs w:val="0"/>
          <w:color w:val="auto"/>
          <w:sz w:val="16"/>
          <w:szCs w:val="16"/>
        </w:rPr>
        <w:t xml:space="preserve"> À Contratada que não cumprir com as obrigações assumidas ou com os preceitos legais poderá sofrer as seguintes penalidades, isolada e conjuntamente: </w:t>
      </w:r>
    </w:p>
    <w:p w:rsidR="009A34D6" w:rsidRPr="0070754D" w:rsidRDefault="009A34D6">
      <w:pPr>
        <w:pStyle w:val="TextosemFormatao"/>
        <w:widowControl/>
        <w:rPr>
          <w:rFonts w:ascii="Arial" w:eastAsia="MS Mincho" w:hAnsi="Arial" w:cs="Arial"/>
          <w:bCs w:val="0"/>
          <w:color w:val="auto"/>
          <w:sz w:val="16"/>
          <w:szCs w:val="16"/>
        </w:rPr>
      </w:pPr>
    </w:p>
    <w:p w:rsidR="009A34D6" w:rsidRPr="0070754D" w:rsidRDefault="009A34D6">
      <w:pPr>
        <w:pStyle w:val="TextosemFormatao"/>
        <w:widowControl/>
        <w:numPr>
          <w:ilvl w:val="0"/>
          <w:numId w:val="14"/>
        </w:numPr>
        <w:tabs>
          <w:tab w:val="clear" w:pos="536"/>
        </w:tabs>
        <w:rPr>
          <w:rFonts w:ascii="Arial" w:eastAsia="MS Mincho" w:hAnsi="Arial" w:cs="Arial"/>
          <w:bCs w:val="0"/>
          <w:color w:val="auto"/>
          <w:sz w:val="16"/>
          <w:szCs w:val="16"/>
        </w:rPr>
      </w:pPr>
      <w:r w:rsidRPr="0070754D">
        <w:rPr>
          <w:rFonts w:ascii="Arial" w:eastAsia="MS Mincho" w:hAnsi="Arial" w:cs="Arial"/>
          <w:bCs w:val="0"/>
          <w:color w:val="auto"/>
          <w:sz w:val="16"/>
          <w:szCs w:val="16"/>
        </w:rPr>
        <w:t>Advertência;</w:t>
      </w:r>
    </w:p>
    <w:p w:rsidR="009A34D6" w:rsidRPr="0070754D" w:rsidRDefault="009A34D6">
      <w:pPr>
        <w:pStyle w:val="TextosemFormatao"/>
        <w:widowControl/>
        <w:numPr>
          <w:ilvl w:val="0"/>
          <w:numId w:val="14"/>
        </w:numPr>
        <w:tabs>
          <w:tab w:val="clear" w:pos="536"/>
        </w:tabs>
        <w:rPr>
          <w:rFonts w:ascii="Arial" w:eastAsia="MS Mincho" w:hAnsi="Arial" w:cs="Arial"/>
          <w:bCs w:val="0"/>
          <w:color w:val="auto"/>
          <w:sz w:val="16"/>
          <w:szCs w:val="16"/>
        </w:rPr>
      </w:pPr>
      <w:r w:rsidRPr="0070754D">
        <w:rPr>
          <w:rFonts w:ascii="Arial" w:eastAsia="MS Mincho" w:hAnsi="Arial" w:cs="Arial"/>
          <w:bCs w:val="0"/>
          <w:color w:val="auto"/>
          <w:sz w:val="16"/>
          <w:szCs w:val="16"/>
        </w:rPr>
        <w:t>Multa de 10% sobre o valor do Contrato;</w:t>
      </w:r>
    </w:p>
    <w:p w:rsidR="009A34D6" w:rsidRPr="0070754D" w:rsidRDefault="009A34D6">
      <w:pPr>
        <w:pStyle w:val="TextosemFormatao"/>
        <w:widowControl/>
        <w:numPr>
          <w:ilvl w:val="0"/>
          <w:numId w:val="14"/>
        </w:numPr>
        <w:tabs>
          <w:tab w:val="clear" w:pos="536"/>
        </w:tabs>
        <w:rPr>
          <w:rFonts w:ascii="Arial" w:eastAsia="MS Mincho" w:hAnsi="Arial" w:cs="Arial"/>
          <w:bCs w:val="0"/>
          <w:color w:val="auto"/>
          <w:sz w:val="16"/>
          <w:szCs w:val="16"/>
        </w:rPr>
      </w:pPr>
      <w:r w:rsidRPr="0070754D">
        <w:rPr>
          <w:rFonts w:ascii="Arial" w:eastAsia="MS Mincho" w:hAnsi="Arial" w:cs="Arial"/>
          <w:bCs w:val="0"/>
          <w:color w:val="auto"/>
          <w:sz w:val="16"/>
          <w:szCs w:val="16"/>
        </w:rPr>
        <w:t>Suspensão do direito de licitar junto ao Município por até dois (02) anos;</w:t>
      </w:r>
    </w:p>
    <w:p w:rsidR="009A34D6" w:rsidRPr="0070754D" w:rsidRDefault="009A34D6">
      <w:pPr>
        <w:pStyle w:val="TextosemFormatao"/>
        <w:widowControl/>
        <w:numPr>
          <w:ilvl w:val="0"/>
          <w:numId w:val="14"/>
        </w:numPr>
        <w:tabs>
          <w:tab w:val="clear" w:pos="536"/>
        </w:tabs>
        <w:rPr>
          <w:rFonts w:ascii="Arial" w:eastAsia="MS Mincho" w:hAnsi="Arial" w:cs="Arial"/>
          <w:bCs w:val="0"/>
          <w:color w:val="auto"/>
          <w:sz w:val="16"/>
          <w:szCs w:val="16"/>
        </w:rPr>
      </w:pPr>
      <w:r w:rsidRPr="0070754D">
        <w:rPr>
          <w:rFonts w:ascii="Arial" w:eastAsia="MS Mincho" w:hAnsi="Arial" w:cs="Arial"/>
          <w:bCs w:val="0"/>
          <w:color w:val="auto"/>
          <w:sz w:val="16"/>
          <w:szCs w:val="16"/>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9A34D6" w:rsidRPr="0070754D" w:rsidRDefault="009A34D6">
      <w:pPr>
        <w:pStyle w:val="TextosemFormatao"/>
        <w:widowControl/>
        <w:numPr>
          <w:ilvl w:val="0"/>
          <w:numId w:val="14"/>
        </w:numPr>
        <w:tabs>
          <w:tab w:val="clear" w:pos="536"/>
        </w:tabs>
        <w:rPr>
          <w:rFonts w:ascii="Arial" w:eastAsia="MS Mincho" w:hAnsi="Arial" w:cs="Arial"/>
          <w:bCs w:val="0"/>
          <w:color w:val="auto"/>
          <w:sz w:val="16"/>
          <w:szCs w:val="16"/>
        </w:rPr>
      </w:pPr>
      <w:r w:rsidRPr="0070754D">
        <w:rPr>
          <w:rFonts w:ascii="Arial" w:eastAsia="MS Mincho" w:hAnsi="Arial" w:cs="Arial"/>
          <w:bCs w:val="0"/>
          <w:color w:val="auto"/>
          <w:sz w:val="16"/>
          <w:szCs w:val="16"/>
        </w:rPr>
        <w:t>Rescisão contratual sem que decorra do ato direito de qualquer natureza à Contratada.</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pStyle w:val="Estilo1"/>
        <w:widowControl/>
        <w:spacing w:after="0" w:line="240" w:lineRule="auto"/>
        <w:ind w:left="0"/>
        <w:rPr>
          <w:rFonts w:ascii="Arial" w:hAnsi="Arial" w:cs="Arial"/>
          <w:bCs w:val="0"/>
          <w:color w:val="auto"/>
          <w:sz w:val="16"/>
          <w:szCs w:val="16"/>
        </w:rPr>
      </w:pPr>
      <w:r w:rsidRPr="0070754D">
        <w:rPr>
          <w:rFonts w:ascii="Arial" w:hAnsi="Arial" w:cs="Arial"/>
          <w:b/>
          <w:color w:val="auto"/>
          <w:sz w:val="16"/>
          <w:szCs w:val="16"/>
        </w:rPr>
        <w:t>17.2 –</w:t>
      </w:r>
      <w:r w:rsidRPr="0070754D">
        <w:rPr>
          <w:rFonts w:ascii="Arial" w:hAnsi="Arial" w:cs="Arial"/>
          <w:bCs w:val="0"/>
          <w:color w:val="auto"/>
          <w:sz w:val="16"/>
          <w:szCs w:val="16"/>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18 – DAS ATRIBUIÇÕES DO PREGOEIRO</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b/>
          <w:bCs/>
          <w:sz w:val="16"/>
          <w:szCs w:val="16"/>
        </w:rPr>
        <w:t xml:space="preserve">18.1 – </w:t>
      </w:r>
      <w:r w:rsidRPr="0070754D">
        <w:rPr>
          <w:rFonts w:ascii="Arial" w:hAnsi="Arial" w:cs="Arial"/>
          <w:sz w:val="16"/>
          <w:szCs w:val="16"/>
        </w:rPr>
        <w:t>Além das atribuições já evidenciadas neste Edital de Licitação e as previstas em Lei, o Pregoeiro poderá ainda:</w:t>
      </w: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b/>
          <w:bCs/>
          <w:sz w:val="16"/>
          <w:szCs w:val="16"/>
        </w:rPr>
        <w:t xml:space="preserve">18.1.1 – </w:t>
      </w:r>
      <w:r w:rsidRPr="0070754D">
        <w:rPr>
          <w:rFonts w:ascii="Arial" w:hAnsi="Arial" w:cs="Arial"/>
          <w:sz w:val="16"/>
          <w:szCs w:val="16"/>
        </w:rPr>
        <w:t>Advertir os representantes das empresas proponentes, bem como qualquer pessoa presente a sessão pública, em virtude de comportamento ou expressões inadequadas para o momento.</w:t>
      </w: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sz w:val="16"/>
          <w:szCs w:val="16"/>
        </w:rPr>
        <w:t>18.1.2 – Estabelecer redução mínima em cada lance, bem como estabelecer tempo máximo para o proponente ofertar seu lance.</w:t>
      </w: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sz w:val="16"/>
          <w:szCs w:val="16"/>
        </w:rPr>
        <w:t>18.1.3 – Interromper o processo, para qualquer situação adversa que possa ocorrer durante a sessão pública.</w:t>
      </w: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sz w:val="16"/>
          <w:szCs w:val="16"/>
        </w:rPr>
        <w:t xml:space="preserve">18.1.4 – Baixar diligências para dirimir qualquer dúvida em relação ao processo e/ou documentação, inclusive para que </w:t>
      </w:r>
      <w:proofErr w:type="gramStart"/>
      <w:r w:rsidRPr="0070754D">
        <w:rPr>
          <w:rFonts w:ascii="Arial" w:hAnsi="Arial" w:cs="Arial"/>
          <w:sz w:val="16"/>
          <w:szCs w:val="16"/>
        </w:rPr>
        <w:t>havendo</w:t>
      </w:r>
      <w:proofErr w:type="gramEnd"/>
      <w:r w:rsidRPr="0070754D">
        <w:rPr>
          <w:rFonts w:ascii="Arial" w:hAnsi="Arial" w:cs="Arial"/>
          <w:sz w:val="16"/>
          <w:szCs w:val="16"/>
        </w:rPr>
        <w:t xml:space="preserve"> algum valor de lance ofertado sendo considerado inexeqüível, para que o autor comprove que a mesma pode ser executada.   </w:t>
      </w:r>
    </w:p>
    <w:p w:rsidR="009A34D6" w:rsidRPr="0070754D" w:rsidRDefault="009A34D6">
      <w:pPr>
        <w:tabs>
          <w:tab w:val="left" w:pos="536"/>
          <w:tab w:val="left" w:pos="2270"/>
          <w:tab w:val="left" w:pos="4294"/>
        </w:tabs>
        <w:jc w:val="both"/>
        <w:rPr>
          <w:rFonts w:ascii="Arial" w:hAnsi="Arial" w:cs="Arial"/>
          <w:sz w:val="16"/>
          <w:szCs w:val="16"/>
        </w:rPr>
      </w:pPr>
      <w:r w:rsidRPr="0070754D">
        <w:rPr>
          <w:rFonts w:ascii="Arial" w:hAnsi="Arial" w:cs="Arial"/>
          <w:sz w:val="16"/>
          <w:szCs w:val="16"/>
        </w:rPr>
        <w:t>18.1.5 – Permitir aos credenciados, contato com terceiros para formular lances.</w:t>
      </w:r>
    </w:p>
    <w:p w:rsidR="009A34D6" w:rsidRPr="001B1C1D" w:rsidRDefault="009A34D6">
      <w:pPr>
        <w:tabs>
          <w:tab w:val="left" w:pos="536"/>
          <w:tab w:val="left" w:pos="2270"/>
          <w:tab w:val="left" w:pos="4294"/>
        </w:tabs>
        <w:jc w:val="both"/>
        <w:rPr>
          <w:rFonts w:ascii="Arial" w:hAnsi="Arial" w:cs="Arial"/>
          <w:b/>
          <w:sz w:val="16"/>
          <w:szCs w:val="16"/>
        </w:rPr>
      </w:pPr>
      <w:r w:rsidRPr="001B1C1D">
        <w:rPr>
          <w:rFonts w:ascii="Arial" w:hAnsi="Arial" w:cs="Arial"/>
          <w:b/>
          <w:sz w:val="16"/>
          <w:szCs w:val="16"/>
        </w:rPr>
        <w:t xml:space="preserve">18.1.6 – Tomar de forma oral do licitante </w:t>
      </w:r>
      <w:r w:rsidRPr="001B1C1D">
        <w:rPr>
          <w:rFonts w:ascii="Arial" w:hAnsi="Arial" w:cs="Arial"/>
          <w:b/>
          <w:sz w:val="16"/>
          <w:szCs w:val="16"/>
          <w:u w:val="single"/>
        </w:rPr>
        <w:t>credenciado</w:t>
      </w:r>
      <w:r w:rsidR="001B1C1D" w:rsidRPr="001B1C1D">
        <w:rPr>
          <w:rFonts w:ascii="Arial" w:hAnsi="Arial" w:cs="Arial"/>
          <w:b/>
          <w:sz w:val="16"/>
          <w:szCs w:val="16"/>
          <w:u w:val="single"/>
        </w:rPr>
        <w:t xml:space="preserve"> presente</w:t>
      </w:r>
      <w:proofErr w:type="gramStart"/>
      <w:r w:rsidR="001B1C1D" w:rsidRPr="001B1C1D">
        <w:rPr>
          <w:rFonts w:ascii="Arial" w:hAnsi="Arial" w:cs="Arial"/>
          <w:b/>
          <w:sz w:val="16"/>
          <w:szCs w:val="16"/>
        </w:rPr>
        <w:t xml:space="preserve"> </w:t>
      </w:r>
      <w:r w:rsidRPr="001B1C1D">
        <w:rPr>
          <w:rFonts w:ascii="Arial" w:hAnsi="Arial" w:cs="Arial"/>
          <w:b/>
          <w:sz w:val="16"/>
          <w:szCs w:val="16"/>
        </w:rPr>
        <w:t xml:space="preserve"> </w:t>
      </w:r>
      <w:proofErr w:type="gramEnd"/>
      <w:r w:rsidRPr="001B1C1D">
        <w:rPr>
          <w:rFonts w:ascii="Arial" w:hAnsi="Arial" w:cs="Arial"/>
          <w:b/>
          <w:sz w:val="16"/>
          <w:szCs w:val="16"/>
        </w:rPr>
        <w:t>a declaração de que cumpre todos os requisitos de habilitação.</w:t>
      </w:r>
      <w:r w:rsidR="001B1C1D" w:rsidRPr="001B1C1D">
        <w:rPr>
          <w:rFonts w:ascii="Arial" w:hAnsi="Arial" w:cs="Arial"/>
          <w:b/>
          <w:sz w:val="16"/>
          <w:szCs w:val="16"/>
        </w:rPr>
        <w:t>(se for o caso).</w:t>
      </w:r>
    </w:p>
    <w:p w:rsidR="001B1C1D" w:rsidRPr="001B1C1D" w:rsidRDefault="001B1C1D">
      <w:pPr>
        <w:tabs>
          <w:tab w:val="left" w:pos="536"/>
          <w:tab w:val="left" w:pos="2270"/>
          <w:tab w:val="left" w:pos="4294"/>
        </w:tabs>
        <w:jc w:val="both"/>
        <w:rPr>
          <w:rFonts w:ascii="Arial" w:hAnsi="Arial" w:cs="Arial"/>
          <w:b/>
          <w:sz w:val="16"/>
          <w:szCs w:val="16"/>
        </w:rPr>
      </w:pPr>
      <w:r w:rsidRPr="001B1C1D">
        <w:rPr>
          <w:rFonts w:ascii="Arial" w:hAnsi="Arial" w:cs="Arial"/>
          <w:b/>
          <w:sz w:val="16"/>
          <w:szCs w:val="16"/>
        </w:rPr>
        <w:t xml:space="preserve">18.1.7- Tomar de forma oral do licitante </w:t>
      </w:r>
      <w:r w:rsidRPr="001B1C1D">
        <w:rPr>
          <w:rFonts w:ascii="Arial" w:hAnsi="Arial" w:cs="Arial"/>
          <w:b/>
          <w:sz w:val="16"/>
          <w:szCs w:val="16"/>
          <w:u w:val="single"/>
        </w:rPr>
        <w:t>credenciado presente</w:t>
      </w:r>
      <w:proofErr w:type="gramStart"/>
      <w:r w:rsidRPr="001B1C1D">
        <w:rPr>
          <w:rFonts w:ascii="Arial" w:hAnsi="Arial" w:cs="Arial"/>
          <w:b/>
          <w:sz w:val="16"/>
          <w:szCs w:val="16"/>
        </w:rPr>
        <w:t xml:space="preserve">  </w:t>
      </w:r>
      <w:r>
        <w:rPr>
          <w:rFonts w:ascii="Arial" w:hAnsi="Arial" w:cs="Arial"/>
          <w:b/>
          <w:sz w:val="16"/>
          <w:szCs w:val="16"/>
        </w:rPr>
        <w:t xml:space="preserve"> </w:t>
      </w:r>
      <w:proofErr w:type="gramEnd"/>
      <w:r>
        <w:rPr>
          <w:rFonts w:ascii="Arial" w:hAnsi="Arial" w:cs="Arial"/>
          <w:b/>
          <w:sz w:val="16"/>
          <w:szCs w:val="16"/>
        </w:rPr>
        <w:t xml:space="preserve">a declaração </w:t>
      </w:r>
      <w:r w:rsidRPr="001B1C1D">
        <w:rPr>
          <w:rFonts w:ascii="Arial" w:hAnsi="Arial" w:cs="Arial"/>
          <w:b/>
          <w:bCs/>
          <w:sz w:val="16"/>
          <w:szCs w:val="16"/>
        </w:rPr>
        <w:t>de que o(s) objeto(s) ofertados atendem  todas  as especificações descritas no Edital (se for o caso)</w:t>
      </w:r>
    </w:p>
    <w:p w:rsidR="009A34D6" w:rsidRPr="0070754D" w:rsidRDefault="009A34D6">
      <w:pPr>
        <w:tabs>
          <w:tab w:val="left" w:pos="536"/>
          <w:tab w:val="left" w:pos="2270"/>
          <w:tab w:val="left" w:pos="4294"/>
        </w:tabs>
        <w:jc w:val="both"/>
        <w:rPr>
          <w:rFonts w:ascii="Arial" w:hAnsi="Arial" w:cs="Arial"/>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r w:rsidRPr="0070754D">
        <w:rPr>
          <w:rFonts w:ascii="Arial" w:hAnsi="Arial" w:cs="Arial"/>
          <w:b/>
          <w:bCs/>
          <w:sz w:val="16"/>
          <w:szCs w:val="16"/>
        </w:rPr>
        <w:t>19. DISPOSIÇÕES GERAIS</w:t>
      </w: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r w:rsidRPr="0070754D">
        <w:rPr>
          <w:rFonts w:ascii="Arial" w:hAnsi="Arial" w:cs="Arial"/>
          <w:b/>
          <w:sz w:val="16"/>
          <w:szCs w:val="16"/>
        </w:rPr>
        <w:t>19.1 -</w:t>
      </w:r>
      <w:r w:rsidRPr="0070754D">
        <w:rPr>
          <w:rFonts w:ascii="Arial" w:hAnsi="Arial" w:cs="Arial"/>
          <w:b/>
          <w:bCs/>
          <w:sz w:val="16"/>
          <w:szCs w:val="16"/>
        </w:rPr>
        <w:t xml:space="preserve"> </w:t>
      </w:r>
      <w:r w:rsidRPr="0070754D">
        <w:rPr>
          <w:rFonts w:ascii="Arial" w:hAnsi="Arial" w:cs="Arial"/>
          <w:bCs/>
          <w:sz w:val="16"/>
          <w:szCs w:val="16"/>
        </w:rPr>
        <w:t xml:space="preserve">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w:t>
      </w:r>
      <w:proofErr w:type="gramStart"/>
      <w:r w:rsidRPr="0070754D">
        <w:rPr>
          <w:rFonts w:ascii="Arial" w:hAnsi="Arial" w:cs="Arial"/>
          <w:bCs/>
          <w:sz w:val="16"/>
          <w:szCs w:val="16"/>
        </w:rPr>
        <w:t>21 de junho de 1993 atualizada</w:t>
      </w:r>
      <w:proofErr w:type="gramEnd"/>
      <w:r w:rsidRPr="0070754D">
        <w:rPr>
          <w:rFonts w:ascii="Arial" w:hAnsi="Arial" w:cs="Arial"/>
          <w:bCs/>
          <w:sz w:val="16"/>
          <w:szCs w:val="16"/>
        </w:rPr>
        <w:t>.</w:t>
      </w:r>
    </w:p>
    <w:p w:rsidR="009A34D6" w:rsidRPr="0070754D" w:rsidRDefault="009A34D6">
      <w:pPr>
        <w:tabs>
          <w:tab w:val="left" w:pos="536"/>
          <w:tab w:val="left" w:pos="2270"/>
          <w:tab w:val="left" w:pos="4294"/>
        </w:tabs>
        <w:autoSpaceDE w:val="0"/>
        <w:autoSpaceDN w:val="0"/>
        <w:adjustRightInd w:val="0"/>
        <w:jc w:val="both"/>
        <w:rPr>
          <w:rFonts w:ascii="Arial" w:hAnsi="Arial" w:cs="Arial"/>
          <w:b/>
          <w:bCs/>
          <w:sz w:val="16"/>
          <w:szCs w:val="16"/>
        </w:rPr>
      </w:pP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r w:rsidRPr="0070754D">
        <w:rPr>
          <w:rFonts w:ascii="Arial" w:hAnsi="Arial" w:cs="Arial"/>
          <w:b/>
          <w:sz w:val="16"/>
          <w:szCs w:val="16"/>
        </w:rPr>
        <w:t>19.2 -</w:t>
      </w:r>
      <w:r w:rsidRPr="0070754D">
        <w:rPr>
          <w:rFonts w:ascii="Arial" w:hAnsi="Arial" w:cs="Arial"/>
          <w:bCs/>
          <w:sz w:val="16"/>
          <w:szCs w:val="16"/>
        </w:rPr>
        <w:t xml:space="preserve"> As reclamações referentes à documentação e às propostas deverão ser feitas no momento de sua abertura, respectivamente, no final de cada Sessão Pública, quando serão registradas em ata, sendo vedada a </w:t>
      </w:r>
      <w:proofErr w:type="gramStart"/>
      <w:r w:rsidRPr="0070754D">
        <w:rPr>
          <w:rFonts w:ascii="Arial" w:hAnsi="Arial" w:cs="Arial"/>
          <w:bCs/>
          <w:sz w:val="16"/>
          <w:szCs w:val="16"/>
        </w:rPr>
        <w:t>qualquer licitante observações ou reclamações posteriores, a este respeito</w:t>
      </w:r>
      <w:proofErr w:type="gramEnd"/>
      <w:r w:rsidRPr="0070754D">
        <w:rPr>
          <w:rFonts w:ascii="Arial" w:hAnsi="Arial" w:cs="Arial"/>
          <w:bCs/>
          <w:sz w:val="16"/>
          <w:szCs w:val="16"/>
        </w:rPr>
        <w:t>.</w:t>
      </w: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p>
    <w:p w:rsidR="009A34D6" w:rsidRPr="0070754D" w:rsidRDefault="009A34D6">
      <w:pPr>
        <w:pStyle w:val="PADRAO"/>
        <w:widowControl/>
        <w:autoSpaceDE w:val="0"/>
        <w:autoSpaceDN w:val="0"/>
        <w:adjustRightInd w:val="0"/>
        <w:rPr>
          <w:rFonts w:ascii="Arial" w:hAnsi="Arial" w:cs="Arial"/>
          <w:bCs w:val="0"/>
          <w:color w:val="auto"/>
          <w:sz w:val="16"/>
          <w:szCs w:val="16"/>
        </w:rPr>
      </w:pPr>
      <w:r w:rsidRPr="0070754D">
        <w:rPr>
          <w:rFonts w:ascii="Arial" w:hAnsi="Arial" w:cs="Arial"/>
          <w:b/>
          <w:color w:val="auto"/>
          <w:sz w:val="16"/>
          <w:szCs w:val="16"/>
        </w:rPr>
        <w:t>19.3 -</w:t>
      </w:r>
      <w:r w:rsidRPr="0070754D">
        <w:rPr>
          <w:rFonts w:ascii="Arial" w:hAnsi="Arial" w:cs="Arial"/>
          <w:bCs w:val="0"/>
          <w:color w:val="auto"/>
          <w:sz w:val="16"/>
          <w:szCs w:val="16"/>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A34D6" w:rsidRPr="0070754D" w:rsidRDefault="009A34D6">
      <w:pPr>
        <w:tabs>
          <w:tab w:val="left" w:pos="536"/>
          <w:tab w:val="left" w:pos="2270"/>
          <w:tab w:val="left" w:pos="4294"/>
        </w:tabs>
        <w:autoSpaceDE w:val="0"/>
        <w:autoSpaceDN w:val="0"/>
        <w:adjustRightInd w:val="0"/>
        <w:jc w:val="both"/>
        <w:rPr>
          <w:rFonts w:ascii="Arial" w:hAnsi="Arial" w:cs="Arial"/>
          <w:b/>
          <w:bCs/>
          <w:sz w:val="16"/>
          <w:szCs w:val="16"/>
        </w:rPr>
      </w:pPr>
    </w:p>
    <w:p w:rsidR="009A34D6" w:rsidRPr="0070754D" w:rsidRDefault="009A34D6">
      <w:pPr>
        <w:pStyle w:val="Corpodetexto3"/>
        <w:widowControl/>
        <w:autoSpaceDE w:val="0"/>
        <w:autoSpaceDN w:val="0"/>
        <w:adjustRightInd w:val="0"/>
        <w:rPr>
          <w:rFonts w:ascii="Arial" w:hAnsi="Arial" w:cs="Arial"/>
          <w:bCs w:val="0"/>
          <w:color w:val="auto"/>
          <w:sz w:val="16"/>
          <w:szCs w:val="16"/>
        </w:rPr>
      </w:pPr>
      <w:r w:rsidRPr="0070754D">
        <w:rPr>
          <w:rFonts w:ascii="Arial" w:hAnsi="Arial" w:cs="Arial"/>
          <w:b/>
          <w:color w:val="auto"/>
          <w:sz w:val="16"/>
          <w:szCs w:val="16"/>
        </w:rPr>
        <w:t>19.4 -</w:t>
      </w:r>
      <w:proofErr w:type="gramStart"/>
      <w:r w:rsidRPr="0070754D">
        <w:rPr>
          <w:rFonts w:ascii="Arial" w:hAnsi="Arial" w:cs="Arial"/>
          <w:bCs w:val="0"/>
          <w:color w:val="auto"/>
          <w:sz w:val="16"/>
          <w:szCs w:val="16"/>
        </w:rPr>
        <w:t xml:space="preserve">  </w:t>
      </w:r>
      <w:proofErr w:type="gramEnd"/>
      <w:r w:rsidRPr="0070754D">
        <w:rPr>
          <w:rFonts w:ascii="Arial" w:hAnsi="Arial" w:cs="Arial"/>
          <w:bCs w:val="0"/>
          <w:color w:val="auto"/>
          <w:sz w:val="16"/>
          <w:szCs w:val="16"/>
        </w:rPr>
        <w:t xml:space="preserve">Os casos omissos serão dirimidos pelo Pregoeiro, com observância da legislação regedora, em especial a Lei n. 8.666, de 21 de junho de 1993 atualizada, Lei 10.520, de 17 de julho de 2002 e o Decreto Municipal nº  </w:t>
      </w:r>
      <w:r w:rsidR="000E7C0C">
        <w:rPr>
          <w:rFonts w:ascii="Arial" w:hAnsi="Arial" w:cs="Arial"/>
          <w:bCs w:val="0"/>
          <w:color w:val="auto"/>
          <w:sz w:val="16"/>
          <w:szCs w:val="16"/>
        </w:rPr>
        <w:t>17/2006, Decreto n.19/2009 e decreto n. 132/2009.</w:t>
      </w: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p>
    <w:p w:rsidR="009A34D6" w:rsidRPr="0070754D" w:rsidRDefault="009A34D6">
      <w:pPr>
        <w:pStyle w:val="PADRAO"/>
        <w:rPr>
          <w:rFonts w:ascii="Arial" w:hAnsi="Arial" w:cs="Arial"/>
          <w:bCs w:val="0"/>
          <w:color w:val="auto"/>
          <w:sz w:val="16"/>
          <w:szCs w:val="16"/>
        </w:rPr>
      </w:pPr>
      <w:r w:rsidRPr="0070754D">
        <w:rPr>
          <w:rFonts w:ascii="Arial" w:hAnsi="Arial" w:cs="Arial"/>
          <w:b/>
          <w:color w:val="auto"/>
          <w:sz w:val="16"/>
          <w:szCs w:val="16"/>
        </w:rPr>
        <w:t>19.5 -</w:t>
      </w:r>
      <w:r w:rsidRPr="0070754D">
        <w:rPr>
          <w:rFonts w:ascii="Arial" w:hAnsi="Arial" w:cs="Arial"/>
          <w:bCs w:val="0"/>
          <w:color w:val="auto"/>
          <w:sz w:val="16"/>
          <w:szCs w:val="16"/>
        </w:rPr>
        <w:t xml:space="preserve"> No interesse da Administração Municipal, e sem que caiba às participantes qualquer reclamação ou indenização, poderá ser:</w:t>
      </w:r>
    </w:p>
    <w:p w:rsidR="009A34D6" w:rsidRPr="0070754D" w:rsidRDefault="009A34D6">
      <w:pPr>
        <w:pStyle w:val="PADRAO"/>
        <w:rPr>
          <w:rFonts w:ascii="Arial" w:hAnsi="Arial" w:cs="Arial"/>
          <w:bCs w:val="0"/>
          <w:color w:val="auto"/>
          <w:sz w:val="16"/>
          <w:szCs w:val="16"/>
        </w:rPr>
      </w:pPr>
    </w:p>
    <w:p w:rsidR="009A34D6" w:rsidRPr="0070754D" w:rsidRDefault="009A34D6">
      <w:pPr>
        <w:widowControl w:val="0"/>
        <w:tabs>
          <w:tab w:val="left" w:pos="536"/>
          <w:tab w:val="left" w:pos="2270"/>
          <w:tab w:val="left" w:pos="4294"/>
        </w:tabs>
        <w:ind w:left="426"/>
        <w:jc w:val="both"/>
        <w:rPr>
          <w:rFonts w:ascii="Arial" w:hAnsi="Arial" w:cs="Arial"/>
          <w:bCs/>
          <w:sz w:val="16"/>
          <w:szCs w:val="16"/>
        </w:rPr>
      </w:pPr>
      <w:r w:rsidRPr="0070754D">
        <w:rPr>
          <w:rFonts w:ascii="Arial" w:hAnsi="Arial" w:cs="Arial"/>
          <w:bCs/>
          <w:sz w:val="16"/>
          <w:szCs w:val="16"/>
        </w:rPr>
        <w:t>a) adiada a abertura da licitação;</w:t>
      </w:r>
    </w:p>
    <w:p w:rsidR="009A34D6" w:rsidRPr="0070754D" w:rsidRDefault="009A34D6">
      <w:pPr>
        <w:widowControl w:val="0"/>
        <w:tabs>
          <w:tab w:val="left" w:pos="536"/>
          <w:tab w:val="left" w:pos="2270"/>
          <w:tab w:val="left" w:pos="4294"/>
        </w:tabs>
        <w:ind w:left="426"/>
        <w:jc w:val="both"/>
        <w:rPr>
          <w:rFonts w:ascii="Arial" w:hAnsi="Arial" w:cs="Arial"/>
          <w:bCs/>
          <w:sz w:val="16"/>
          <w:szCs w:val="16"/>
        </w:rPr>
      </w:pPr>
      <w:r w:rsidRPr="0070754D">
        <w:rPr>
          <w:rFonts w:ascii="Arial" w:hAnsi="Arial" w:cs="Arial"/>
          <w:bCs/>
          <w:sz w:val="16"/>
          <w:szCs w:val="16"/>
        </w:rPr>
        <w:t xml:space="preserve">b) alteradas as condições do Edital, </w:t>
      </w:r>
      <w:proofErr w:type="gramStart"/>
      <w:r w:rsidRPr="0070754D">
        <w:rPr>
          <w:rFonts w:ascii="Arial" w:hAnsi="Arial" w:cs="Arial"/>
          <w:bCs/>
          <w:sz w:val="16"/>
          <w:szCs w:val="16"/>
        </w:rPr>
        <w:t>obedecido o</w:t>
      </w:r>
      <w:proofErr w:type="gramEnd"/>
      <w:r w:rsidRPr="0070754D">
        <w:rPr>
          <w:rFonts w:ascii="Arial" w:hAnsi="Arial" w:cs="Arial"/>
          <w:bCs/>
          <w:sz w:val="16"/>
          <w:szCs w:val="16"/>
        </w:rPr>
        <w:t xml:space="preserve"> disposto no § 4º do art. 21 da Lei 8.666, de 21 de junho de 1993, atualizada.</w:t>
      </w:r>
    </w:p>
    <w:p w:rsidR="009A34D6" w:rsidRPr="0070754D" w:rsidRDefault="009A34D6">
      <w:pPr>
        <w:widowControl w:val="0"/>
        <w:tabs>
          <w:tab w:val="left" w:pos="536"/>
          <w:tab w:val="left" w:pos="2270"/>
          <w:tab w:val="left" w:pos="4294"/>
        </w:tabs>
        <w:jc w:val="both"/>
        <w:rPr>
          <w:rFonts w:ascii="Arial" w:hAnsi="Arial" w:cs="Arial"/>
          <w:bCs/>
          <w:sz w:val="16"/>
          <w:szCs w:val="16"/>
        </w:rPr>
      </w:pPr>
    </w:p>
    <w:p w:rsidR="001336EA" w:rsidRPr="00C97A22" w:rsidRDefault="001336EA" w:rsidP="001336EA">
      <w:pPr>
        <w:widowControl w:val="0"/>
        <w:tabs>
          <w:tab w:val="left" w:pos="536"/>
          <w:tab w:val="left" w:pos="2270"/>
          <w:tab w:val="left" w:pos="4294"/>
        </w:tabs>
        <w:jc w:val="both"/>
        <w:rPr>
          <w:rFonts w:ascii="Arial" w:hAnsi="Arial" w:cs="Arial"/>
          <w:bCs/>
          <w:sz w:val="16"/>
          <w:szCs w:val="16"/>
        </w:rPr>
      </w:pPr>
    </w:p>
    <w:p w:rsidR="001336EA" w:rsidRPr="00C97A22" w:rsidRDefault="001336EA" w:rsidP="001336EA">
      <w:pPr>
        <w:widowControl w:val="0"/>
        <w:tabs>
          <w:tab w:val="left" w:pos="536"/>
          <w:tab w:val="left" w:pos="2270"/>
          <w:tab w:val="left" w:pos="4294"/>
        </w:tabs>
        <w:jc w:val="both"/>
        <w:rPr>
          <w:rFonts w:ascii="Arial" w:hAnsi="Arial" w:cs="Arial"/>
          <w:bCs/>
          <w:sz w:val="16"/>
          <w:szCs w:val="16"/>
        </w:rPr>
      </w:pPr>
      <w:r w:rsidRPr="00C97A22">
        <w:rPr>
          <w:rFonts w:ascii="Arial" w:hAnsi="Arial" w:cs="Arial"/>
          <w:sz w:val="16"/>
          <w:szCs w:val="16"/>
        </w:rPr>
        <w:t>19.6 -</w:t>
      </w:r>
      <w:proofErr w:type="gramStart"/>
      <w:r w:rsidRPr="00C97A22">
        <w:rPr>
          <w:rFonts w:ascii="Arial" w:hAnsi="Arial" w:cs="Arial"/>
          <w:bCs/>
          <w:sz w:val="16"/>
          <w:szCs w:val="16"/>
        </w:rPr>
        <w:t xml:space="preserve">  </w:t>
      </w:r>
      <w:proofErr w:type="gramEnd"/>
      <w:r w:rsidRPr="00C97A22">
        <w:rPr>
          <w:rFonts w:ascii="Arial" w:hAnsi="Arial" w:cs="Arial"/>
          <w:bCs/>
          <w:sz w:val="16"/>
          <w:szCs w:val="16"/>
        </w:rPr>
        <w:t>Integram este Edital, para todos os fins e efeitos, os seguintes anexos:</w:t>
      </w:r>
    </w:p>
    <w:p w:rsidR="001336EA" w:rsidRPr="00C97A22" w:rsidRDefault="00DA1455" w:rsidP="001336EA">
      <w:pPr>
        <w:numPr>
          <w:ilvl w:val="0"/>
          <w:numId w:val="16"/>
        </w:numPr>
        <w:tabs>
          <w:tab w:val="left" w:pos="536"/>
          <w:tab w:val="left" w:pos="2270"/>
          <w:tab w:val="left" w:pos="4294"/>
        </w:tabs>
        <w:jc w:val="both"/>
        <w:rPr>
          <w:rFonts w:ascii="Arial" w:hAnsi="Arial" w:cs="Arial"/>
          <w:bCs/>
          <w:sz w:val="16"/>
          <w:szCs w:val="16"/>
        </w:rPr>
      </w:pPr>
      <w:r>
        <w:rPr>
          <w:rFonts w:ascii="Arial" w:hAnsi="Arial" w:cs="Arial"/>
          <w:bCs/>
          <w:sz w:val="16"/>
          <w:szCs w:val="16"/>
        </w:rPr>
        <w:t xml:space="preserve">ANEXO </w:t>
      </w:r>
      <w:r w:rsidR="001336EA" w:rsidRPr="00C97A22">
        <w:rPr>
          <w:rFonts w:ascii="Arial" w:hAnsi="Arial" w:cs="Arial"/>
          <w:bCs/>
          <w:sz w:val="16"/>
          <w:szCs w:val="16"/>
        </w:rPr>
        <w:t>I – Modelo de Carta de Credenciamento;</w:t>
      </w:r>
    </w:p>
    <w:p w:rsidR="001336EA" w:rsidRPr="00C97A22" w:rsidRDefault="00DA1455" w:rsidP="001336EA">
      <w:pPr>
        <w:numPr>
          <w:ilvl w:val="0"/>
          <w:numId w:val="16"/>
        </w:numPr>
        <w:tabs>
          <w:tab w:val="left" w:pos="536"/>
          <w:tab w:val="left" w:pos="2270"/>
          <w:tab w:val="left" w:pos="4294"/>
        </w:tabs>
        <w:jc w:val="both"/>
        <w:rPr>
          <w:rFonts w:ascii="Arial" w:hAnsi="Arial" w:cs="Arial"/>
          <w:bCs/>
          <w:sz w:val="16"/>
          <w:szCs w:val="16"/>
        </w:rPr>
      </w:pPr>
      <w:r>
        <w:rPr>
          <w:rFonts w:ascii="Arial" w:hAnsi="Arial" w:cs="Arial"/>
          <w:bCs/>
          <w:sz w:val="16"/>
          <w:szCs w:val="16"/>
        </w:rPr>
        <w:t>ANEXO</w:t>
      </w:r>
      <w:r w:rsidR="001C1CB4">
        <w:rPr>
          <w:rFonts w:ascii="Arial" w:hAnsi="Arial" w:cs="Arial"/>
          <w:bCs/>
          <w:sz w:val="16"/>
          <w:szCs w:val="16"/>
        </w:rPr>
        <w:t xml:space="preserve"> </w:t>
      </w:r>
      <w:r w:rsidR="001336EA" w:rsidRPr="00C97A22">
        <w:rPr>
          <w:rFonts w:ascii="Arial" w:hAnsi="Arial" w:cs="Arial"/>
          <w:bCs/>
          <w:sz w:val="16"/>
          <w:szCs w:val="16"/>
        </w:rPr>
        <w:t>II – Modelo de Declaração firmando o cumprimento aos requisitos de Habilitação;</w:t>
      </w:r>
    </w:p>
    <w:p w:rsidR="001336EA" w:rsidRPr="00C97A22" w:rsidRDefault="00DA1455" w:rsidP="001336EA">
      <w:pPr>
        <w:numPr>
          <w:ilvl w:val="0"/>
          <w:numId w:val="16"/>
        </w:numPr>
        <w:tabs>
          <w:tab w:val="left" w:pos="536"/>
          <w:tab w:val="left" w:pos="2270"/>
          <w:tab w:val="left" w:pos="4294"/>
        </w:tabs>
        <w:jc w:val="both"/>
        <w:rPr>
          <w:rFonts w:ascii="Arial" w:hAnsi="Arial" w:cs="Arial"/>
          <w:bCs/>
          <w:sz w:val="16"/>
          <w:szCs w:val="16"/>
        </w:rPr>
      </w:pPr>
      <w:r>
        <w:rPr>
          <w:rFonts w:ascii="Arial" w:hAnsi="Arial" w:cs="Arial"/>
          <w:bCs/>
          <w:sz w:val="16"/>
          <w:szCs w:val="16"/>
        </w:rPr>
        <w:t>ANEXO III</w:t>
      </w:r>
      <w:r w:rsidR="001336EA" w:rsidRPr="00C97A22">
        <w:rPr>
          <w:rFonts w:ascii="Arial" w:hAnsi="Arial" w:cs="Arial"/>
          <w:bCs/>
          <w:sz w:val="16"/>
          <w:szCs w:val="16"/>
        </w:rPr>
        <w:t xml:space="preserve"> – Modelo de Proposta</w:t>
      </w:r>
    </w:p>
    <w:p w:rsidR="001336EA" w:rsidRPr="00C97A22" w:rsidRDefault="001336EA" w:rsidP="001336EA">
      <w:pPr>
        <w:numPr>
          <w:ilvl w:val="0"/>
          <w:numId w:val="16"/>
        </w:numPr>
        <w:tabs>
          <w:tab w:val="left" w:pos="536"/>
          <w:tab w:val="left" w:pos="2270"/>
          <w:tab w:val="left" w:pos="4294"/>
        </w:tabs>
        <w:jc w:val="both"/>
        <w:rPr>
          <w:rFonts w:ascii="Arial" w:hAnsi="Arial" w:cs="Arial"/>
          <w:bCs/>
          <w:sz w:val="16"/>
          <w:szCs w:val="16"/>
        </w:rPr>
      </w:pPr>
      <w:r w:rsidRPr="00C97A22">
        <w:rPr>
          <w:rFonts w:ascii="Arial" w:hAnsi="Arial" w:cs="Arial"/>
          <w:bCs/>
          <w:sz w:val="16"/>
          <w:szCs w:val="16"/>
        </w:rPr>
        <w:t xml:space="preserve">ANEXO </w:t>
      </w:r>
      <w:r w:rsidR="00DA1455">
        <w:rPr>
          <w:rFonts w:ascii="Arial" w:hAnsi="Arial" w:cs="Arial"/>
          <w:bCs/>
          <w:sz w:val="16"/>
          <w:szCs w:val="16"/>
        </w:rPr>
        <w:t>I</w:t>
      </w:r>
      <w:r w:rsidRPr="00C97A22">
        <w:rPr>
          <w:rFonts w:ascii="Arial" w:hAnsi="Arial" w:cs="Arial"/>
          <w:bCs/>
          <w:sz w:val="16"/>
          <w:szCs w:val="16"/>
        </w:rPr>
        <w:t>V – Modelo de Declaração firmando o cumprimento do disposto no inciso XXXIII do artigo 7º da Constituição Federal;</w:t>
      </w:r>
    </w:p>
    <w:p w:rsidR="001336EA" w:rsidRPr="00C97A22" w:rsidRDefault="00DA1455" w:rsidP="001336EA">
      <w:pPr>
        <w:numPr>
          <w:ilvl w:val="0"/>
          <w:numId w:val="16"/>
        </w:numPr>
        <w:tabs>
          <w:tab w:val="left" w:pos="536"/>
          <w:tab w:val="left" w:pos="2270"/>
          <w:tab w:val="left" w:pos="4294"/>
        </w:tabs>
        <w:jc w:val="both"/>
        <w:rPr>
          <w:rFonts w:ascii="Arial" w:hAnsi="Arial" w:cs="Arial"/>
          <w:sz w:val="16"/>
          <w:szCs w:val="16"/>
        </w:rPr>
      </w:pPr>
      <w:r>
        <w:rPr>
          <w:rFonts w:ascii="Arial" w:hAnsi="Arial" w:cs="Arial"/>
          <w:sz w:val="16"/>
          <w:szCs w:val="16"/>
        </w:rPr>
        <w:t>ANEXO V</w:t>
      </w:r>
      <w:r w:rsidR="001336EA" w:rsidRPr="00C97A22">
        <w:rPr>
          <w:rFonts w:ascii="Arial" w:hAnsi="Arial" w:cs="Arial"/>
          <w:sz w:val="16"/>
          <w:szCs w:val="16"/>
        </w:rPr>
        <w:t xml:space="preserve"> -</w:t>
      </w:r>
      <w:proofErr w:type="gramStart"/>
      <w:r w:rsidR="001336EA" w:rsidRPr="00C97A22">
        <w:rPr>
          <w:rFonts w:ascii="Arial" w:hAnsi="Arial" w:cs="Arial"/>
          <w:sz w:val="16"/>
          <w:szCs w:val="16"/>
        </w:rPr>
        <w:t xml:space="preserve">  </w:t>
      </w:r>
      <w:proofErr w:type="gramEnd"/>
      <w:r w:rsidR="001336EA" w:rsidRPr="00C97A22">
        <w:rPr>
          <w:rFonts w:ascii="Arial" w:hAnsi="Arial" w:cs="Arial"/>
          <w:sz w:val="16"/>
          <w:szCs w:val="16"/>
        </w:rPr>
        <w:t>Declaração assegurando a inexistência de impedimento legal para licitar ou contratar com a licitante</w:t>
      </w:r>
    </w:p>
    <w:p w:rsidR="001336EA" w:rsidRPr="00C97A22" w:rsidRDefault="00DA1455" w:rsidP="001336EA">
      <w:pPr>
        <w:numPr>
          <w:ilvl w:val="0"/>
          <w:numId w:val="16"/>
        </w:numPr>
        <w:tabs>
          <w:tab w:val="left" w:pos="536"/>
          <w:tab w:val="left" w:pos="2270"/>
          <w:tab w:val="left" w:pos="4294"/>
        </w:tabs>
        <w:jc w:val="both"/>
        <w:rPr>
          <w:rFonts w:ascii="Arial" w:hAnsi="Arial" w:cs="Arial"/>
          <w:bCs/>
          <w:sz w:val="16"/>
          <w:szCs w:val="16"/>
        </w:rPr>
      </w:pPr>
      <w:proofErr w:type="gramStart"/>
      <w:r>
        <w:rPr>
          <w:rFonts w:ascii="Arial" w:hAnsi="Arial" w:cs="Arial"/>
          <w:bCs/>
          <w:sz w:val="16"/>
          <w:szCs w:val="16"/>
        </w:rPr>
        <w:t>ANEXO V</w:t>
      </w:r>
      <w:r w:rsidR="001336EA" w:rsidRPr="00C97A22">
        <w:rPr>
          <w:rFonts w:ascii="Arial" w:hAnsi="Arial" w:cs="Arial"/>
          <w:bCs/>
          <w:sz w:val="16"/>
          <w:szCs w:val="16"/>
        </w:rPr>
        <w:t>I</w:t>
      </w:r>
      <w:proofErr w:type="gramEnd"/>
      <w:r w:rsidR="001336EA" w:rsidRPr="00C97A22">
        <w:rPr>
          <w:rFonts w:ascii="Arial" w:hAnsi="Arial" w:cs="Arial"/>
          <w:bCs/>
          <w:sz w:val="16"/>
          <w:szCs w:val="16"/>
        </w:rPr>
        <w:t xml:space="preserve"> – Minuta de Contrato.</w:t>
      </w:r>
    </w:p>
    <w:p w:rsidR="001336EA" w:rsidRPr="0070754D" w:rsidRDefault="001336EA" w:rsidP="001336EA">
      <w:pPr>
        <w:rPr>
          <w:rFonts w:ascii="Arial" w:hAnsi="Arial" w:cs="Arial"/>
          <w:bCs/>
          <w:sz w:val="16"/>
          <w:szCs w:val="16"/>
        </w:rPr>
      </w:pPr>
    </w:p>
    <w:p w:rsidR="0070754D" w:rsidRPr="0070754D" w:rsidRDefault="0070754D" w:rsidP="0070754D">
      <w:pPr>
        <w:rPr>
          <w:rFonts w:ascii="Arial" w:hAnsi="Arial" w:cs="Arial"/>
          <w:bCs/>
          <w:sz w:val="16"/>
          <w:szCs w:val="16"/>
        </w:rPr>
      </w:pPr>
    </w:p>
    <w:p w:rsidR="009A34D6" w:rsidRPr="0070754D" w:rsidRDefault="009A34D6">
      <w:pPr>
        <w:pStyle w:val="TextosemFormatao"/>
        <w:widowControl/>
        <w:rPr>
          <w:rFonts w:ascii="Arial" w:hAnsi="Arial" w:cs="Arial"/>
          <w:bCs w:val="0"/>
          <w:color w:val="auto"/>
          <w:sz w:val="16"/>
          <w:szCs w:val="16"/>
        </w:rPr>
      </w:pPr>
      <w:r w:rsidRPr="0070754D">
        <w:rPr>
          <w:rFonts w:ascii="Arial" w:hAnsi="Arial" w:cs="Arial"/>
          <w:b/>
          <w:color w:val="auto"/>
          <w:sz w:val="16"/>
          <w:szCs w:val="16"/>
        </w:rPr>
        <w:t>19.7 -</w:t>
      </w:r>
      <w:proofErr w:type="gramStart"/>
      <w:r w:rsidRPr="0070754D">
        <w:rPr>
          <w:rFonts w:ascii="Arial" w:hAnsi="Arial" w:cs="Arial"/>
          <w:bCs w:val="0"/>
          <w:color w:val="auto"/>
          <w:sz w:val="16"/>
          <w:szCs w:val="16"/>
        </w:rPr>
        <w:t xml:space="preserve">  </w:t>
      </w:r>
      <w:proofErr w:type="gramEnd"/>
      <w:r w:rsidRPr="0070754D">
        <w:rPr>
          <w:rFonts w:ascii="Arial" w:hAnsi="Arial" w:cs="Arial"/>
          <w:bCs w:val="0"/>
          <w:color w:val="auto"/>
          <w:sz w:val="16"/>
          <w:szCs w:val="16"/>
        </w:rPr>
        <w:t>Ao receberem cópia deste Edital, os interessados deverão deixar registrado na Prefeitura o endereço, telefone e fax, para qualquer comunicação.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19.8 –</w:t>
      </w:r>
      <w:r w:rsidRPr="0070754D">
        <w:rPr>
          <w:rFonts w:ascii="Arial" w:hAnsi="Arial" w:cs="Arial"/>
          <w:bCs/>
          <w:sz w:val="16"/>
          <w:szCs w:val="16"/>
        </w:rPr>
        <w:t xml:space="preserve"> Informações fornecidas verbalmente por elementos pertencentes </w:t>
      </w:r>
      <w:proofErr w:type="gramStart"/>
      <w:r w:rsidRPr="0070754D">
        <w:rPr>
          <w:rFonts w:ascii="Arial" w:hAnsi="Arial" w:cs="Arial"/>
          <w:bCs/>
          <w:sz w:val="16"/>
          <w:szCs w:val="16"/>
        </w:rPr>
        <w:t>a</w:t>
      </w:r>
      <w:proofErr w:type="gramEnd"/>
      <w:r w:rsidRPr="0070754D">
        <w:rPr>
          <w:rFonts w:ascii="Arial" w:hAnsi="Arial" w:cs="Arial"/>
          <w:bCs/>
          <w:sz w:val="16"/>
          <w:szCs w:val="16"/>
        </w:rPr>
        <w:t xml:space="preserve"> Administração Municipal não serão consideradas como motivos para impugnações.</w:t>
      </w:r>
    </w:p>
    <w:p w:rsidR="009A34D6" w:rsidRPr="0070754D" w:rsidRDefault="009A34D6">
      <w:pPr>
        <w:pStyle w:val="TextosemFormatao"/>
        <w:widowControl/>
        <w:rPr>
          <w:rFonts w:ascii="Arial" w:hAnsi="Arial" w:cs="Arial"/>
          <w:bCs w:val="0"/>
          <w:color w:val="auto"/>
          <w:sz w:val="16"/>
          <w:szCs w:val="16"/>
        </w:rPr>
      </w:pP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r w:rsidRPr="0070754D">
        <w:rPr>
          <w:rFonts w:ascii="Arial" w:hAnsi="Arial" w:cs="Arial"/>
          <w:b/>
          <w:sz w:val="16"/>
          <w:szCs w:val="16"/>
        </w:rPr>
        <w:t>19.9 -</w:t>
      </w:r>
      <w:r w:rsidRPr="0070754D">
        <w:rPr>
          <w:rFonts w:ascii="Arial" w:hAnsi="Arial" w:cs="Arial"/>
          <w:bCs/>
          <w:sz w:val="16"/>
          <w:szCs w:val="16"/>
        </w:rPr>
        <w:t xml:space="preserve"> Até 02 (dois) dias úteis antes da data fixada para recebimento das propostas, qualquer pessoa poderá solicitar esclarecimentos, providências ou impugnar o ato convocatório do Pregão.</w:t>
      </w:r>
      <w:r w:rsidRPr="0070754D">
        <w:rPr>
          <w:rFonts w:ascii="Arial" w:hAnsi="Arial" w:cs="Arial"/>
          <w:b/>
          <w:bCs/>
          <w:sz w:val="16"/>
          <w:szCs w:val="16"/>
        </w:rPr>
        <w:t xml:space="preserve"> </w:t>
      </w:r>
      <w:r w:rsidRPr="0070754D">
        <w:rPr>
          <w:rFonts w:ascii="Arial" w:hAnsi="Arial" w:cs="Arial"/>
          <w:bCs/>
          <w:sz w:val="16"/>
          <w:szCs w:val="16"/>
        </w:rPr>
        <w:t>Caberá ao Pregoeiro decidir sobre a petição no prazo de vinte e quatro (24) horas.</w:t>
      </w:r>
      <w:r w:rsidRPr="0070754D">
        <w:rPr>
          <w:rFonts w:ascii="Arial" w:hAnsi="Arial" w:cs="Arial"/>
          <w:b/>
          <w:bCs/>
          <w:sz w:val="16"/>
          <w:szCs w:val="16"/>
        </w:rPr>
        <w:t xml:space="preserve"> </w:t>
      </w:r>
      <w:r w:rsidRPr="0070754D">
        <w:rPr>
          <w:rFonts w:ascii="Arial" w:hAnsi="Arial" w:cs="Arial"/>
          <w:bCs/>
          <w:sz w:val="16"/>
          <w:szCs w:val="16"/>
        </w:rPr>
        <w:t>Acolhida a petição contra o ato convocatório, será designada nova data para a realização do certame.</w:t>
      </w:r>
      <w:r w:rsidR="00C843DF" w:rsidRPr="00C843DF">
        <w:t xml:space="preserve"> </w:t>
      </w:r>
      <w:r w:rsidR="00C843DF">
        <w:rPr>
          <w:rFonts w:ascii="Arial" w:hAnsi="Arial" w:cs="Arial"/>
          <w:bCs/>
          <w:sz w:val="16"/>
          <w:szCs w:val="16"/>
        </w:rPr>
        <w:t>A impugnação deverá ser</w:t>
      </w:r>
      <w:proofErr w:type="gramStart"/>
      <w:r w:rsidR="00C843DF">
        <w:rPr>
          <w:rFonts w:ascii="Arial" w:hAnsi="Arial" w:cs="Arial"/>
          <w:bCs/>
          <w:sz w:val="16"/>
          <w:szCs w:val="16"/>
        </w:rPr>
        <w:t xml:space="preserve"> </w:t>
      </w:r>
      <w:r w:rsidR="00C843DF" w:rsidRPr="00C843DF">
        <w:rPr>
          <w:rFonts w:ascii="Arial" w:hAnsi="Arial" w:cs="Arial"/>
          <w:bCs/>
          <w:sz w:val="16"/>
          <w:szCs w:val="16"/>
        </w:rPr>
        <w:t xml:space="preserve"> </w:t>
      </w:r>
      <w:proofErr w:type="gramEnd"/>
      <w:r w:rsidR="00C843DF" w:rsidRPr="00C843DF">
        <w:rPr>
          <w:rFonts w:ascii="Arial" w:hAnsi="Arial" w:cs="Arial"/>
          <w:bCs/>
          <w:sz w:val="16"/>
          <w:szCs w:val="16"/>
        </w:rPr>
        <w:t>protocolad</w:t>
      </w:r>
      <w:r w:rsidR="00C843DF">
        <w:rPr>
          <w:rFonts w:ascii="Arial" w:hAnsi="Arial" w:cs="Arial"/>
          <w:bCs/>
          <w:sz w:val="16"/>
          <w:szCs w:val="16"/>
        </w:rPr>
        <w:t>a</w:t>
      </w:r>
      <w:r w:rsidR="00C843DF" w:rsidRPr="00C843DF">
        <w:rPr>
          <w:rFonts w:ascii="Arial" w:hAnsi="Arial" w:cs="Arial"/>
          <w:bCs/>
          <w:sz w:val="16"/>
          <w:szCs w:val="16"/>
        </w:rPr>
        <w:t xml:space="preserve"> fisicamente em documento original, datado e assinado pelo proponente e/ou representante legal, no Setor de Administração e dirigido ao </w:t>
      </w:r>
      <w:r w:rsidR="00C843DF">
        <w:rPr>
          <w:rFonts w:ascii="Arial" w:hAnsi="Arial" w:cs="Arial"/>
          <w:bCs/>
          <w:sz w:val="16"/>
          <w:szCs w:val="16"/>
        </w:rPr>
        <w:t>chefe do poder executivo</w:t>
      </w:r>
      <w:r w:rsidR="00C843DF" w:rsidRPr="00C843DF">
        <w:rPr>
          <w:rFonts w:ascii="Arial" w:hAnsi="Arial" w:cs="Arial"/>
          <w:bCs/>
          <w:sz w:val="16"/>
          <w:szCs w:val="16"/>
        </w:rPr>
        <w:t>.</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
          <w:sz w:val="16"/>
          <w:szCs w:val="16"/>
        </w:rPr>
        <w:t>19.10 -</w:t>
      </w:r>
      <w:r w:rsidRPr="0070754D">
        <w:rPr>
          <w:rFonts w:ascii="Arial" w:hAnsi="Arial" w:cs="Arial"/>
          <w:bCs/>
          <w:sz w:val="16"/>
          <w:szCs w:val="16"/>
        </w:rPr>
        <w:t xml:space="preserve"> Recomenda-se aos licitantes que estejam no local indicado do preâmbulo deste Edital, com antecedência de quinze (15) minutos do horário previsto.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pStyle w:val="Corpodetexto3"/>
        <w:widowControl/>
        <w:rPr>
          <w:rFonts w:ascii="Arial" w:hAnsi="Arial" w:cs="Arial"/>
          <w:bCs w:val="0"/>
          <w:color w:val="auto"/>
          <w:sz w:val="16"/>
          <w:szCs w:val="16"/>
        </w:rPr>
      </w:pPr>
      <w:r w:rsidRPr="0070754D">
        <w:rPr>
          <w:rFonts w:ascii="Arial" w:hAnsi="Arial" w:cs="Arial"/>
          <w:b/>
          <w:color w:val="auto"/>
          <w:sz w:val="16"/>
          <w:szCs w:val="16"/>
        </w:rPr>
        <w:t>19.11 -</w:t>
      </w:r>
      <w:r w:rsidRPr="0070754D">
        <w:rPr>
          <w:rFonts w:ascii="Arial" w:hAnsi="Arial" w:cs="Arial"/>
          <w:bCs w:val="0"/>
          <w:color w:val="auto"/>
          <w:sz w:val="16"/>
          <w:szCs w:val="16"/>
        </w:rPr>
        <w:t xml:space="preserve"> É fundamental a presença do licitante ou de seu representante, para o exercício dos direitos de ofertar lances e manifestar intenção de recorrer.</w:t>
      </w:r>
    </w:p>
    <w:p w:rsidR="009A34D6" w:rsidRPr="0070754D" w:rsidRDefault="009A34D6">
      <w:pPr>
        <w:tabs>
          <w:tab w:val="left" w:pos="536"/>
          <w:tab w:val="left" w:pos="2270"/>
          <w:tab w:val="left" w:pos="4294"/>
        </w:tabs>
        <w:autoSpaceDE w:val="0"/>
        <w:autoSpaceDN w:val="0"/>
        <w:adjustRightInd w:val="0"/>
        <w:jc w:val="both"/>
        <w:rPr>
          <w:rFonts w:ascii="Arial" w:hAnsi="Arial" w:cs="Arial"/>
          <w:bCs/>
          <w:sz w:val="16"/>
          <w:szCs w:val="16"/>
        </w:rPr>
      </w:pPr>
    </w:p>
    <w:p w:rsidR="009A34D6" w:rsidRPr="0070754D" w:rsidRDefault="009A34D6">
      <w:pPr>
        <w:pStyle w:val="Corpodetexto3"/>
        <w:widowControl/>
        <w:rPr>
          <w:rFonts w:ascii="Arial" w:hAnsi="Arial" w:cs="Arial"/>
          <w:bCs w:val="0"/>
          <w:color w:val="auto"/>
          <w:sz w:val="16"/>
          <w:szCs w:val="16"/>
        </w:rPr>
      </w:pPr>
      <w:r w:rsidRPr="0070754D">
        <w:rPr>
          <w:rFonts w:ascii="Arial" w:hAnsi="Arial" w:cs="Arial"/>
          <w:b/>
          <w:color w:val="auto"/>
          <w:sz w:val="16"/>
          <w:szCs w:val="16"/>
        </w:rPr>
        <w:t>19.12 -</w:t>
      </w:r>
      <w:r w:rsidRPr="0070754D">
        <w:rPr>
          <w:rFonts w:ascii="Arial" w:hAnsi="Arial" w:cs="Arial"/>
          <w:bCs w:val="0"/>
          <w:color w:val="auto"/>
          <w:sz w:val="16"/>
          <w:szCs w:val="16"/>
        </w:rPr>
        <w:t xml:space="preserve"> Nenhuma indenização será devida aos licitantes por apresentarem documentação e/ou elaborarem proposta relativa ao presente PREGÃO.</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pStyle w:val="TextosemFormatao"/>
        <w:widowControl/>
        <w:rPr>
          <w:rFonts w:ascii="Arial" w:hAnsi="Arial" w:cs="Arial"/>
          <w:bCs w:val="0"/>
          <w:color w:val="auto"/>
          <w:sz w:val="16"/>
          <w:szCs w:val="16"/>
        </w:rPr>
      </w:pPr>
      <w:r w:rsidRPr="0070754D">
        <w:rPr>
          <w:rFonts w:ascii="Arial" w:hAnsi="Arial" w:cs="Arial"/>
          <w:b/>
          <w:color w:val="auto"/>
          <w:sz w:val="16"/>
          <w:szCs w:val="16"/>
        </w:rPr>
        <w:t>19.13 -</w:t>
      </w:r>
      <w:r w:rsidRPr="0070754D">
        <w:rPr>
          <w:rFonts w:ascii="Arial" w:hAnsi="Arial" w:cs="Arial"/>
          <w:bCs w:val="0"/>
          <w:color w:val="auto"/>
          <w:sz w:val="16"/>
          <w:szCs w:val="16"/>
        </w:rPr>
        <w:t xml:space="preserve"> Quaisquer pedidos de esclarecimento em relação a eventuais dúvidas de interpretação do presente Edital</w:t>
      </w:r>
      <w:proofErr w:type="gramStart"/>
      <w:r w:rsidRPr="0070754D">
        <w:rPr>
          <w:rFonts w:ascii="Arial" w:hAnsi="Arial" w:cs="Arial"/>
          <w:bCs w:val="0"/>
          <w:color w:val="auto"/>
          <w:sz w:val="16"/>
          <w:szCs w:val="16"/>
        </w:rPr>
        <w:t>, deverão</w:t>
      </w:r>
      <w:proofErr w:type="gramEnd"/>
      <w:r w:rsidRPr="0070754D">
        <w:rPr>
          <w:rFonts w:ascii="Arial" w:hAnsi="Arial" w:cs="Arial"/>
          <w:bCs w:val="0"/>
          <w:color w:val="auto"/>
          <w:sz w:val="16"/>
          <w:szCs w:val="16"/>
        </w:rPr>
        <w:t xml:space="preserve"> ser dirigidas à Administração Municipal no endereço anteriormente citado, ou pelo telefone (49) 36540054/0014 até 72 (setenta e duas) horas antes da data de abertura da LICITAÇÃO</w:t>
      </w:r>
      <w:r w:rsidR="00C07BC4">
        <w:rPr>
          <w:rFonts w:ascii="Arial" w:hAnsi="Arial" w:cs="Arial"/>
          <w:bCs w:val="0"/>
          <w:color w:val="auto"/>
          <w:sz w:val="16"/>
          <w:szCs w:val="16"/>
        </w:rPr>
        <w:t>.</w:t>
      </w: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p>
    <w:p w:rsidR="009A34D6" w:rsidRPr="0070754D" w:rsidRDefault="009A34D6">
      <w:pPr>
        <w:tabs>
          <w:tab w:val="left" w:pos="536"/>
          <w:tab w:val="left" w:pos="2270"/>
          <w:tab w:val="left" w:pos="4294"/>
        </w:tabs>
        <w:jc w:val="both"/>
        <w:rPr>
          <w:rFonts w:ascii="Arial" w:hAnsi="Arial" w:cs="Arial"/>
          <w:b/>
          <w:bCs/>
          <w:sz w:val="16"/>
          <w:szCs w:val="16"/>
        </w:rPr>
      </w:pPr>
    </w:p>
    <w:p w:rsidR="009A34D6" w:rsidRPr="0070754D" w:rsidRDefault="009A34D6">
      <w:pPr>
        <w:tabs>
          <w:tab w:val="left" w:pos="536"/>
          <w:tab w:val="left" w:pos="2270"/>
          <w:tab w:val="left" w:pos="4294"/>
        </w:tabs>
        <w:jc w:val="both"/>
        <w:rPr>
          <w:rFonts w:ascii="Arial" w:hAnsi="Arial" w:cs="Arial"/>
          <w:bCs/>
          <w:sz w:val="16"/>
          <w:szCs w:val="16"/>
        </w:rPr>
      </w:pPr>
      <w:r w:rsidRPr="0070754D">
        <w:rPr>
          <w:rFonts w:ascii="Arial" w:hAnsi="Arial" w:cs="Arial"/>
          <w:bCs/>
          <w:sz w:val="16"/>
          <w:szCs w:val="16"/>
        </w:rPr>
        <w:t xml:space="preserve">São Bernardino – SC </w:t>
      </w:r>
      <w:fldSimple w:instr=" DOCVARIABLE &quot;DataProcesso&quot; \* MERGEFORMAT ">
        <w:r w:rsidR="001A7B0D">
          <w:rPr>
            <w:rFonts w:ascii="Arial" w:hAnsi="Arial" w:cs="Arial"/>
            <w:bCs/>
            <w:sz w:val="16"/>
            <w:szCs w:val="16"/>
          </w:rPr>
          <w:t>30/06/2017</w:t>
        </w:r>
      </w:fldSimple>
    </w:p>
    <w:p w:rsidR="009A34D6" w:rsidRPr="0070754D" w:rsidRDefault="009A34D6">
      <w:pPr>
        <w:pStyle w:val="Padro"/>
        <w:spacing w:line="200" w:lineRule="atLeast"/>
        <w:jc w:val="both"/>
        <w:rPr>
          <w:rFonts w:ascii="Arial" w:hAnsi="Arial" w:cs="Arial"/>
          <w:sz w:val="16"/>
          <w:szCs w:val="16"/>
        </w:rPr>
      </w:pPr>
    </w:p>
    <w:p w:rsidR="00B722C1" w:rsidRDefault="00B722C1" w:rsidP="00B722C1">
      <w:pPr>
        <w:pStyle w:val="Padro"/>
        <w:spacing w:line="200" w:lineRule="atLeast"/>
        <w:jc w:val="both"/>
        <w:rPr>
          <w:rFonts w:ascii="Arial" w:hAnsi="Arial" w:cs="Arial"/>
          <w:sz w:val="16"/>
          <w:szCs w:val="16"/>
        </w:rPr>
      </w:pPr>
    </w:p>
    <w:p w:rsidR="00631F84" w:rsidRDefault="00B722C1" w:rsidP="00B722C1">
      <w:pPr>
        <w:pStyle w:val="Padro"/>
        <w:spacing w:line="200" w:lineRule="atLeast"/>
        <w:jc w:val="center"/>
        <w:rPr>
          <w:rFonts w:ascii="Arial" w:hAnsi="Arial" w:cs="Arial"/>
          <w:b/>
          <w:bCs/>
          <w:sz w:val="16"/>
          <w:szCs w:val="16"/>
        </w:rPr>
      </w:pPr>
      <w:r>
        <w:rPr>
          <w:rFonts w:ascii="Arial" w:hAnsi="Arial" w:cs="Arial"/>
          <w:b/>
          <w:bCs/>
          <w:sz w:val="16"/>
          <w:szCs w:val="16"/>
        </w:rPr>
        <w:t>Prefeito Municipal</w:t>
      </w:r>
      <w:r w:rsidR="00074238">
        <w:rPr>
          <w:rFonts w:ascii="Arial" w:hAnsi="Arial" w:cs="Arial"/>
          <w:b/>
          <w:bCs/>
          <w:sz w:val="16"/>
          <w:szCs w:val="16"/>
        </w:rPr>
        <w:t xml:space="preserve"> </w:t>
      </w:r>
    </w:p>
    <w:p w:rsidR="00B722C1" w:rsidRDefault="00631F84" w:rsidP="00B722C1">
      <w:pPr>
        <w:pStyle w:val="Padro"/>
        <w:spacing w:line="200" w:lineRule="atLeast"/>
        <w:jc w:val="center"/>
        <w:rPr>
          <w:rFonts w:ascii="Arial" w:hAnsi="Arial" w:cs="Arial"/>
          <w:b/>
          <w:bCs/>
          <w:sz w:val="16"/>
          <w:szCs w:val="16"/>
        </w:rPr>
      </w:pPr>
      <w:proofErr w:type="spellStart"/>
      <w:r>
        <w:rPr>
          <w:rFonts w:ascii="Arial" w:hAnsi="Arial" w:cs="Arial"/>
          <w:b/>
          <w:bCs/>
          <w:sz w:val="16"/>
          <w:szCs w:val="16"/>
        </w:rPr>
        <w:t>Adeli</w:t>
      </w:r>
      <w:proofErr w:type="spellEnd"/>
      <w:r>
        <w:rPr>
          <w:rFonts w:ascii="Arial" w:hAnsi="Arial" w:cs="Arial"/>
          <w:b/>
          <w:bCs/>
          <w:sz w:val="16"/>
          <w:szCs w:val="16"/>
        </w:rPr>
        <w:t xml:space="preserve"> José </w:t>
      </w:r>
      <w:proofErr w:type="spellStart"/>
      <w:r>
        <w:rPr>
          <w:rFonts w:ascii="Arial" w:hAnsi="Arial" w:cs="Arial"/>
          <w:b/>
          <w:bCs/>
          <w:sz w:val="16"/>
          <w:szCs w:val="16"/>
        </w:rPr>
        <w:t>Riffel</w:t>
      </w:r>
      <w:proofErr w:type="spellEnd"/>
    </w:p>
    <w:p w:rsidR="00B722C1" w:rsidRDefault="00B722C1" w:rsidP="00B722C1">
      <w:pPr>
        <w:tabs>
          <w:tab w:val="left" w:pos="536"/>
          <w:tab w:val="left" w:pos="2270"/>
          <w:tab w:val="left" w:pos="4294"/>
        </w:tabs>
        <w:ind w:left="3540"/>
        <w:jc w:val="both"/>
        <w:rPr>
          <w:rFonts w:ascii="Arial" w:hAnsi="Arial" w:cs="Arial"/>
          <w:bCs/>
          <w:sz w:val="16"/>
          <w:szCs w:val="16"/>
        </w:rPr>
      </w:pPr>
    </w:p>
    <w:p w:rsidR="00B722C1" w:rsidRDefault="00B722C1" w:rsidP="00B722C1">
      <w:pPr>
        <w:tabs>
          <w:tab w:val="left" w:pos="536"/>
          <w:tab w:val="left" w:pos="2270"/>
          <w:tab w:val="left" w:pos="4294"/>
        </w:tabs>
        <w:ind w:left="3540"/>
        <w:jc w:val="both"/>
        <w:rPr>
          <w:rFonts w:ascii="Arial" w:hAnsi="Arial" w:cs="Arial"/>
          <w:bCs/>
          <w:sz w:val="16"/>
          <w:szCs w:val="16"/>
        </w:rPr>
      </w:pPr>
    </w:p>
    <w:p w:rsidR="004A7098" w:rsidRDefault="004A7098" w:rsidP="004A7098">
      <w:pPr>
        <w:pStyle w:val="Padro"/>
        <w:spacing w:line="100" w:lineRule="atLeast"/>
        <w:jc w:val="center"/>
        <w:rPr>
          <w:rFonts w:ascii="Arial" w:hAnsi="Arial" w:cs="Arial"/>
          <w:sz w:val="16"/>
          <w:szCs w:val="16"/>
        </w:rPr>
      </w:pPr>
      <w:r>
        <w:rPr>
          <w:rFonts w:ascii="Arial" w:hAnsi="Arial" w:cs="Arial"/>
          <w:sz w:val="16"/>
          <w:szCs w:val="16"/>
        </w:rPr>
        <w:t>Visto e aprovado pela Assessoria Jurídica</w:t>
      </w:r>
    </w:p>
    <w:p w:rsidR="004A7098" w:rsidRDefault="004A7098" w:rsidP="004A7098">
      <w:pPr>
        <w:pStyle w:val="Padro"/>
        <w:spacing w:line="100" w:lineRule="atLeast"/>
        <w:jc w:val="center"/>
        <w:rPr>
          <w:rFonts w:ascii="Arial" w:hAnsi="Arial" w:cs="Arial"/>
          <w:sz w:val="16"/>
          <w:szCs w:val="16"/>
        </w:rPr>
      </w:pPr>
      <w:proofErr w:type="spellStart"/>
      <w:r>
        <w:rPr>
          <w:rFonts w:ascii="Arial" w:hAnsi="Arial" w:cs="Arial"/>
          <w:sz w:val="16"/>
          <w:szCs w:val="16"/>
        </w:rPr>
        <w:t>Rudimar</w:t>
      </w:r>
      <w:proofErr w:type="spellEnd"/>
      <w:r>
        <w:rPr>
          <w:rFonts w:ascii="Arial" w:hAnsi="Arial" w:cs="Arial"/>
          <w:sz w:val="16"/>
          <w:szCs w:val="16"/>
        </w:rPr>
        <w:t xml:space="preserve"> </w:t>
      </w:r>
      <w:proofErr w:type="spellStart"/>
      <w:r>
        <w:rPr>
          <w:rFonts w:ascii="Arial" w:hAnsi="Arial" w:cs="Arial"/>
          <w:sz w:val="16"/>
          <w:szCs w:val="16"/>
        </w:rPr>
        <w:t>Borcioni</w:t>
      </w:r>
      <w:proofErr w:type="spellEnd"/>
    </w:p>
    <w:p w:rsidR="004A7098" w:rsidRDefault="004A7098" w:rsidP="004A7098">
      <w:pPr>
        <w:pStyle w:val="Padro"/>
        <w:spacing w:line="100" w:lineRule="atLeast"/>
        <w:jc w:val="center"/>
        <w:rPr>
          <w:rFonts w:ascii="Arial" w:hAnsi="Arial" w:cs="Arial"/>
          <w:sz w:val="16"/>
          <w:szCs w:val="16"/>
        </w:rPr>
      </w:pPr>
      <w:r>
        <w:rPr>
          <w:rFonts w:ascii="Arial" w:hAnsi="Arial" w:cs="Arial"/>
          <w:sz w:val="16"/>
          <w:szCs w:val="16"/>
        </w:rPr>
        <w:t>OAB-SC 15411</w:t>
      </w:r>
    </w:p>
    <w:p w:rsidR="004A7098" w:rsidRDefault="004A7098" w:rsidP="004A7098">
      <w:pPr>
        <w:pStyle w:val="Padro"/>
        <w:spacing w:line="100" w:lineRule="atLeast"/>
        <w:jc w:val="center"/>
        <w:rPr>
          <w:rFonts w:ascii="Arial" w:hAnsi="Arial" w:cs="Arial"/>
          <w:sz w:val="16"/>
          <w:szCs w:val="16"/>
        </w:rPr>
      </w:pPr>
      <w:proofErr w:type="gramStart"/>
      <w:r>
        <w:rPr>
          <w:rFonts w:ascii="Arial" w:hAnsi="Arial" w:cs="Arial"/>
          <w:sz w:val="16"/>
          <w:szCs w:val="16"/>
        </w:rPr>
        <w:t>ASSESSOR(</w:t>
      </w:r>
      <w:proofErr w:type="gramEnd"/>
      <w:r>
        <w:rPr>
          <w:rFonts w:ascii="Arial" w:hAnsi="Arial" w:cs="Arial"/>
          <w:sz w:val="16"/>
          <w:szCs w:val="16"/>
        </w:rPr>
        <w:t>A) JURÍDICO</w:t>
      </w:r>
    </w:p>
    <w:p w:rsidR="004A7098" w:rsidRDefault="004A7098" w:rsidP="004A7098">
      <w:pPr>
        <w:pStyle w:val="Cabealho"/>
        <w:widowControl/>
        <w:rPr>
          <w:rFonts w:ascii="Arial" w:hAnsi="Arial" w:cs="Arial"/>
          <w:b w:val="0"/>
          <w:bCs w:val="0"/>
          <w:color w:val="auto"/>
          <w:sz w:val="16"/>
          <w:szCs w:val="16"/>
        </w:rPr>
      </w:pPr>
    </w:p>
    <w:p w:rsidR="0070754D" w:rsidRDefault="0070754D">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1336EA" w:rsidRDefault="001336EA">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0F35F3" w:rsidRDefault="000F35F3">
      <w:pPr>
        <w:pStyle w:val="Cabealho"/>
        <w:widowControl/>
        <w:rPr>
          <w:rFonts w:ascii="Arial" w:hAnsi="Arial" w:cs="Arial"/>
          <w:b w:val="0"/>
          <w:bCs w:val="0"/>
          <w:color w:val="auto"/>
          <w:sz w:val="16"/>
          <w:szCs w:val="16"/>
        </w:rPr>
      </w:pPr>
    </w:p>
    <w:p w:rsidR="0070754D" w:rsidRPr="0070754D" w:rsidRDefault="0070754D">
      <w:pPr>
        <w:pStyle w:val="Cabealho"/>
        <w:widowControl/>
        <w:rPr>
          <w:rFonts w:ascii="Arial" w:hAnsi="Arial" w:cs="Arial"/>
          <w:b w:val="0"/>
          <w:bCs w:val="0"/>
          <w:color w:val="auto"/>
          <w:sz w:val="16"/>
          <w:szCs w:val="16"/>
        </w:rPr>
      </w:pPr>
    </w:p>
    <w:p w:rsidR="009A34D6" w:rsidRPr="0070754D" w:rsidRDefault="009A34D6">
      <w:pPr>
        <w:pStyle w:val="Cabealho"/>
        <w:widowControl/>
        <w:rPr>
          <w:rFonts w:ascii="Arial" w:hAnsi="Arial" w:cs="Arial"/>
          <w:b w:val="0"/>
          <w:bCs w:val="0"/>
          <w:color w:val="auto"/>
          <w:sz w:val="16"/>
          <w:szCs w:val="16"/>
        </w:rPr>
      </w:pPr>
    </w:p>
    <w:p w:rsidR="0070754D" w:rsidRPr="00131B92" w:rsidRDefault="00905373" w:rsidP="0070754D">
      <w:pPr>
        <w:jc w:val="center"/>
        <w:rPr>
          <w:rFonts w:ascii="Arial" w:hAnsi="Arial" w:cs="Arial"/>
          <w:bCs/>
          <w:sz w:val="16"/>
          <w:szCs w:val="16"/>
          <w:u w:val="single"/>
        </w:rPr>
      </w:pPr>
      <w:r>
        <w:rPr>
          <w:rFonts w:ascii="Arial" w:hAnsi="Arial" w:cs="Arial"/>
          <w:bCs/>
          <w:sz w:val="16"/>
          <w:szCs w:val="16"/>
          <w:u w:val="single"/>
        </w:rPr>
        <w:t xml:space="preserve">ANEXO </w:t>
      </w:r>
      <w:r w:rsidR="0070754D" w:rsidRPr="00131B92">
        <w:rPr>
          <w:rFonts w:ascii="Arial" w:hAnsi="Arial" w:cs="Arial"/>
          <w:bCs/>
          <w:sz w:val="16"/>
          <w:szCs w:val="16"/>
          <w:u w:val="single"/>
        </w:rPr>
        <w:t>I</w:t>
      </w:r>
    </w:p>
    <w:p w:rsidR="0070754D" w:rsidRPr="00131B92" w:rsidRDefault="0070754D" w:rsidP="0070754D">
      <w:pPr>
        <w:jc w:val="center"/>
        <w:rPr>
          <w:rFonts w:ascii="Arial" w:hAnsi="Arial" w:cs="Arial"/>
          <w:bCs/>
          <w:caps/>
          <w:sz w:val="16"/>
          <w:szCs w:val="16"/>
        </w:rPr>
      </w:pPr>
      <w:r w:rsidRPr="00131B92">
        <w:rPr>
          <w:rFonts w:ascii="Arial" w:hAnsi="Arial" w:cs="Arial"/>
          <w:bCs/>
          <w:caps/>
          <w:sz w:val="16"/>
          <w:szCs w:val="16"/>
        </w:rPr>
        <w:t>MODELO DE CARTA DE CREDENCIAMENTO</w:t>
      </w:r>
    </w:p>
    <w:p w:rsidR="0070754D" w:rsidRPr="00131B92" w:rsidRDefault="0070754D" w:rsidP="0070754D">
      <w:pPr>
        <w:jc w:val="center"/>
        <w:rPr>
          <w:rFonts w:ascii="Arial" w:hAnsi="Arial" w:cs="Arial"/>
          <w:bCs/>
          <w:caps/>
          <w:sz w:val="16"/>
          <w:szCs w:val="16"/>
        </w:rPr>
      </w:pPr>
    </w:p>
    <w:p w:rsidR="0070754D" w:rsidRDefault="0070754D" w:rsidP="0070754D">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r w:rsidRPr="00131B92">
        <w:rPr>
          <w:rFonts w:ascii="Arial" w:hAnsi="Arial" w:cs="Arial"/>
          <w:bCs w:val="0"/>
          <w:color w:val="auto"/>
          <w:sz w:val="16"/>
          <w:szCs w:val="16"/>
        </w:rPr>
        <w:tab/>
        <w:t xml:space="preserve">Através da presente, credenciamos </w:t>
      </w:r>
      <w:proofErr w:type="gramStart"/>
      <w:r w:rsidRPr="00131B92">
        <w:rPr>
          <w:rFonts w:ascii="Arial" w:hAnsi="Arial" w:cs="Arial"/>
          <w:bCs w:val="0"/>
          <w:color w:val="auto"/>
          <w:sz w:val="16"/>
          <w:szCs w:val="16"/>
        </w:rPr>
        <w:t>o(</w:t>
      </w:r>
      <w:proofErr w:type="gramEnd"/>
      <w:r w:rsidRPr="00131B92">
        <w:rPr>
          <w:rFonts w:ascii="Arial" w:hAnsi="Arial" w:cs="Arial"/>
          <w:bCs w:val="0"/>
          <w:color w:val="auto"/>
          <w:sz w:val="16"/>
          <w:szCs w:val="16"/>
        </w:rPr>
        <w:t xml:space="preserve">a) Sr.(a) ____________________, portador(a) da Cédula de Identidade n.º _________________ e CPF sob n.º ____________________, a participar da licitação instaurada pela Prefeitura Municipal de .......... -SC, na modalidade Pregão </w:t>
      </w:r>
      <w:proofErr w:type="gramStart"/>
      <w:r w:rsidRPr="00131B92">
        <w:rPr>
          <w:rFonts w:ascii="Arial" w:hAnsi="Arial" w:cs="Arial"/>
          <w:bCs w:val="0"/>
          <w:color w:val="auto"/>
          <w:sz w:val="16"/>
          <w:szCs w:val="16"/>
        </w:rPr>
        <w:t>n.º ...</w:t>
      </w:r>
      <w:proofErr w:type="gramEnd"/>
      <w:r w:rsidRPr="00131B92">
        <w:rPr>
          <w:rFonts w:ascii="Arial" w:hAnsi="Arial" w:cs="Arial"/>
          <w:bCs w:val="0"/>
          <w:color w:val="auto"/>
          <w:sz w:val="16"/>
          <w:szCs w:val="16"/>
        </w:rPr>
        <w:t xml:space="preserve">........., na qualidade de REPRESENTANTE LEGAL, outorgando-lhe poderes para pronunciar-se em nome da empresa __________________________, bem como formular propostas verbais, recorrer  e praticar todos os demais atos inerentes ao certame. </w:t>
      </w: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 xml:space="preserve">_____________, em ____ de ______ </w:t>
      </w:r>
      <w:r w:rsidR="00631F84">
        <w:rPr>
          <w:rFonts w:ascii="Arial" w:hAnsi="Arial" w:cs="Arial"/>
          <w:bCs w:val="0"/>
          <w:color w:val="auto"/>
          <w:sz w:val="16"/>
          <w:szCs w:val="16"/>
        </w:rPr>
        <w:t>2017</w:t>
      </w: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____________________________________________</w:t>
      </w:r>
    </w:p>
    <w:p w:rsidR="0070754D" w:rsidRPr="00131B92" w:rsidRDefault="0070754D" w:rsidP="0070754D">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 xml:space="preserve">            Carimbo</w:t>
      </w:r>
      <w:r w:rsidR="00C07BC4">
        <w:rPr>
          <w:rFonts w:ascii="Arial" w:hAnsi="Arial" w:cs="Arial"/>
          <w:bCs w:val="0"/>
          <w:color w:val="auto"/>
          <w:sz w:val="16"/>
          <w:szCs w:val="16"/>
        </w:rPr>
        <w:t xml:space="preserve"> Nome</w:t>
      </w:r>
      <w:r w:rsidRPr="00131B92">
        <w:rPr>
          <w:rFonts w:ascii="Arial" w:hAnsi="Arial" w:cs="Arial"/>
          <w:bCs w:val="0"/>
          <w:color w:val="auto"/>
          <w:sz w:val="16"/>
          <w:szCs w:val="16"/>
        </w:rPr>
        <w:t xml:space="preserve"> e Assinatura do </w:t>
      </w:r>
      <w:proofErr w:type="spellStart"/>
      <w:r w:rsidRPr="00131B92">
        <w:rPr>
          <w:rFonts w:ascii="Arial" w:hAnsi="Arial" w:cs="Arial"/>
          <w:bCs w:val="0"/>
          <w:color w:val="auto"/>
          <w:sz w:val="16"/>
          <w:szCs w:val="16"/>
        </w:rPr>
        <w:t>Credenciante</w:t>
      </w:r>
      <w:proofErr w:type="spellEnd"/>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Default="0070754D"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Default="00F5797B" w:rsidP="0070754D">
      <w:pPr>
        <w:pStyle w:val="Cabealho"/>
        <w:widowControl/>
        <w:rPr>
          <w:rFonts w:ascii="Arial" w:hAnsi="Arial" w:cs="Arial"/>
          <w:b w:val="0"/>
          <w:bCs w:val="0"/>
          <w:color w:val="auto"/>
          <w:sz w:val="16"/>
          <w:szCs w:val="16"/>
        </w:rPr>
      </w:pPr>
    </w:p>
    <w:p w:rsidR="00F5797B" w:rsidRPr="00131B92" w:rsidRDefault="00F5797B"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905373" w:rsidP="0070754D">
      <w:pPr>
        <w:jc w:val="center"/>
        <w:rPr>
          <w:rFonts w:ascii="Arial" w:hAnsi="Arial" w:cs="Arial"/>
          <w:bCs/>
          <w:sz w:val="16"/>
          <w:szCs w:val="16"/>
          <w:u w:val="single"/>
        </w:rPr>
      </w:pPr>
      <w:r>
        <w:rPr>
          <w:rFonts w:ascii="Arial" w:hAnsi="Arial" w:cs="Arial"/>
          <w:bCs/>
          <w:sz w:val="16"/>
          <w:szCs w:val="16"/>
          <w:u w:val="single"/>
        </w:rPr>
        <w:t>ANEXO II</w:t>
      </w:r>
    </w:p>
    <w:p w:rsidR="0070754D" w:rsidRPr="00131B92" w:rsidRDefault="0070754D" w:rsidP="0070754D">
      <w:pPr>
        <w:jc w:val="center"/>
        <w:rPr>
          <w:rFonts w:ascii="Arial" w:hAnsi="Arial" w:cs="Arial"/>
          <w:bCs/>
          <w:sz w:val="16"/>
          <w:szCs w:val="16"/>
          <w:u w:val="single"/>
        </w:rPr>
      </w:pPr>
    </w:p>
    <w:p w:rsidR="0070754D" w:rsidRPr="00131B92" w:rsidRDefault="0070754D" w:rsidP="0070754D">
      <w:pPr>
        <w:pStyle w:val="A252575"/>
        <w:widowControl/>
        <w:ind w:left="0" w:firstLine="0"/>
        <w:jc w:val="center"/>
        <w:rPr>
          <w:rFonts w:ascii="Arial" w:hAnsi="Arial" w:cs="Arial"/>
          <w:bCs w:val="0"/>
          <w:color w:val="auto"/>
          <w:sz w:val="16"/>
          <w:szCs w:val="16"/>
        </w:rPr>
      </w:pPr>
      <w:r w:rsidRPr="00131B92">
        <w:rPr>
          <w:rFonts w:ascii="Arial" w:hAnsi="Arial" w:cs="Arial"/>
          <w:bCs w:val="0"/>
          <w:color w:val="auto"/>
          <w:sz w:val="16"/>
          <w:szCs w:val="16"/>
        </w:rPr>
        <w:t>MODELO DE DECLARAÇÃO</w:t>
      </w:r>
      <w:r w:rsidRPr="00131B92">
        <w:rPr>
          <w:rFonts w:ascii="Arial" w:hAnsi="Arial" w:cs="Arial"/>
          <w:bCs w:val="0"/>
          <w:caps/>
          <w:color w:val="auto"/>
          <w:sz w:val="16"/>
          <w:szCs w:val="16"/>
        </w:rPr>
        <w:t xml:space="preserve"> firmando o cumprimento aos requisitos de Habilitação</w:t>
      </w:r>
    </w:p>
    <w:p w:rsidR="0070754D" w:rsidRPr="00131B92" w:rsidRDefault="0070754D" w:rsidP="0070754D">
      <w:pPr>
        <w:jc w:val="center"/>
        <w:rPr>
          <w:rFonts w:ascii="Arial" w:hAnsi="Arial" w:cs="Arial"/>
          <w:bCs/>
          <w:sz w:val="16"/>
          <w:szCs w:val="16"/>
          <w:u w:val="single"/>
        </w:rPr>
      </w:pPr>
    </w:p>
    <w:p w:rsidR="0070754D" w:rsidRDefault="0070754D" w:rsidP="0070754D">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pStyle w:val="A252575"/>
        <w:widowControl/>
        <w:ind w:left="0" w:firstLine="0"/>
        <w:jc w:val="center"/>
        <w:rPr>
          <w:rFonts w:ascii="Arial" w:hAnsi="Arial" w:cs="Arial"/>
          <w:bCs w:val="0"/>
          <w:color w:val="auto"/>
          <w:sz w:val="16"/>
          <w:szCs w:val="16"/>
        </w:rPr>
      </w:pPr>
    </w:p>
    <w:p w:rsidR="0070754D" w:rsidRPr="00131B92" w:rsidRDefault="0070754D" w:rsidP="0070754D">
      <w:pPr>
        <w:pStyle w:val="A252575"/>
        <w:widowControl/>
        <w:ind w:firstLine="2835"/>
        <w:rPr>
          <w:rFonts w:ascii="Arial" w:hAnsi="Arial" w:cs="Arial"/>
          <w:bCs w:val="0"/>
          <w:color w:val="auto"/>
          <w:sz w:val="16"/>
          <w:szCs w:val="16"/>
        </w:rPr>
      </w:pPr>
    </w:p>
    <w:p w:rsidR="0070754D" w:rsidRPr="00131B92" w:rsidRDefault="0070754D" w:rsidP="0070754D">
      <w:pPr>
        <w:pStyle w:val="A252575"/>
        <w:widowControl/>
        <w:ind w:firstLine="2835"/>
        <w:rPr>
          <w:rFonts w:ascii="Arial" w:hAnsi="Arial" w:cs="Arial"/>
          <w:bCs w:val="0"/>
          <w:color w:val="auto"/>
          <w:sz w:val="16"/>
          <w:szCs w:val="16"/>
        </w:rPr>
      </w:pPr>
    </w:p>
    <w:p w:rsidR="0070754D" w:rsidRDefault="0070754D" w:rsidP="000E7C0C">
      <w:pPr>
        <w:pStyle w:val="A191065"/>
        <w:widowControl/>
        <w:tabs>
          <w:tab w:val="clear" w:pos="536"/>
          <w:tab w:val="clear" w:pos="2270"/>
          <w:tab w:val="clear" w:pos="4294"/>
          <w:tab w:val="left" w:pos="1530"/>
        </w:tabs>
        <w:ind w:left="0" w:right="0" w:firstLine="0"/>
        <w:rPr>
          <w:rFonts w:ascii="Arial" w:hAnsi="Arial" w:cs="Arial"/>
          <w:bCs w:val="0"/>
          <w:color w:val="auto"/>
          <w:sz w:val="16"/>
          <w:szCs w:val="16"/>
        </w:rPr>
      </w:pPr>
      <w:r w:rsidRPr="00131B92">
        <w:rPr>
          <w:rFonts w:ascii="Arial" w:hAnsi="Arial" w:cs="Arial"/>
          <w:bCs w:val="0"/>
          <w:color w:val="auto"/>
          <w:sz w:val="16"/>
          <w:szCs w:val="16"/>
        </w:rPr>
        <w:tab/>
        <w:t xml:space="preserve">DECLARAMOS para fins de participação no procedimento licitatório – PREGÃO </w:t>
      </w:r>
      <w:proofErr w:type="gramStart"/>
      <w:r w:rsidRPr="00131B92">
        <w:rPr>
          <w:rFonts w:ascii="Arial" w:hAnsi="Arial" w:cs="Arial"/>
          <w:bCs w:val="0"/>
          <w:color w:val="auto"/>
          <w:sz w:val="16"/>
          <w:szCs w:val="16"/>
        </w:rPr>
        <w:t>n.º ...</w:t>
      </w:r>
      <w:proofErr w:type="gramEnd"/>
      <w:r w:rsidRPr="00131B92">
        <w:rPr>
          <w:rFonts w:ascii="Arial" w:hAnsi="Arial" w:cs="Arial"/>
          <w:bCs w:val="0"/>
          <w:color w:val="auto"/>
          <w:sz w:val="16"/>
          <w:szCs w:val="16"/>
        </w:rPr>
        <w:t xml:space="preserve">........ </w:t>
      </w:r>
      <w:proofErr w:type="gramStart"/>
      <w:r w:rsidRPr="00131B92">
        <w:rPr>
          <w:rFonts w:ascii="Arial" w:hAnsi="Arial" w:cs="Arial"/>
          <w:bCs w:val="0"/>
          <w:color w:val="auto"/>
          <w:sz w:val="16"/>
          <w:szCs w:val="16"/>
        </w:rPr>
        <w:t>do</w:t>
      </w:r>
      <w:proofErr w:type="gramEnd"/>
      <w:r w:rsidRPr="00131B92">
        <w:rPr>
          <w:rFonts w:ascii="Arial" w:hAnsi="Arial" w:cs="Arial"/>
          <w:bCs w:val="0"/>
          <w:color w:val="auto"/>
          <w:sz w:val="16"/>
          <w:szCs w:val="16"/>
        </w:rPr>
        <w:t xml:space="preserve"> município de ..........-SC, que esta empresa atende plenamente os requisitos necessários à habilitação, possuindo toda a documentação comprobatória exigida no item 06 do edital convocatório</w:t>
      </w:r>
      <w:r w:rsidR="000E7C0C">
        <w:rPr>
          <w:rFonts w:ascii="Arial" w:hAnsi="Arial" w:cs="Arial"/>
          <w:bCs w:val="0"/>
          <w:color w:val="auto"/>
          <w:sz w:val="16"/>
          <w:szCs w:val="16"/>
        </w:rPr>
        <w:t>.</w:t>
      </w:r>
    </w:p>
    <w:p w:rsidR="000E7C0C" w:rsidRPr="00131B92" w:rsidRDefault="000E7C0C" w:rsidP="000E7C0C">
      <w:pPr>
        <w:pStyle w:val="A191065"/>
        <w:widowControl/>
        <w:tabs>
          <w:tab w:val="clear" w:pos="536"/>
          <w:tab w:val="clear" w:pos="2270"/>
          <w:tab w:val="clear" w:pos="4294"/>
          <w:tab w:val="left" w:pos="1530"/>
        </w:tabs>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B311F9">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 xml:space="preserve">_____________, em ____ de ______ </w:t>
      </w:r>
      <w:fldSimple w:instr=" DOCVARIABLE &quot;AnoProcesso&quot; \* MERGEFORMAT ">
        <w:r w:rsidR="001A7B0D">
          <w:rPr>
            <w:rFonts w:ascii="Arial" w:hAnsi="Arial" w:cs="Arial"/>
            <w:bCs w:val="0"/>
            <w:color w:val="auto"/>
            <w:sz w:val="16"/>
            <w:szCs w:val="16"/>
          </w:rPr>
          <w:t>2017</w:t>
        </w:r>
      </w:fldSimple>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0" w:right="0" w:firstLine="0"/>
        <w:rPr>
          <w:rFonts w:ascii="Arial" w:hAnsi="Arial" w:cs="Arial"/>
          <w:bCs w:val="0"/>
          <w:color w:val="auto"/>
          <w:sz w:val="16"/>
          <w:szCs w:val="16"/>
        </w:rPr>
      </w:pPr>
    </w:p>
    <w:p w:rsidR="0070754D" w:rsidRPr="00131B92" w:rsidRDefault="0070754D" w:rsidP="0070754D">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_______________________________________________</w:t>
      </w:r>
    </w:p>
    <w:p w:rsidR="0070754D" w:rsidRDefault="0070754D" w:rsidP="0070754D">
      <w:pPr>
        <w:pStyle w:val="A32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 xml:space="preserve">            Carimbo </w:t>
      </w:r>
      <w:r w:rsidR="00C07BC4">
        <w:rPr>
          <w:rFonts w:ascii="Arial" w:hAnsi="Arial" w:cs="Arial"/>
          <w:bCs w:val="0"/>
          <w:color w:val="auto"/>
          <w:sz w:val="16"/>
          <w:szCs w:val="16"/>
        </w:rPr>
        <w:t xml:space="preserve">Nome </w:t>
      </w:r>
      <w:r w:rsidRPr="00131B92">
        <w:rPr>
          <w:rFonts w:ascii="Arial" w:hAnsi="Arial" w:cs="Arial"/>
          <w:bCs w:val="0"/>
          <w:color w:val="auto"/>
          <w:sz w:val="16"/>
          <w:szCs w:val="16"/>
        </w:rPr>
        <w:t>e Assinatura do Representante Legal</w:t>
      </w:r>
    </w:p>
    <w:p w:rsidR="000E7C0C" w:rsidRDefault="000E7C0C" w:rsidP="0070754D">
      <w:pPr>
        <w:pStyle w:val="A321065"/>
        <w:widowControl/>
        <w:ind w:left="709" w:right="0" w:firstLine="709"/>
        <w:rPr>
          <w:rFonts w:ascii="Arial" w:hAnsi="Arial" w:cs="Arial"/>
          <w:bCs w:val="0"/>
          <w:color w:val="auto"/>
          <w:sz w:val="16"/>
          <w:szCs w:val="16"/>
        </w:rPr>
      </w:pPr>
    </w:p>
    <w:p w:rsidR="000E7C0C" w:rsidRDefault="000E7C0C" w:rsidP="0070754D">
      <w:pPr>
        <w:pStyle w:val="A321065"/>
        <w:widowControl/>
        <w:ind w:left="709" w:right="0" w:firstLine="709"/>
        <w:rPr>
          <w:rFonts w:ascii="Arial" w:hAnsi="Arial" w:cs="Arial"/>
          <w:bCs w:val="0"/>
          <w:color w:val="auto"/>
          <w:sz w:val="16"/>
          <w:szCs w:val="16"/>
        </w:rPr>
      </w:pPr>
    </w:p>
    <w:p w:rsidR="000E7C0C" w:rsidRDefault="000E7C0C"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D15162" w:rsidRDefault="00D15162" w:rsidP="0070754D">
      <w:pPr>
        <w:pStyle w:val="A321065"/>
        <w:widowControl/>
        <w:ind w:left="709" w:right="0" w:firstLine="709"/>
        <w:rPr>
          <w:rFonts w:ascii="Arial" w:hAnsi="Arial" w:cs="Arial"/>
          <w:bCs w:val="0"/>
          <w:color w:val="auto"/>
          <w:sz w:val="16"/>
          <w:szCs w:val="16"/>
        </w:rPr>
      </w:pPr>
    </w:p>
    <w:p w:rsidR="00D15162" w:rsidRDefault="00D15162" w:rsidP="0070754D">
      <w:pPr>
        <w:pStyle w:val="A321065"/>
        <w:widowControl/>
        <w:ind w:left="709" w:right="0" w:firstLine="709"/>
        <w:rPr>
          <w:rFonts w:ascii="Arial" w:hAnsi="Arial" w:cs="Arial"/>
          <w:bCs w:val="0"/>
          <w:color w:val="auto"/>
          <w:sz w:val="16"/>
          <w:szCs w:val="16"/>
        </w:rPr>
      </w:pPr>
    </w:p>
    <w:p w:rsidR="00D15162" w:rsidRDefault="00D15162"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F5797B" w:rsidRDefault="00F5797B" w:rsidP="0070754D">
      <w:pPr>
        <w:pStyle w:val="A321065"/>
        <w:widowControl/>
        <w:ind w:left="709" w:right="0" w:firstLine="709"/>
        <w:rPr>
          <w:rFonts w:ascii="Arial" w:hAnsi="Arial" w:cs="Arial"/>
          <w:bCs w:val="0"/>
          <w:color w:val="auto"/>
          <w:sz w:val="16"/>
          <w:szCs w:val="16"/>
        </w:rPr>
      </w:pP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905373" w:rsidP="000E7C0C">
      <w:pPr>
        <w:jc w:val="center"/>
        <w:rPr>
          <w:rFonts w:ascii="Arial" w:hAnsi="Arial" w:cs="Arial"/>
          <w:bCs/>
          <w:sz w:val="16"/>
          <w:szCs w:val="16"/>
          <w:u w:val="single"/>
        </w:rPr>
      </w:pPr>
      <w:r>
        <w:rPr>
          <w:rFonts w:ascii="Arial" w:hAnsi="Arial" w:cs="Arial"/>
          <w:bCs/>
          <w:sz w:val="16"/>
          <w:szCs w:val="16"/>
          <w:u w:val="single"/>
        </w:rPr>
        <w:t>ANEXO II</w:t>
      </w:r>
    </w:p>
    <w:p w:rsidR="000E7C0C" w:rsidRPr="00131B92" w:rsidRDefault="000E7C0C" w:rsidP="000E7C0C">
      <w:pPr>
        <w:jc w:val="center"/>
        <w:rPr>
          <w:rFonts w:ascii="Arial" w:hAnsi="Arial" w:cs="Arial"/>
          <w:bCs/>
          <w:sz w:val="16"/>
          <w:szCs w:val="16"/>
          <w:u w:val="single"/>
        </w:rPr>
      </w:pPr>
    </w:p>
    <w:p w:rsidR="000E7C0C" w:rsidRPr="00131B92" w:rsidRDefault="000E7C0C" w:rsidP="000E7C0C">
      <w:pPr>
        <w:pStyle w:val="A252575"/>
        <w:widowControl/>
        <w:ind w:left="0" w:firstLine="0"/>
        <w:jc w:val="center"/>
        <w:rPr>
          <w:rFonts w:ascii="Arial" w:hAnsi="Arial" w:cs="Arial"/>
          <w:bCs w:val="0"/>
          <w:color w:val="auto"/>
          <w:sz w:val="16"/>
          <w:szCs w:val="16"/>
        </w:rPr>
      </w:pPr>
      <w:r>
        <w:rPr>
          <w:rFonts w:ascii="Arial" w:hAnsi="Arial" w:cs="Arial"/>
          <w:bCs w:val="0"/>
          <w:color w:val="auto"/>
          <w:sz w:val="16"/>
          <w:szCs w:val="16"/>
        </w:rPr>
        <w:t>DECLARAÇÃO DE ME OU EPP</w:t>
      </w:r>
    </w:p>
    <w:p w:rsidR="000E7C0C" w:rsidRPr="00131B92" w:rsidRDefault="000E7C0C" w:rsidP="000E7C0C">
      <w:pPr>
        <w:jc w:val="center"/>
        <w:rPr>
          <w:rFonts w:ascii="Arial" w:hAnsi="Arial" w:cs="Arial"/>
          <w:bCs/>
          <w:sz w:val="16"/>
          <w:szCs w:val="16"/>
          <w:u w:val="single"/>
        </w:rPr>
      </w:pPr>
    </w:p>
    <w:p w:rsidR="000E7C0C" w:rsidRDefault="000E7C0C" w:rsidP="000E7C0C">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0E7C0C" w:rsidRPr="00131B92" w:rsidRDefault="000E7C0C" w:rsidP="000E7C0C">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0E7C0C" w:rsidRPr="00131B92" w:rsidRDefault="000E7C0C" w:rsidP="000E7C0C">
      <w:pPr>
        <w:widowControl w:val="0"/>
        <w:tabs>
          <w:tab w:val="left" w:pos="3978"/>
          <w:tab w:val="left" w:pos="4294"/>
        </w:tabs>
        <w:jc w:val="center"/>
        <w:rPr>
          <w:rFonts w:ascii="Arial" w:hAnsi="Arial" w:cs="Arial"/>
          <w:sz w:val="16"/>
          <w:szCs w:val="16"/>
        </w:rPr>
      </w:pPr>
    </w:p>
    <w:p w:rsidR="000E7C0C" w:rsidRPr="00131B92" w:rsidRDefault="000E7C0C" w:rsidP="000E7C0C">
      <w:pPr>
        <w:widowControl w:val="0"/>
        <w:tabs>
          <w:tab w:val="left" w:pos="3978"/>
          <w:tab w:val="left" w:pos="4294"/>
        </w:tabs>
        <w:jc w:val="center"/>
        <w:rPr>
          <w:rFonts w:ascii="Arial" w:hAnsi="Arial" w:cs="Arial"/>
          <w:sz w:val="16"/>
          <w:szCs w:val="16"/>
        </w:rPr>
      </w:pPr>
    </w:p>
    <w:p w:rsidR="000E7C0C" w:rsidRPr="00131B92" w:rsidRDefault="000E7C0C" w:rsidP="000E7C0C">
      <w:pPr>
        <w:widowControl w:val="0"/>
        <w:tabs>
          <w:tab w:val="left" w:pos="3978"/>
          <w:tab w:val="left" w:pos="4294"/>
        </w:tabs>
        <w:jc w:val="center"/>
        <w:rPr>
          <w:rFonts w:ascii="Arial" w:hAnsi="Arial" w:cs="Arial"/>
          <w:sz w:val="16"/>
          <w:szCs w:val="16"/>
        </w:rPr>
      </w:pPr>
    </w:p>
    <w:p w:rsidR="000E7C0C" w:rsidRPr="00131B92" w:rsidRDefault="000E7C0C" w:rsidP="000E7C0C">
      <w:pPr>
        <w:pStyle w:val="A252575"/>
        <w:widowControl/>
        <w:ind w:left="0" w:firstLine="0"/>
        <w:jc w:val="center"/>
        <w:rPr>
          <w:rFonts w:ascii="Arial" w:hAnsi="Arial" w:cs="Arial"/>
          <w:bCs w:val="0"/>
          <w:color w:val="auto"/>
          <w:sz w:val="16"/>
          <w:szCs w:val="16"/>
        </w:rPr>
      </w:pPr>
    </w:p>
    <w:p w:rsidR="000E7C0C" w:rsidRPr="00131B92" w:rsidRDefault="000E7C0C" w:rsidP="000E7C0C">
      <w:pPr>
        <w:pStyle w:val="A252575"/>
        <w:widowControl/>
        <w:ind w:firstLine="2835"/>
        <w:rPr>
          <w:rFonts w:ascii="Arial" w:hAnsi="Arial" w:cs="Arial"/>
          <w:bCs w:val="0"/>
          <w:color w:val="auto"/>
          <w:sz w:val="16"/>
          <w:szCs w:val="16"/>
        </w:rPr>
      </w:pPr>
    </w:p>
    <w:p w:rsidR="000E7C0C" w:rsidRPr="00131B92" w:rsidRDefault="000E7C0C" w:rsidP="000E7C0C">
      <w:pPr>
        <w:pStyle w:val="A252575"/>
        <w:widowControl/>
        <w:ind w:firstLine="2835"/>
        <w:rPr>
          <w:rFonts w:ascii="Arial" w:hAnsi="Arial" w:cs="Arial"/>
          <w:bCs w:val="0"/>
          <w:color w:val="auto"/>
          <w:sz w:val="16"/>
          <w:szCs w:val="16"/>
        </w:rPr>
      </w:pPr>
    </w:p>
    <w:p w:rsidR="000E7C0C" w:rsidRPr="00131B92" w:rsidRDefault="000E7C0C" w:rsidP="000E7C0C">
      <w:pPr>
        <w:pStyle w:val="A191065"/>
        <w:widowControl/>
        <w:tabs>
          <w:tab w:val="clear" w:pos="536"/>
          <w:tab w:val="clear" w:pos="2270"/>
          <w:tab w:val="clear" w:pos="4294"/>
          <w:tab w:val="left" w:pos="1530"/>
        </w:tabs>
        <w:ind w:left="0" w:right="0" w:firstLine="0"/>
        <w:rPr>
          <w:rFonts w:ascii="Arial" w:hAnsi="Arial" w:cs="Arial"/>
          <w:bCs w:val="0"/>
          <w:color w:val="auto"/>
          <w:sz w:val="16"/>
          <w:szCs w:val="16"/>
        </w:rPr>
      </w:pPr>
      <w:r w:rsidRPr="00131B92">
        <w:rPr>
          <w:rFonts w:ascii="Arial" w:hAnsi="Arial" w:cs="Arial"/>
          <w:bCs w:val="0"/>
          <w:color w:val="auto"/>
          <w:sz w:val="16"/>
          <w:szCs w:val="16"/>
        </w:rPr>
        <w:tab/>
      </w:r>
      <w:r>
        <w:rPr>
          <w:rFonts w:ascii="Arial" w:hAnsi="Arial" w:cs="Arial"/>
          <w:bCs w:val="0"/>
          <w:color w:val="auto"/>
          <w:sz w:val="16"/>
          <w:szCs w:val="16"/>
        </w:rPr>
        <w:t>A Empresa</w:t>
      </w:r>
      <w:proofErr w:type="gramStart"/>
      <w:r>
        <w:rPr>
          <w:rFonts w:ascii="Arial" w:hAnsi="Arial" w:cs="Arial"/>
          <w:bCs w:val="0"/>
          <w:color w:val="auto"/>
          <w:sz w:val="16"/>
          <w:szCs w:val="16"/>
        </w:rPr>
        <w:t>............................................</w:t>
      </w:r>
      <w:proofErr w:type="gramEnd"/>
      <w:r>
        <w:rPr>
          <w:rFonts w:ascii="Arial" w:hAnsi="Arial" w:cs="Arial"/>
          <w:bCs w:val="0"/>
          <w:color w:val="auto"/>
          <w:sz w:val="16"/>
          <w:szCs w:val="16"/>
        </w:rPr>
        <w:t xml:space="preserve">,com sede na ...................................................................., inscrita no CNPJ nº.........................,vem, por intermédio de seu representante legal o(a) Sr(a)................................., portador(a) da Carteira de Identidade nº.............................e do CPF nº......................................., DECLARA,sob as penas da Lei, que é MICRO EMPRESA OU EMPRESA DE PEQUENO PORTE, que  </w:t>
      </w:r>
      <w:r w:rsidRPr="00131B92">
        <w:rPr>
          <w:rFonts w:ascii="Arial" w:hAnsi="Arial" w:cs="Arial"/>
          <w:bCs w:val="0"/>
          <w:color w:val="auto"/>
          <w:sz w:val="16"/>
          <w:szCs w:val="16"/>
        </w:rPr>
        <w:t>atende plenamente os requisitos necessários à habilitação, possuindo toda a documentação comprobatória exigida no item 06 do edital convocatório</w:t>
      </w:r>
      <w:r>
        <w:rPr>
          <w:rFonts w:ascii="Arial" w:hAnsi="Arial" w:cs="Arial"/>
          <w:bCs w:val="0"/>
          <w:color w:val="auto"/>
          <w:sz w:val="16"/>
          <w:szCs w:val="16"/>
        </w:rPr>
        <w:t xml:space="preserve">, 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Pr>
            <w:rFonts w:ascii="Arial" w:hAnsi="Arial" w:cs="Arial"/>
            <w:bCs w:val="0"/>
            <w:color w:val="auto"/>
            <w:sz w:val="16"/>
            <w:szCs w:val="16"/>
          </w:rPr>
          <w:t>42 a</w:t>
        </w:r>
      </w:smartTag>
      <w:r>
        <w:rPr>
          <w:rFonts w:ascii="Arial" w:hAnsi="Arial" w:cs="Arial"/>
          <w:bCs w:val="0"/>
          <w:color w:val="auto"/>
          <w:sz w:val="16"/>
          <w:szCs w:val="16"/>
        </w:rPr>
        <w:t xml:space="preserve"> 45 da mencionada Lei, não havendo fato </w:t>
      </w:r>
      <w:proofErr w:type="spellStart"/>
      <w:r>
        <w:rPr>
          <w:rFonts w:ascii="Arial" w:hAnsi="Arial" w:cs="Arial"/>
          <w:bCs w:val="0"/>
          <w:color w:val="auto"/>
          <w:sz w:val="16"/>
          <w:szCs w:val="16"/>
        </w:rPr>
        <w:t>surperveniente</w:t>
      </w:r>
      <w:proofErr w:type="spellEnd"/>
      <w:r>
        <w:rPr>
          <w:rFonts w:ascii="Arial" w:hAnsi="Arial" w:cs="Arial"/>
          <w:bCs w:val="0"/>
          <w:color w:val="auto"/>
          <w:sz w:val="16"/>
          <w:szCs w:val="16"/>
        </w:rPr>
        <w:t xml:space="preserve"> impeditivo da participação no presente certame.</w:t>
      </w: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B311F9">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 xml:space="preserve">_____________, em ____ de ______ </w:t>
      </w:r>
      <w:fldSimple w:instr=" DOCVARIABLE &quot;AnoProcesso&quot; \* MERGEFORMAT ">
        <w:r w:rsidR="001A7B0D">
          <w:rPr>
            <w:rFonts w:ascii="Arial" w:hAnsi="Arial" w:cs="Arial"/>
            <w:bCs w:val="0"/>
            <w:color w:val="auto"/>
            <w:sz w:val="16"/>
            <w:szCs w:val="16"/>
          </w:rPr>
          <w:t>2017</w:t>
        </w:r>
      </w:fldSimple>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0" w:right="0" w:firstLine="0"/>
        <w:rPr>
          <w:rFonts w:ascii="Arial" w:hAnsi="Arial" w:cs="Arial"/>
          <w:bCs w:val="0"/>
          <w:color w:val="auto"/>
          <w:sz w:val="16"/>
          <w:szCs w:val="16"/>
        </w:rPr>
      </w:pPr>
    </w:p>
    <w:p w:rsidR="000E7C0C" w:rsidRPr="00131B92" w:rsidRDefault="000E7C0C" w:rsidP="000E7C0C">
      <w:pPr>
        <w:pStyle w:val="A191065"/>
        <w:widowControl/>
        <w:ind w:left="709" w:right="0" w:firstLine="709"/>
        <w:rPr>
          <w:rFonts w:ascii="Arial" w:hAnsi="Arial" w:cs="Arial"/>
          <w:bCs w:val="0"/>
          <w:color w:val="auto"/>
          <w:sz w:val="16"/>
          <w:szCs w:val="16"/>
        </w:rPr>
      </w:pPr>
      <w:r w:rsidRPr="00131B92">
        <w:rPr>
          <w:rFonts w:ascii="Arial" w:hAnsi="Arial" w:cs="Arial"/>
          <w:bCs w:val="0"/>
          <w:color w:val="auto"/>
          <w:sz w:val="16"/>
          <w:szCs w:val="16"/>
        </w:rPr>
        <w:t>_______________________________________________</w:t>
      </w:r>
    </w:p>
    <w:p w:rsidR="000E7C0C" w:rsidRPr="00131B92" w:rsidRDefault="00C07BC4" w:rsidP="000E7C0C">
      <w:pPr>
        <w:pStyle w:val="A321065"/>
        <w:widowControl/>
        <w:ind w:left="709" w:right="0" w:firstLine="709"/>
        <w:rPr>
          <w:rFonts w:ascii="Arial" w:hAnsi="Arial" w:cs="Arial"/>
          <w:bCs w:val="0"/>
          <w:color w:val="auto"/>
          <w:sz w:val="16"/>
          <w:szCs w:val="16"/>
        </w:rPr>
      </w:pPr>
      <w:r>
        <w:rPr>
          <w:rFonts w:ascii="Arial" w:hAnsi="Arial" w:cs="Arial"/>
          <w:bCs w:val="0"/>
          <w:color w:val="auto"/>
          <w:sz w:val="16"/>
          <w:szCs w:val="16"/>
        </w:rPr>
        <w:t xml:space="preserve">     </w:t>
      </w:r>
      <w:r w:rsidR="000E7C0C" w:rsidRPr="00131B92">
        <w:rPr>
          <w:rFonts w:ascii="Arial" w:hAnsi="Arial" w:cs="Arial"/>
          <w:bCs w:val="0"/>
          <w:color w:val="auto"/>
          <w:sz w:val="16"/>
          <w:szCs w:val="16"/>
        </w:rPr>
        <w:t xml:space="preserve">Carimbo </w:t>
      </w:r>
      <w:r>
        <w:rPr>
          <w:rFonts w:ascii="Arial" w:hAnsi="Arial" w:cs="Arial"/>
          <w:bCs w:val="0"/>
          <w:color w:val="auto"/>
          <w:sz w:val="16"/>
          <w:szCs w:val="16"/>
        </w:rPr>
        <w:t xml:space="preserve">Nome </w:t>
      </w:r>
      <w:r w:rsidR="000E7C0C" w:rsidRPr="00131B92">
        <w:rPr>
          <w:rFonts w:ascii="Arial" w:hAnsi="Arial" w:cs="Arial"/>
          <w:bCs w:val="0"/>
          <w:color w:val="auto"/>
          <w:sz w:val="16"/>
          <w:szCs w:val="16"/>
        </w:rPr>
        <w:t>e Assinatura do Representante Legal</w:t>
      </w: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0E7C0C" w:rsidP="000E7C0C">
      <w:pPr>
        <w:pStyle w:val="Cabealho"/>
        <w:widowControl/>
        <w:rPr>
          <w:rFonts w:ascii="Arial" w:hAnsi="Arial" w:cs="Arial"/>
          <w:b w:val="0"/>
          <w:bCs w:val="0"/>
          <w:color w:val="auto"/>
          <w:sz w:val="16"/>
          <w:szCs w:val="16"/>
        </w:rPr>
      </w:pPr>
    </w:p>
    <w:p w:rsidR="000E7C0C" w:rsidRPr="00131B92" w:rsidRDefault="000E7C0C" w:rsidP="0070754D">
      <w:pPr>
        <w:pStyle w:val="A321065"/>
        <w:widowControl/>
        <w:ind w:left="709" w:right="0" w:firstLine="709"/>
        <w:rPr>
          <w:rFonts w:ascii="Arial" w:hAnsi="Arial" w:cs="Arial"/>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Default="0070754D" w:rsidP="0070754D">
      <w:pPr>
        <w:pStyle w:val="Cabealho"/>
        <w:widowControl/>
        <w:rPr>
          <w:rFonts w:ascii="Arial" w:hAnsi="Arial" w:cs="Arial"/>
          <w:b w:val="0"/>
          <w:bCs w:val="0"/>
          <w:color w:val="auto"/>
          <w:sz w:val="16"/>
          <w:szCs w:val="16"/>
        </w:rPr>
      </w:pPr>
    </w:p>
    <w:p w:rsidR="001B1C1D" w:rsidRDefault="001B1C1D" w:rsidP="0070754D">
      <w:pPr>
        <w:pStyle w:val="Cabealho"/>
        <w:widowControl/>
        <w:rPr>
          <w:rFonts w:ascii="Arial" w:hAnsi="Arial" w:cs="Arial"/>
          <w:b w:val="0"/>
          <w:bCs w:val="0"/>
          <w:color w:val="auto"/>
          <w:sz w:val="16"/>
          <w:szCs w:val="16"/>
        </w:rPr>
      </w:pPr>
    </w:p>
    <w:p w:rsidR="001B1C1D" w:rsidRPr="00131B92" w:rsidRDefault="001B1C1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70754D" w:rsidP="0070754D">
      <w:pPr>
        <w:pStyle w:val="Cabealho"/>
        <w:widowControl/>
        <w:rPr>
          <w:rFonts w:ascii="Arial" w:hAnsi="Arial" w:cs="Arial"/>
          <w:b w:val="0"/>
          <w:bCs w:val="0"/>
          <w:color w:val="auto"/>
          <w:sz w:val="16"/>
          <w:szCs w:val="16"/>
        </w:rPr>
      </w:pPr>
    </w:p>
    <w:p w:rsidR="0070754D" w:rsidRPr="00131B92" w:rsidRDefault="00905373" w:rsidP="0070754D">
      <w:pPr>
        <w:jc w:val="center"/>
        <w:rPr>
          <w:rFonts w:ascii="Arial" w:hAnsi="Arial" w:cs="Arial"/>
          <w:bCs/>
          <w:sz w:val="16"/>
          <w:szCs w:val="16"/>
          <w:u w:val="single"/>
        </w:rPr>
      </w:pPr>
      <w:r>
        <w:rPr>
          <w:rFonts w:ascii="Arial" w:hAnsi="Arial" w:cs="Arial"/>
          <w:bCs/>
          <w:sz w:val="16"/>
          <w:szCs w:val="16"/>
          <w:u w:val="single"/>
        </w:rPr>
        <w:t>ANEXO III</w:t>
      </w:r>
    </w:p>
    <w:p w:rsidR="0070754D" w:rsidRPr="00131B92" w:rsidRDefault="0070754D" w:rsidP="0070754D">
      <w:pPr>
        <w:jc w:val="center"/>
        <w:rPr>
          <w:rFonts w:ascii="Arial" w:hAnsi="Arial" w:cs="Arial"/>
          <w:bCs/>
          <w:caps/>
          <w:sz w:val="16"/>
          <w:szCs w:val="16"/>
        </w:rPr>
      </w:pPr>
    </w:p>
    <w:p w:rsidR="0070754D" w:rsidRPr="00131B92" w:rsidRDefault="0070754D" w:rsidP="0070754D">
      <w:pPr>
        <w:jc w:val="center"/>
        <w:rPr>
          <w:rFonts w:ascii="Arial" w:hAnsi="Arial" w:cs="Arial"/>
          <w:bCs/>
          <w:caps/>
          <w:sz w:val="16"/>
          <w:szCs w:val="16"/>
        </w:rPr>
      </w:pPr>
      <w:r w:rsidRPr="00131B92">
        <w:rPr>
          <w:rFonts w:ascii="Arial" w:hAnsi="Arial" w:cs="Arial"/>
          <w:bCs/>
          <w:caps/>
          <w:sz w:val="16"/>
          <w:szCs w:val="16"/>
        </w:rPr>
        <w:t>MODELO DE PROPOSTA</w:t>
      </w:r>
    </w:p>
    <w:p w:rsidR="0070754D" w:rsidRDefault="0070754D" w:rsidP="0070754D">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jc w:val="center"/>
        <w:rPr>
          <w:rFonts w:ascii="Arial" w:hAnsi="Arial" w:cs="Arial"/>
          <w:bCs/>
          <w:cap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70754D" w:rsidRPr="00131B92">
        <w:tc>
          <w:tcPr>
            <w:tcW w:w="9779" w:type="dxa"/>
            <w:tcBorders>
              <w:top w:val="single" w:sz="4" w:space="0" w:color="auto"/>
              <w:left w:val="single" w:sz="4" w:space="0" w:color="auto"/>
              <w:bottom w:val="single" w:sz="4" w:space="0" w:color="auto"/>
              <w:right w:val="single" w:sz="4" w:space="0" w:color="auto"/>
            </w:tcBorders>
          </w:tcPr>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Nome da Empresa:</w:t>
            </w:r>
          </w:p>
        </w:tc>
      </w:tr>
      <w:tr w:rsidR="0070754D" w:rsidRPr="00131B92">
        <w:tc>
          <w:tcPr>
            <w:tcW w:w="9779" w:type="dxa"/>
            <w:tcBorders>
              <w:top w:val="single" w:sz="4" w:space="0" w:color="auto"/>
              <w:left w:val="single" w:sz="4" w:space="0" w:color="auto"/>
              <w:bottom w:val="single" w:sz="4" w:space="0" w:color="auto"/>
              <w:right w:val="single" w:sz="4" w:space="0" w:color="auto"/>
            </w:tcBorders>
          </w:tcPr>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CNPJ:</w:t>
            </w:r>
          </w:p>
        </w:tc>
      </w:tr>
      <w:tr w:rsidR="0070754D" w:rsidRPr="00131B92">
        <w:tc>
          <w:tcPr>
            <w:tcW w:w="9779" w:type="dxa"/>
            <w:tcBorders>
              <w:top w:val="single" w:sz="4" w:space="0" w:color="auto"/>
              <w:left w:val="single" w:sz="4" w:space="0" w:color="auto"/>
              <w:bottom w:val="single" w:sz="4" w:space="0" w:color="auto"/>
              <w:right w:val="single" w:sz="4" w:space="0" w:color="auto"/>
            </w:tcBorders>
          </w:tcPr>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Endereço:</w:t>
            </w:r>
          </w:p>
        </w:tc>
      </w:tr>
    </w:tbl>
    <w:p w:rsidR="0070754D" w:rsidRPr="00131B92" w:rsidRDefault="0070754D" w:rsidP="0070754D">
      <w:pPr>
        <w:tabs>
          <w:tab w:val="left" w:pos="536"/>
          <w:tab w:val="left" w:pos="2270"/>
          <w:tab w:val="left" w:pos="4294"/>
        </w:tabs>
        <w:spacing w:before="240"/>
        <w:ind w:firstLine="2124"/>
        <w:jc w:val="both"/>
        <w:rPr>
          <w:rFonts w:ascii="Arial" w:hAnsi="Arial" w:cs="Arial"/>
          <w:bCs/>
          <w:sz w:val="16"/>
          <w:szCs w:val="16"/>
        </w:rPr>
      </w:pPr>
      <w:r w:rsidRPr="00131B92">
        <w:rPr>
          <w:rFonts w:ascii="Arial" w:hAnsi="Arial" w:cs="Arial"/>
          <w:bCs/>
          <w:sz w:val="16"/>
          <w:szCs w:val="16"/>
        </w:rPr>
        <w:t xml:space="preserve">Apresentamos nossa proposta para fornecimento, objeto da presente licitação, modalidade Pregão Presencial n.º </w:t>
      </w:r>
      <w:fldSimple w:instr=" DOCVARIABLE &quot;NumLicitacao&quot; \* MERGEFORMAT ">
        <w:r w:rsidR="001A7B0D">
          <w:rPr>
            <w:rFonts w:ascii="Arial" w:hAnsi="Arial" w:cs="Arial"/>
            <w:bCs/>
            <w:sz w:val="16"/>
            <w:szCs w:val="16"/>
          </w:rPr>
          <w:t>30/2017</w:t>
        </w:r>
      </w:fldSimple>
      <w:r w:rsidRPr="00131B92">
        <w:rPr>
          <w:rFonts w:ascii="Arial" w:hAnsi="Arial" w:cs="Arial"/>
          <w:bCs/>
          <w:sz w:val="16"/>
          <w:szCs w:val="16"/>
        </w:rPr>
        <w:t>, acatando todas as estipulações consignadas, conforme abaixo:</w:t>
      </w:r>
    </w:p>
    <w:p w:rsidR="0070754D" w:rsidRDefault="0070754D" w:rsidP="0070754D">
      <w:pPr>
        <w:tabs>
          <w:tab w:val="left" w:pos="536"/>
          <w:tab w:val="left" w:pos="2270"/>
          <w:tab w:val="left" w:pos="4294"/>
        </w:tabs>
        <w:spacing w:before="240"/>
        <w:jc w:val="both"/>
        <w:rPr>
          <w:rFonts w:ascii="Arial" w:hAnsi="Arial" w:cs="Arial"/>
          <w:bCs/>
          <w:sz w:val="16"/>
          <w:szCs w:val="16"/>
        </w:rPr>
      </w:pPr>
      <w:proofErr w:type="gramStart"/>
      <w:r w:rsidRPr="00131B92">
        <w:rPr>
          <w:rFonts w:ascii="Arial" w:hAnsi="Arial" w:cs="Arial"/>
          <w:bCs/>
          <w:sz w:val="16"/>
          <w:szCs w:val="16"/>
        </w:rPr>
        <w:t>Objeto:</w:t>
      </w:r>
      <w:proofErr w:type="gramEnd"/>
      <w:r w:rsidR="00F5797B">
        <w:rPr>
          <w:rFonts w:ascii="Arial" w:hAnsi="Arial" w:cs="Arial"/>
          <w:bCs/>
          <w:sz w:val="16"/>
          <w:szCs w:val="16"/>
        </w:rPr>
        <w:fldChar w:fldCharType="begin"/>
      </w:r>
      <w:r w:rsidR="00F5797B">
        <w:rPr>
          <w:rFonts w:ascii="Arial" w:hAnsi="Arial" w:cs="Arial"/>
          <w:bCs/>
          <w:sz w:val="16"/>
          <w:szCs w:val="16"/>
        </w:rPr>
        <w:instrText xml:space="preserve"> DOCVARIABLE "ObjetoLicitacao" \* MERGEFORMAT </w:instrText>
      </w:r>
      <w:r w:rsidR="00F5797B">
        <w:rPr>
          <w:rFonts w:ascii="Arial" w:hAnsi="Arial" w:cs="Arial"/>
          <w:bCs/>
          <w:sz w:val="16"/>
          <w:szCs w:val="16"/>
        </w:rPr>
        <w:fldChar w:fldCharType="separate"/>
      </w:r>
      <w:r w:rsidR="001A7B0D">
        <w:rPr>
          <w:rFonts w:ascii="Arial" w:hAnsi="Arial" w:cs="Arial"/>
          <w:bCs/>
          <w:sz w:val="16"/>
          <w:szCs w:val="16"/>
        </w:rPr>
        <w:t>O OBJETO DA PRESENTE LICITAÇÃO CONSISTE NA CONTRATAÇÃO DE SERVIÇOS DE ARBITRAGEM, AQUISIÇÃO DE TROFÉUS E MEDALHAS PARA PROMOVER OS JOGOS  ABERTOS DE  FUTSAL  DE SÃO BERNARDINO  REFERENTE O 7º JASB, NAS CATEGORIAS DE FORÇA LIVRE MASCULINO E FEMININO, VETERANOS E MASTER, SUB 12, SUB 14 E SUB 16.</w:t>
      </w:r>
      <w:r w:rsidR="00F5797B">
        <w:rPr>
          <w:rFonts w:ascii="Arial" w:hAnsi="Arial" w:cs="Arial"/>
          <w:bCs/>
          <w:sz w:val="16"/>
          <w:szCs w:val="16"/>
        </w:rPr>
        <w:fldChar w:fldCharType="end"/>
      </w:r>
    </w:p>
    <w:p w:rsidR="00394FCE" w:rsidRDefault="00394FCE" w:rsidP="0070754D">
      <w:pPr>
        <w:tabs>
          <w:tab w:val="left" w:pos="536"/>
          <w:tab w:val="left" w:pos="2270"/>
          <w:tab w:val="left" w:pos="4294"/>
        </w:tabs>
        <w:spacing w:before="240"/>
        <w:jc w:val="both"/>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9"/>
        <w:gridCol w:w="619"/>
        <w:gridCol w:w="3554"/>
        <w:gridCol w:w="762"/>
        <w:gridCol w:w="1279"/>
        <w:gridCol w:w="1050"/>
        <w:gridCol w:w="1139"/>
        <w:gridCol w:w="1160"/>
      </w:tblGrid>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Item</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Especificação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proofErr w:type="spellStart"/>
            <w:r>
              <w:rPr>
                <w:rFonts w:ascii="Arial" w:hAnsi="Arial" w:cs="Arial"/>
                <w:b/>
                <w:bCs/>
                <w:sz w:val="16"/>
              </w:rPr>
              <w:t>Unid</w:t>
            </w:r>
            <w:proofErr w:type="spellEnd"/>
            <w:r>
              <w:rPr>
                <w:rFonts w:ascii="Arial" w:hAnsi="Arial" w:cs="Arial"/>
                <w:b/>
                <w:bCs/>
                <w:sz w:val="16"/>
              </w:rPr>
              <w:t>.</w:t>
            </w:r>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Quantidade</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394FCE">
            <w:pPr>
              <w:jc w:val="center"/>
              <w:rPr>
                <w:rFonts w:ascii="Arial" w:hAnsi="Arial" w:cs="Arial"/>
                <w:b/>
                <w:bCs/>
                <w:sz w:val="16"/>
              </w:rPr>
            </w:pPr>
            <w:r>
              <w:rPr>
                <w:rFonts w:ascii="Arial" w:hAnsi="Arial" w:cs="Arial"/>
                <w:b/>
                <w:bCs/>
                <w:sz w:val="16"/>
              </w:rPr>
              <w:t>Marca</w:t>
            </w: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394FCE">
            <w:pPr>
              <w:jc w:val="center"/>
              <w:rPr>
                <w:rFonts w:ascii="Arial" w:hAnsi="Arial" w:cs="Arial"/>
                <w:b/>
                <w:bCs/>
                <w:sz w:val="16"/>
              </w:rPr>
            </w:pPr>
            <w:r>
              <w:rPr>
                <w:rFonts w:ascii="Arial" w:hAnsi="Arial" w:cs="Arial"/>
                <w:b/>
                <w:bCs/>
                <w:sz w:val="16"/>
              </w:rPr>
              <w:t xml:space="preserve">Preço </w:t>
            </w:r>
            <w:proofErr w:type="spellStart"/>
            <w:r>
              <w:rPr>
                <w:rFonts w:ascii="Arial" w:hAnsi="Arial" w:cs="Arial"/>
                <w:b/>
                <w:bCs/>
                <w:sz w:val="16"/>
              </w:rPr>
              <w:t>Unit</w:t>
            </w:r>
            <w:proofErr w:type="spellEnd"/>
            <w:r>
              <w:rPr>
                <w:rFonts w:ascii="Arial" w:hAnsi="Arial" w:cs="Arial"/>
                <w:b/>
                <w:bCs/>
                <w:sz w:val="16"/>
              </w:rPr>
              <w:t xml:space="preserve">. </w:t>
            </w: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b/>
                <w:bCs/>
                <w:sz w:val="16"/>
              </w:rPr>
            </w:pPr>
            <w:r>
              <w:rPr>
                <w:rFonts w:ascii="Arial" w:hAnsi="Arial" w:cs="Arial"/>
                <w:b/>
                <w:bCs/>
                <w:sz w:val="16"/>
              </w:rPr>
              <w:t>Preço Total</w:t>
            </w: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1</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2</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67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3</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57 CM DE ALTURA, COM BASE REDONDA EM POLÍMERO METALIZADO NA COR A </w:t>
            </w:r>
            <w:proofErr w:type="gramStart"/>
            <w:r>
              <w:rPr>
                <w:rFonts w:ascii="Arial" w:hAnsi="Arial" w:cs="Arial"/>
                <w:sz w:val="16"/>
              </w:rPr>
              <w:t>DEFINIR ,</w:t>
            </w:r>
            <w:proofErr w:type="gramEnd"/>
            <w:r>
              <w:rPr>
                <w:rFonts w:ascii="Arial" w:hAnsi="Arial" w:cs="Arial"/>
                <w:sz w:val="16"/>
              </w:rPr>
              <w:t xml:space="preserve"> SUPORTE E CONE COM FRISOS E TAMPA EM POLÍMERO METALIZADO NA COR DOURADA. ACIMA UM SUPORTE EM POLÍMERO METALIZADO NA COR DOURADO E UMA TAÇA EM POLÍMERO METALIZADA NA COR DOURADA ACETINADA COM 33 CM DE LARGURA A PARTIR DAS ALÇAS. ALÇAS EM POLÍMERO METALIZADO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4</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45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5</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32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6</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42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7</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85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8</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77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gramStart"/>
            <w:r>
              <w:rPr>
                <w:rFonts w:ascii="Arial" w:hAnsi="Arial" w:cs="Arial"/>
                <w:sz w:val="15"/>
                <w:szCs w:val="15"/>
              </w:rPr>
              <w:t>9</w:t>
            </w:r>
            <w:proofErr w:type="gramEnd"/>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66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10</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74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11</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70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12</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67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13</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29 CM DE ALTURA, COM BASE OVAL COM 22,5 CM DE LARGURA EM POLÍMERO NA COR PRETA COM FRISO NA TAMPA DA BASE METALIZADO NA COR DOURADA. NA PARTE SUPERIOR DESTA BASE UM SUPORTE EM POLÍMERO METALIZADO NA COR DOURADA E UMA ESTATUETA FIXA A DEFINIR METALIZADA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14</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73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15</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59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2,00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16</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43 CM DE ALTURA, COM BASE OCTOGONAL COM 13,1 CM DE LARGURA EM POLÍMERO NA COR PRETA. NA PARTE SUPERIOR DESTA BASE UM TAMPA EM POLÍMERO METALIZADO NA COR DOURADA. ACIMA DESTA TAMPA UMA ESTATUETA DE BOLA DE FUTEBOL NA COR PRATA COM GOMOS PINTADOS NA COR VERMELHA, COM 13,5 CM DE LARGURA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17</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37 CM DE ALTURA, COM BASE OCTOGONAL COM 13,1 CM DE LARGURA EM POLÍMERO NA COR PRETA. NA PARTE SUPERIOR DESTA BASE UM TAMPA EM POLÍMERO METALIZADO NA COR DOURADA. ACIMA DESTA TAMPA UMA ESTATUETA DE BOLA DE FUTEBOL NA COR PRATA COM GOMOS PINTADOS NA COR VERMELHA, COM 13,5 CM DE LARGURA.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18</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TROFÉU COM 31 CM DE ALTURA, COM BASE OCTOGONAL COM 13,1 CM DE LARGURA EM POLÍMERO NA COR PRETA. NA PARTE SUPERIOR DESTA BASE UM TAMPA EM POLÍMERO METALIZADO NA COR DOURADA. ACIMA DESTA TAMPA UMA ESTATUETA DE BOLA DE FUTEBOL NA COR PRATA COM GOMOS PINTADOS NA COR VERMELHA, COM 13,5 CM DE LARGURA.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19</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20</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35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21</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30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22</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25 CM DE ALTURA, COM BASE QUADRADA COM 7,5 CM DE LARGURA EM POLÍMERO NA COR PRETA. SOBRE ESTA BASE DOIS SUPORTES EM POLÍMERO METALIZADOS NA COR DOURADA, COM A LARGURA DE 5,5 CM.</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23</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ALTURA DE 27 CM, BASE QUADRADA COM 7,50 CM DE LARGURA EM POLÍMERO NA COR PRETA. SUPORTE EM POLÍMERO METALIZADO NA COR DOURADA. ESTATUETA FIXA DE BOLA DE FUTEBOL NA COR PRATA COM GOMOS PINTADOS NA COR AZUL, COM 7,8 CENTÍMETROS DE LARGURA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24</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44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25</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26</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27</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52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28</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49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29</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TROFÉU COM 42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30</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NA PARTE SUPERIOR ATÉ A METADE DO CENTRO VAZADO ENVOLTO COM UM RAMO, METALIZADA NA COR DOURADA, COM O TAMANHO DE </w:t>
            </w:r>
            <w:proofErr w:type="gramStart"/>
            <w:r>
              <w:rPr>
                <w:rFonts w:ascii="Arial" w:hAnsi="Arial" w:cs="Arial"/>
                <w:sz w:val="16"/>
              </w:rPr>
              <w:t>45MM</w:t>
            </w:r>
            <w:proofErr w:type="gramEnd"/>
            <w:r>
              <w:rPr>
                <w:rFonts w:ascii="Arial" w:hAnsi="Arial" w:cs="Arial"/>
                <w:sz w:val="16"/>
              </w:rPr>
              <w:t xml:space="preserve"> DE DIÂMETRO E CENTRO DE 28MM DE DIÂMETRO COM GRAVAÇÃO DE "HONRA AO MÉRITO", QUE TAMBÉM PERMITE A COLOCAÇÃO DE ADESIVO DE 28MM.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BRANCA OU VERDE. MODELO DE FITA COM 1,5 CENTÍMETROS DE LARGURA POR 80 CENTÍMETROS DE COMPRIMENTO.</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31</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COM FIGURA DE FUTEBOL EM ALTO RELEVO E BORDAS COM DETALHES, METALIZADA NA COR DOURADO, COM O TAMANHO DE </w:t>
            </w:r>
            <w:proofErr w:type="gramStart"/>
            <w:r>
              <w:rPr>
                <w:rFonts w:ascii="Arial" w:hAnsi="Arial" w:cs="Arial"/>
                <w:sz w:val="16"/>
              </w:rPr>
              <w:t>50MM</w:t>
            </w:r>
            <w:proofErr w:type="gramEnd"/>
            <w:r>
              <w:rPr>
                <w:rFonts w:ascii="Arial" w:hAnsi="Arial" w:cs="Arial"/>
                <w:sz w:val="16"/>
              </w:rPr>
              <w:t xml:space="preserve"> DE DIÂMETRO. SUPORTE PARA FITA DE </w:t>
            </w:r>
            <w:proofErr w:type="gramStart"/>
            <w:r>
              <w:rPr>
                <w:rFonts w:ascii="Arial" w:hAnsi="Arial" w:cs="Arial"/>
                <w:sz w:val="16"/>
              </w:rPr>
              <w:t>20MM</w:t>
            </w:r>
            <w:proofErr w:type="gramEnd"/>
            <w:r>
              <w:rPr>
                <w:rFonts w:ascii="Arial" w:hAnsi="Arial" w:cs="Arial"/>
                <w:sz w:val="16"/>
              </w:rPr>
              <w:t xml:space="preserve"> DE LARGURA. A MEDALHA PODE VIR ACOMPANHADA DE FITA DE CETIM NAS CORES AZUL, </w:t>
            </w:r>
            <w:proofErr w:type="gramStart"/>
            <w:r>
              <w:rPr>
                <w:rFonts w:ascii="Arial" w:hAnsi="Arial" w:cs="Arial"/>
                <w:sz w:val="16"/>
              </w:rPr>
              <w:t>VERMELHA,</w:t>
            </w:r>
            <w:proofErr w:type="gramEnd"/>
            <w:r>
              <w:rPr>
                <w:rFonts w:ascii="Arial" w:hAnsi="Arial" w:cs="Arial"/>
                <w:sz w:val="16"/>
              </w:rPr>
              <w:t>BRANCA OU VERDE COM 2 CM DE LARGURA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32</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METALIZADA NA COR DOURADA, COM O TAMANHO DE </w:t>
            </w:r>
            <w:proofErr w:type="gramStart"/>
            <w:r>
              <w:rPr>
                <w:rFonts w:ascii="Arial" w:hAnsi="Arial" w:cs="Arial"/>
                <w:sz w:val="16"/>
              </w:rPr>
              <w:t>35MM</w:t>
            </w:r>
            <w:proofErr w:type="gramEnd"/>
            <w:r>
              <w:rPr>
                <w:rFonts w:ascii="Arial" w:hAnsi="Arial" w:cs="Arial"/>
                <w:sz w:val="16"/>
              </w:rPr>
              <w:t xml:space="preserve"> DE DIÂMETRO E CENTRO DE 25MM DE DIÂMETRO COM GRAVAÇÃO DE "HONRA AO MÉRITO", QUE TAMBÉM PERMITE A COLOCAÇÃO DE ADESIVO DE 25MM. POSSUI ESPESSURA MÁXIMA DE 1,4MM. PESO APROXIMADO DE 06 GRAMAS.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AMARELA, BRANCA OU VERDE. MODELO DE FITA COM 1,5 CENTÍMETROS DE LARGURA POR 80 CENTÍMETROS DE COMPRIMENTO.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33</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REDONDA FUNDIDA EM LIGA METÁLICA DE ZAMAC, METALIZADA NA COR DOURADA, COM O TAMANHO DE </w:t>
            </w:r>
            <w:proofErr w:type="gramStart"/>
            <w:r>
              <w:rPr>
                <w:rFonts w:ascii="Arial" w:hAnsi="Arial" w:cs="Arial"/>
                <w:sz w:val="16"/>
              </w:rPr>
              <w:t>40MM</w:t>
            </w:r>
            <w:proofErr w:type="gramEnd"/>
            <w:r>
              <w:rPr>
                <w:rFonts w:ascii="Arial" w:hAnsi="Arial" w:cs="Arial"/>
                <w:sz w:val="16"/>
              </w:rPr>
              <w:t xml:space="preserve"> DE DIÂMETRO E CENTRO DE 25MM DE DIÂMETRO COM A GRAVAÇÃO DE "HONRA AO MÉRITO", QUE TAMBÉM PERMITE A COLOCAÇÃO DE ADESIVO DE 25MM. POSSUI ESPESSURA MÁXIMA DE 1,9MM. PESO APROXIMADO DE 14 GRAMAS. SUPORTE PARA FITA DE </w:t>
            </w:r>
            <w:proofErr w:type="gramStart"/>
            <w:r>
              <w:rPr>
                <w:rFonts w:ascii="Arial" w:hAnsi="Arial" w:cs="Arial"/>
                <w:sz w:val="16"/>
              </w:rPr>
              <w:t>15MM</w:t>
            </w:r>
            <w:proofErr w:type="gramEnd"/>
            <w:r>
              <w:rPr>
                <w:rFonts w:ascii="Arial" w:hAnsi="Arial" w:cs="Arial"/>
                <w:sz w:val="16"/>
              </w:rPr>
              <w:t xml:space="preserve"> DE LARGURA. A MEDALHA PODE VIR ACOMPANHADA DE FITA DE CETIM, NAS CORES; AZUL, VERMELHA, AMARELA, BRANCA OU VERDE. MODELO DE FITA COM 1,5 CENTÍMETROS DE LARGURA POR 80 CENTÍMETROS DE COMPRIMENTO. </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48,00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34</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 xml:space="preserve">MEDALHA RETANGULAR FUNDIDA EM LIGA METÁLICA DE ZAMAC, MEDALHA VAZADA E COM TEXTURA NAS BORDAS, METALIZADA NA COR DOURADA, COM O TAMANHO DE </w:t>
            </w:r>
            <w:proofErr w:type="gramStart"/>
            <w:r>
              <w:rPr>
                <w:rFonts w:ascii="Arial" w:hAnsi="Arial" w:cs="Arial"/>
                <w:sz w:val="16"/>
              </w:rPr>
              <w:t>55MM</w:t>
            </w:r>
            <w:proofErr w:type="gramEnd"/>
            <w:r>
              <w:rPr>
                <w:rFonts w:ascii="Arial" w:hAnsi="Arial" w:cs="Arial"/>
                <w:sz w:val="16"/>
              </w:rPr>
              <w:t xml:space="preserve"> DE DIÂMETRO E CENTRO LISO DE 35MM DE DIAMETRO, QUE TAMBÉM PERMITE A COLOCAÇÃO DE ADESIVO DE 35MM. POSSUI ESPESSURA MÁXIMA DE 3,5MM. PESO APROXIMADO DE 32 GRAMAS. SUPORTE PARA FITA DE </w:t>
            </w:r>
            <w:proofErr w:type="gramStart"/>
            <w:r>
              <w:rPr>
                <w:rFonts w:ascii="Arial" w:hAnsi="Arial" w:cs="Arial"/>
                <w:sz w:val="16"/>
              </w:rPr>
              <w:t>27MM</w:t>
            </w:r>
            <w:proofErr w:type="gramEnd"/>
            <w:r>
              <w:rPr>
                <w:rFonts w:ascii="Arial" w:hAnsi="Arial" w:cs="Arial"/>
                <w:sz w:val="16"/>
              </w:rPr>
              <w:t xml:space="preserve"> DE LARGURA. A MEDALHA PODE VIR ACOMPANHADA DE FITA DE CETIM NAS CORES AZUL, VERMELHA, AMARELA, BRANCA OU VERDE COM 2,5 CM DE LARGURA OU FITA DE GORGORÃO NAS CORES AZUL, AZUL-BRANCO-VERMELHA OU VERDE-AMARELA COM 2,5 CM DE LARGURA.</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proofErr w:type="spellStart"/>
            <w:r>
              <w:rPr>
                <w:rFonts w:ascii="Arial" w:hAnsi="Arial" w:cs="Arial"/>
                <w:sz w:val="15"/>
                <w:szCs w:val="15"/>
              </w:rPr>
              <w:t>Und</w:t>
            </w:r>
            <w:proofErr w:type="spellEnd"/>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192,00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54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35</w:t>
            </w:r>
          </w:p>
        </w:tc>
        <w:tc>
          <w:tcPr>
            <w:tcW w:w="4173" w:type="dxa"/>
            <w:gridSpan w:val="2"/>
            <w:tcBorders>
              <w:top w:val="single" w:sz="4" w:space="0" w:color="auto"/>
              <w:left w:val="single" w:sz="4" w:space="0" w:color="auto"/>
              <w:bottom w:val="single" w:sz="4" w:space="0" w:color="auto"/>
              <w:right w:val="single" w:sz="4" w:space="0" w:color="auto"/>
            </w:tcBorders>
            <w:hideMark/>
          </w:tcPr>
          <w:p w:rsidR="00394FCE" w:rsidRDefault="00394FCE" w:rsidP="00CC0CFE">
            <w:pPr>
              <w:jc w:val="both"/>
            </w:pPr>
            <w:r>
              <w:rPr>
                <w:rFonts w:ascii="Arial" w:hAnsi="Arial" w:cs="Arial"/>
                <w:sz w:val="16"/>
              </w:rPr>
              <w:t>ARBITRAGEM DE JOGO DE FUTSAL</w:t>
            </w:r>
          </w:p>
        </w:tc>
        <w:tc>
          <w:tcPr>
            <w:tcW w:w="762"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center"/>
              <w:rPr>
                <w:rFonts w:ascii="Arial" w:hAnsi="Arial" w:cs="Arial"/>
                <w:sz w:val="15"/>
                <w:szCs w:val="15"/>
              </w:rPr>
            </w:pPr>
            <w:r>
              <w:rPr>
                <w:rFonts w:ascii="Arial" w:hAnsi="Arial" w:cs="Arial"/>
                <w:sz w:val="15"/>
                <w:szCs w:val="15"/>
              </w:rPr>
              <w:t>JG</w:t>
            </w:r>
          </w:p>
        </w:tc>
        <w:tc>
          <w:tcPr>
            <w:tcW w:w="127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r>
              <w:rPr>
                <w:rFonts w:ascii="Arial" w:hAnsi="Arial" w:cs="Arial"/>
                <w:sz w:val="15"/>
                <w:szCs w:val="15"/>
              </w:rPr>
              <w:t xml:space="preserve">150,00 </w:t>
            </w:r>
          </w:p>
        </w:tc>
        <w:tc>
          <w:tcPr>
            <w:tcW w:w="1050" w:type="dxa"/>
            <w:tcBorders>
              <w:top w:val="single" w:sz="4" w:space="0" w:color="auto"/>
              <w:left w:val="single" w:sz="4" w:space="0" w:color="auto"/>
              <w:bottom w:val="single" w:sz="4" w:space="0" w:color="auto"/>
              <w:right w:val="single" w:sz="4" w:space="0" w:color="auto"/>
            </w:tcBorders>
          </w:tcPr>
          <w:p w:rsidR="00394FCE" w:rsidRDefault="00394FCE" w:rsidP="00CC0CFE">
            <w:pPr>
              <w:jc w:val="right"/>
              <w:rPr>
                <w:rFonts w:ascii="Arial" w:hAnsi="Arial" w:cs="Arial"/>
                <w:sz w:val="15"/>
                <w:szCs w:val="15"/>
              </w:rPr>
            </w:pPr>
          </w:p>
        </w:tc>
        <w:tc>
          <w:tcPr>
            <w:tcW w:w="1139"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rPr>
                <w:rFonts w:ascii="Arial" w:hAnsi="Arial" w:cs="Arial"/>
                <w:sz w:val="15"/>
                <w:szCs w:val="15"/>
              </w:rPr>
            </w:pPr>
          </w:p>
        </w:tc>
      </w:tr>
      <w:tr w:rsidR="00394FCE" w:rsidTr="00394FCE">
        <w:tc>
          <w:tcPr>
            <w:tcW w:w="1168" w:type="dxa"/>
            <w:gridSpan w:val="2"/>
            <w:tcBorders>
              <w:top w:val="single" w:sz="4" w:space="0" w:color="auto"/>
              <w:left w:val="single" w:sz="4" w:space="0" w:color="auto"/>
              <w:bottom w:val="single" w:sz="4" w:space="0" w:color="auto"/>
              <w:right w:val="single" w:sz="4" w:space="0" w:color="auto"/>
            </w:tcBorders>
          </w:tcPr>
          <w:p w:rsidR="00394FCE" w:rsidRDefault="00394FCE" w:rsidP="00CC0CFE">
            <w:pPr>
              <w:pStyle w:val="Ttulo1"/>
              <w:jc w:val="right"/>
              <w:rPr>
                <w:rFonts w:ascii="Arial" w:hAnsi="Arial" w:cs="Arial"/>
                <w:sz w:val="16"/>
                <w:szCs w:val="24"/>
                <w:lang w:val="es-ES_tradnl"/>
              </w:rPr>
            </w:pPr>
          </w:p>
        </w:tc>
        <w:tc>
          <w:tcPr>
            <w:tcW w:w="7784" w:type="dxa"/>
            <w:gridSpan w:val="5"/>
            <w:tcBorders>
              <w:top w:val="single" w:sz="4" w:space="0" w:color="auto"/>
              <w:left w:val="single" w:sz="4" w:space="0" w:color="auto"/>
              <w:bottom w:val="single" w:sz="4" w:space="0" w:color="auto"/>
              <w:right w:val="single" w:sz="4" w:space="0" w:color="auto"/>
            </w:tcBorders>
            <w:hideMark/>
          </w:tcPr>
          <w:p w:rsidR="00394FCE" w:rsidRDefault="00394FCE" w:rsidP="00CC0CFE">
            <w:pPr>
              <w:pStyle w:val="Ttulo1"/>
              <w:jc w:val="right"/>
              <w:rPr>
                <w:rFonts w:ascii="Arial" w:hAnsi="Arial" w:cs="Arial"/>
              </w:rPr>
            </w:pPr>
            <w:r>
              <w:rPr>
                <w:rFonts w:ascii="Arial" w:hAnsi="Arial" w:cs="Arial"/>
                <w:sz w:val="16"/>
                <w:szCs w:val="24"/>
                <w:lang w:val="es-ES_tradnl"/>
              </w:rPr>
              <w:t>Total</w:t>
            </w:r>
          </w:p>
        </w:tc>
        <w:tc>
          <w:tcPr>
            <w:tcW w:w="1160" w:type="dxa"/>
            <w:tcBorders>
              <w:top w:val="single" w:sz="4" w:space="0" w:color="auto"/>
              <w:left w:val="single" w:sz="4" w:space="0" w:color="auto"/>
              <w:bottom w:val="single" w:sz="4" w:space="0" w:color="auto"/>
              <w:right w:val="single" w:sz="4" w:space="0" w:color="auto"/>
            </w:tcBorders>
            <w:hideMark/>
          </w:tcPr>
          <w:p w:rsidR="00394FCE" w:rsidRDefault="00394FCE" w:rsidP="00CC0CFE">
            <w:pPr>
              <w:jc w:val="right"/>
            </w:pPr>
          </w:p>
        </w:tc>
      </w:tr>
    </w:tbl>
    <w:p w:rsidR="00394FCE" w:rsidRDefault="00394FCE" w:rsidP="00394FCE"/>
    <w:p w:rsidR="00394FCE" w:rsidRDefault="00394FCE" w:rsidP="0070754D">
      <w:pPr>
        <w:tabs>
          <w:tab w:val="left" w:pos="536"/>
          <w:tab w:val="left" w:pos="2270"/>
          <w:tab w:val="left" w:pos="4294"/>
        </w:tabs>
        <w:spacing w:before="240"/>
        <w:jc w:val="both"/>
        <w:rPr>
          <w:rFonts w:ascii="Arial" w:hAnsi="Arial" w:cs="Arial"/>
          <w:bCs/>
          <w:sz w:val="16"/>
          <w:szCs w:val="16"/>
        </w:rPr>
      </w:pP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 xml:space="preserve">Valor total da proposta (por extenso): R$ ________ </w:t>
      </w:r>
      <w:proofErr w:type="gramStart"/>
      <w:r w:rsidRPr="00131B92">
        <w:rPr>
          <w:rFonts w:ascii="Arial" w:hAnsi="Arial" w:cs="Arial"/>
          <w:bCs/>
          <w:sz w:val="16"/>
          <w:szCs w:val="16"/>
        </w:rPr>
        <w:t xml:space="preserve">( </w:t>
      </w:r>
      <w:proofErr w:type="gramEnd"/>
      <w:r w:rsidRPr="00131B92">
        <w:rPr>
          <w:rFonts w:ascii="Arial" w:hAnsi="Arial" w:cs="Arial"/>
          <w:bCs/>
          <w:sz w:val="16"/>
          <w:szCs w:val="16"/>
        </w:rPr>
        <w:t>_______________).</w:t>
      </w:r>
    </w:p>
    <w:p w:rsidR="0070754D" w:rsidRPr="00131B92" w:rsidRDefault="0070754D" w:rsidP="0070754D">
      <w:pPr>
        <w:tabs>
          <w:tab w:val="left" w:pos="536"/>
          <w:tab w:val="left" w:pos="2270"/>
          <w:tab w:val="left" w:pos="4294"/>
        </w:tabs>
        <w:jc w:val="both"/>
        <w:rPr>
          <w:rFonts w:ascii="Arial" w:hAnsi="Arial" w:cs="Arial"/>
          <w:bCs/>
          <w:sz w:val="16"/>
          <w:szCs w:val="16"/>
        </w:rPr>
      </w:pP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Declaramos que os itens ofertados atendem a todas as especificações descritas no edital.</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VALIDADE DA PROPOSTA COMERCIAL: ______________ (no mínimo, 60 - sessenta - dias da data-limite para a entrega dos envelopes).</w:t>
      </w:r>
    </w:p>
    <w:p w:rsidR="0070754D" w:rsidRPr="00131B92" w:rsidRDefault="0070754D" w:rsidP="0070754D">
      <w:pPr>
        <w:tabs>
          <w:tab w:val="left" w:pos="536"/>
          <w:tab w:val="left" w:pos="2270"/>
          <w:tab w:val="left" w:pos="4294"/>
        </w:tabs>
        <w:jc w:val="both"/>
        <w:rPr>
          <w:rFonts w:ascii="Arial" w:hAnsi="Arial" w:cs="Arial"/>
          <w:bCs/>
          <w:sz w:val="16"/>
          <w:szCs w:val="16"/>
        </w:rPr>
      </w:pP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PRAZO DE ENTREGA: ___________________________________________</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ab/>
      </w:r>
      <w:r w:rsidRPr="00131B92">
        <w:rPr>
          <w:rFonts w:ascii="Arial" w:hAnsi="Arial" w:cs="Arial"/>
          <w:bCs/>
          <w:sz w:val="16"/>
          <w:szCs w:val="16"/>
        </w:rPr>
        <w:tab/>
      </w:r>
      <w:r w:rsidRPr="00131B92">
        <w:rPr>
          <w:rFonts w:ascii="Arial" w:hAnsi="Arial" w:cs="Arial"/>
          <w:bCs/>
          <w:sz w:val="16"/>
          <w:szCs w:val="16"/>
        </w:rPr>
        <w:tab/>
        <w:t xml:space="preserve">(conforme item </w:t>
      </w:r>
      <w:proofErr w:type="gramStart"/>
      <w:r w:rsidRPr="00131B92">
        <w:rPr>
          <w:rFonts w:ascii="Arial" w:hAnsi="Arial" w:cs="Arial"/>
          <w:bCs/>
          <w:sz w:val="16"/>
          <w:szCs w:val="16"/>
        </w:rPr>
        <w:t>9</w:t>
      </w:r>
      <w:proofErr w:type="gramEnd"/>
      <w:r w:rsidRPr="00131B92">
        <w:rPr>
          <w:rFonts w:ascii="Arial" w:hAnsi="Arial" w:cs="Arial"/>
          <w:bCs/>
          <w:sz w:val="16"/>
          <w:szCs w:val="16"/>
        </w:rPr>
        <w:t xml:space="preserve"> do edital).</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_____________________________________</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DATA:</w:t>
      </w:r>
    </w:p>
    <w:p w:rsidR="0070754D" w:rsidRPr="00131B92" w:rsidRDefault="0070754D" w:rsidP="0070754D">
      <w:pPr>
        <w:tabs>
          <w:tab w:val="left" w:pos="536"/>
          <w:tab w:val="left" w:pos="2270"/>
          <w:tab w:val="left" w:pos="4294"/>
        </w:tabs>
        <w:jc w:val="both"/>
        <w:rPr>
          <w:rFonts w:ascii="Arial" w:hAnsi="Arial" w:cs="Arial"/>
          <w:bCs/>
          <w:sz w:val="16"/>
          <w:szCs w:val="16"/>
        </w:rPr>
      </w:pPr>
      <w:r w:rsidRPr="00131B92">
        <w:rPr>
          <w:rFonts w:ascii="Arial" w:hAnsi="Arial" w:cs="Arial"/>
          <w:bCs/>
          <w:sz w:val="16"/>
          <w:szCs w:val="16"/>
        </w:rPr>
        <w:tab/>
      </w:r>
      <w:r w:rsidRPr="00131B92">
        <w:rPr>
          <w:rFonts w:ascii="Arial" w:hAnsi="Arial" w:cs="Arial"/>
          <w:bCs/>
          <w:sz w:val="16"/>
          <w:szCs w:val="16"/>
        </w:rPr>
        <w:tab/>
        <w:t>____________________________________________</w:t>
      </w:r>
    </w:p>
    <w:p w:rsidR="0070754D" w:rsidRPr="00131B92" w:rsidRDefault="0070754D" w:rsidP="0070754D">
      <w:pPr>
        <w:tabs>
          <w:tab w:val="left" w:pos="536"/>
          <w:tab w:val="left" w:pos="2270"/>
          <w:tab w:val="left" w:pos="4294"/>
        </w:tabs>
        <w:jc w:val="center"/>
        <w:rPr>
          <w:rFonts w:ascii="Arial" w:hAnsi="Arial" w:cs="Arial"/>
          <w:bCs/>
          <w:sz w:val="16"/>
          <w:szCs w:val="16"/>
        </w:rPr>
      </w:pPr>
      <w:r w:rsidRPr="00131B92">
        <w:rPr>
          <w:rFonts w:ascii="Arial" w:hAnsi="Arial" w:cs="Arial"/>
          <w:bCs/>
          <w:sz w:val="16"/>
          <w:szCs w:val="16"/>
        </w:rPr>
        <w:t>NOME E ASSINATURA DO</w:t>
      </w:r>
    </w:p>
    <w:p w:rsidR="0070754D" w:rsidRPr="00131B92" w:rsidRDefault="0070754D" w:rsidP="0070754D">
      <w:pPr>
        <w:pStyle w:val="Ttulo3"/>
        <w:widowControl/>
        <w:rPr>
          <w:rFonts w:ascii="Arial" w:hAnsi="Arial" w:cs="Arial"/>
          <w:bCs w:val="0"/>
          <w:color w:val="auto"/>
          <w:sz w:val="16"/>
          <w:szCs w:val="16"/>
        </w:rPr>
      </w:pPr>
      <w:r w:rsidRPr="00131B92">
        <w:rPr>
          <w:rFonts w:ascii="Arial" w:hAnsi="Arial" w:cs="Arial"/>
          <w:bCs w:val="0"/>
          <w:color w:val="auto"/>
          <w:sz w:val="16"/>
          <w:szCs w:val="16"/>
        </w:rPr>
        <w:t>REPRESENTANTE E CARIMBO DA EMPRESA</w:t>
      </w:r>
    </w:p>
    <w:p w:rsidR="0070754D" w:rsidRPr="00131B92" w:rsidRDefault="0070754D" w:rsidP="0070754D">
      <w:pPr>
        <w:tabs>
          <w:tab w:val="left" w:pos="536"/>
          <w:tab w:val="left" w:pos="2270"/>
          <w:tab w:val="left" w:pos="4294"/>
        </w:tabs>
        <w:jc w:val="both"/>
        <w:rPr>
          <w:rFonts w:ascii="Arial" w:hAnsi="Arial" w:cs="Arial"/>
          <w:bCs/>
          <w:sz w:val="16"/>
          <w:szCs w:val="16"/>
        </w:rPr>
      </w:pPr>
    </w:p>
    <w:p w:rsidR="0070754D" w:rsidRPr="00131B92" w:rsidRDefault="0070754D" w:rsidP="0070754D">
      <w:pPr>
        <w:tabs>
          <w:tab w:val="left" w:pos="536"/>
          <w:tab w:val="left" w:pos="2270"/>
          <w:tab w:val="left" w:pos="4294"/>
        </w:tabs>
        <w:jc w:val="center"/>
        <w:rPr>
          <w:rFonts w:ascii="Arial" w:hAnsi="Arial" w:cs="Arial"/>
          <w:bCs/>
          <w:sz w:val="16"/>
          <w:szCs w:val="16"/>
          <w:u w:val="single"/>
        </w:rPr>
      </w:pPr>
      <w:r w:rsidRPr="00131B92">
        <w:rPr>
          <w:rFonts w:ascii="Arial" w:hAnsi="Arial" w:cs="Arial"/>
          <w:bCs/>
          <w:sz w:val="16"/>
          <w:szCs w:val="16"/>
        </w:rPr>
        <w:br w:type="page"/>
      </w:r>
      <w:r w:rsidRPr="00131B92">
        <w:rPr>
          <w:rFonts w:ascii="Arial" w:hAnsi="Arial" w:cs="Arial"/>
          <w:bCs/>
          <w:sz w:val="16"/>
          <w:szCs w:val="16"/>
          <w:u w:val="single"/>
        </w:rPr>
        <w:t xml:space="preserve">ANEXO </w:t>
      </w:r>
      <w:r w:rsidR="00905373">
        <w:rPr>
          <w:rFonts w:ascii="Arial" w:hAnsi="Arial" w:cs="Arial"/>
          <w:bCs/>
          <w:sz w:val="16"/>
          <w:szCs w:val="16"/>
          <w:u w:val="single"/>
        </w:rPr>
        <w:t>I</w:t>
      </w:r>
      <w:r w:rsidRPr="00131B92">
        <w:rPr>
          <w:rFonts w:ascii="Arial" w:hAnsi="Arial" w:cs="Arial"/>
          <w:bCs/>
          <w:sz w:val="16"/>
          <w:szCs w:val="16"/>
          <w:u w:val="single"/>
        </w:rPr>
        <w:t>V</w:t>
      </w:r>
    </w:p>
    <w:p w:rsidR="0070754D" w:rsidRPr="00131B92" w:rsidRDefault="0070754D" w:rsidP="0070754D">
      <w:pPr>
        <w:jc w:val="center"/>
        <w:rPr>
          <w:rFonts w:ascii="Arial" w:hAnsi="Arial" w:cs="Arial"/>
          <w:bCs/>
          <w:caps/>
          <w:sz w:val="16"/>
          <w:szCs w:val="16"/>
        </w:rPr>
      </w:pPr>
      <w:r w:rsidRPr="00131B92">
        <w:rPr>
          <w:rFonts w:ascii="Arial" w:hAnsi="Arial" w:cs="Arial"/>
          <w:bCs/>
          <w:caps/>
          <w:sz w:val="16"/>
          <w:szCs w:val="16"/>
        </w:rPr>
        <w:t>MODELO DE DECLARAÇÃO EM Cumprimento do disposto no inciso XXXIII do artigo 7º da Constituição Federal</w:t>
      </w:r>
    </w:p>
    <w:p w:rsidR="0070754D" w:rsidRPr="00131B92" w:rsidRDefault="0070754D" w:rsidP="0070754D">
      <w:pPr>
        <w:jc w:val="center"/>
        <w:rPr>
          <w:rFonts w:ascii="Arial" w:hAnsi="Arial" w:cs="Arial"/>
          <w:bCs/>
          <w:caps/>
          <w:sz w:val="16"/>
          <w:szCs w:val="16"/>
        </w:rPr>
      </w:pPr>
    </w:p>
    <w:p w:rsidR="0070754D" w:rsidRDefault="0070754D" w:rsidP="0070754D">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proofErr w:type="gramStart"/>
      <w:r w:rsidRPr="00131B92">
        <w:rPr>
          <w:rFonts w:ascii="Arial" w:hAnsi="Arial" w:cs="Arial"/>
          <w:sz w:val="16"/>
          <w:szCs w:val="16"/>
        </w:rPr>
        <w:t>........................................................</w:t>
      </w:r>
      <w:proofErr w:type="gramEnd"/>
      <w:r w:rsidRPr="00131B92">
        <w:rPr>
          <w:rFonts w:ascii="Arial" w:hAnsi="Arial" w:cs="Arial"/>
          <w:sz w:val="16"/>
          <w:szCs w:val="16"/>
        </w:rPr>
        <w:t xml:space="preserve">  </w:t>
      </w:r>
      <w:proofErr w:type="gramStart"/>
      <w:r w:rsidRPr="00131B92">
        <w:rPr>
          <w:rFonts w:ascii="Arial" w:hAnsi="Arial" w:cs="Arial"/>
          <w:sz w:val="16"/>
          <w:szCs w:val="16"/>
        </w:rPr>
        <w:t>inscrita</w:t>
      </w:r>
      <w:proofErr w:type="gramEnd"/>
      <w:r w:rsidRPr="00131B92">
        <w:rPr>
          <w:rFonts w:ascii="Arial" w:hAnsi="Arial" w:cs="Arial"/>
          <w:sz w:val="16"/>
          <w:szCs w:val="16"/>
        </w:rPr>
        <w:t xml:space="preserve"> no CNPJ n.º ....................., por intermédio de seu representante legal, Sr. (a) .................................... </w:t>
      </w:r>
      <w:proofErr w:type="gramStart"/>
      <w:r w:rsidRPr="00131B92">
        <w:rPr>
          <w:rFonts w:ascii="Arial" w:hAnsi="Arial" w:cs="Arial"/>
          <w:sz w:val="16"/>
          <w:szCs w:val="16"/>
        </w:rPr>
        <w:t>portador</w:t>
      </w:r>
      <w:proofErr w:type="gramEnd"/>
      <w:r w:rsidRPr="00131B92">
        <w:rPr>
          <w:rFonts w:ascii="Arial" w:hAnsi="Arial" w:cs="Arial"/>
          <w:sz w:val="16"/>
          <w:szCs w:val="16"/>
        </w:rPr>
        <w:t xml:space="preserve"> (a) da Carteira de Identidade n.º ............................ CPF </w:t>
      </w:r>
      <w:proofErr w:type="gramStart"/>
      <w:r w:rsidRPr="00131B92">
        <w:rPr>
          <w:rFonts w:ascii="Arial" w:hAnsi="Arial" w:cs="Arial"/>
          <w:sz w:val="16"/>
          <w:szCs w:val="16"/>
        </w:rPr>
        <w:t>n.º ...</w:t>
      </w:r>
      <w:proofErr w:type="gramEnd"/>
      <w:r w:rsidRPr="00131B92">
        <w:rPr>
          <w:rFonts w:ascii="Arial" w:hAnsi="Arial" w:cs="Arial"/>
          <w:sz w:val="16"/>
          <w:szCs w:val="16"/>
        </w:rPr>
        <w:t>............................ DECLARA, para fins do disposto no inciso V, do art. 27, da Lei 8.666/93, acrescido pela Lei 9.854, de 27 de outubro de 1999, que não emprega menor de dezoito anos em trabalho noturno, perigoso ou insalubre e não emprega menor de dezesseis anos.</w:t>
      </w: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r w:rsidRPr="00131B92">
        <w:rPr>
          <w:rFonts w:ascii="Arial" w:hAnsi="Arial" w:cs="Arial"/>
          <w:sz w:val="16"/>
          <w:szCs w:val="16"/>
        </w:rPr>
        <w:t xml:space="preserve">Ressalva: </w:t>
      </w:r>
    </w:p>
    <w:p w:rsidR="0070754D" w:rsidRPr="00131B92" w:rsidRDefault="0070754D" w:rsidP="0070754D">
      <w:pPr>
        <w:widowControl w:val="0"/>
        <w:tabs>
          <w:tab w:val="left" w:pos="3978"/>
          <w:tab w:val="left" w:pos="4294"/>
        </w:tabs>
        <w:jc w:val="both"/>
        <w:rPr>
          <w:rFonts w:ascii="Arial" w:hAnsi="Arial" w:cs="Arial"/>
          <w:sz w:val="16"/>
          <w:szCs w:val="16"/>
        </w:rPr>
      </w:pPr>
      <w:r w:rsidRPr="00131B92">
        <w:rPr>
          <w:rFonts w:ascii="Arial" w:hAnsi="Arial" w:cs="Arial"/>
          <w:sz w:val="16"/>
          <w:szCs w:val="16"/>
        </w:rPr>
        <w:t xml:space="preserve">Emprega menor, a partir de quatorze anos, na condição de </w:t>
      </w:r>
      <w:proofErr w:type="gramStart"/>
      <w:r w:rsidRPr="00131B92">
        <w:rPr>
          <w:rFonts w:ascii="Arial" w:hAnsi="Arial" w:cs="Arial"/>
          <w:sz w:val="16"/>
          <w:szCs w:val="16"/>
        </w:rPr>
        <w:t>aprendiz(</w:t>
      </w:r>
      <w:proofErr w:type="gramEnd"/>
      <w:r w:rsidRPr="00131B92">
        <w:rPr>
          <w:rFonts w:ascii="Arial" w:hAnsi="Arial" w:cs="Arial"/>
          <w:sz w:val="16"/>
          <w:szCs w:val="16"/>
        </w:rPr>
        <w:t xml:space="preserve">   ).</w:t>
      </w: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978"/>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r w:rsidRPr="00131B92">
        <w:rPr>
          <w:rFonts w:ascii="Arial" w:hAnsi="Arial" w:cs="Arial"/>
          <w:sz w:val="16"/>
          <w:szCs w:val="16"/>
        </w:rPr>
        <w:t>_______________________________________________</w:t>
      </w:r>
    </w:p>
    <w:p w:rsidR="0070754D" w:rsidRPr="00131B92" w:rsidRDefault="0070754D" w:rsidP="0070754D">
      <w:pPr>
        <w:widowControl w:val="0"/>
        <w:tabs>
          <w:tab w:val="left" w:pos="3119"/>
          <w:tab w:val="left" w:pos="4294"/>
        </w:tabs>
        <w:jc w:val="both"/>
        <w:rPr>
          <w:rFonts w:ascii="Arial" w:hAnsi="Arial" w:cs="Arial"/>
          <w:sz w:val="16"/>
          <w:szCs w:val="16"/>
        </w:rPr>
      </w:pPr>
      <w:r w:rsidRPr="00131B92">
        <w:rPr>
          <w:rFonts w:ascii="Arial" w:hAnsi="Arial" w:cs="Arial"/>
          <w:sz w:val="16"/>
          <w:szCs w:val="16"/>
        </w:rPr>
        <w:tab/>
      </w:r>
      <w:proofErr w:type="gramStart"/>
      <w:r w:rsidRPr="00131B92">
        <w:rPr>
          <w:rFonts w:ascii="Arial" w:hAnsi="Arial" w:cs="Arial"/>
          <w:sz w:val="16"/>
          <w:szCs w:val="16"/>
        </w:rPr>
        <w:t>data</w:t>
      </w:r>
      <w:proofErr w:type="gramEnd"/>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r w:rsidRPr="00131B92">
        <w:rPr>
          <w:rFonts w:ascii="Arial" w:hAnsi="Arial" w:cs="Arial"/>
          <w:sz w:val="16"/>
          <w:szCs w:val="16"/>
        </w:rPr>
        <w:t>_______________________________________________</w:t>
      </w:r>
    </w:p>
    <w:p w:rsidR="0070754D" w:rsidRPr="00131B92" w:rsidRDefault="00C07BC4" w:rsidP="0070754D">
      <w:pPr>
        <w:widowControl w:val="0"/>
        <w:tabs>
          <w:tab w:val="left" w:pos="3119"/>
          <w:tab w:val="left" w:pos="4294"/>
        </w:tabs>
        <w:jc w:val="both"/>
        <w:rPr>
          <w:rFonts w:ascii="Arial" w:hAnsi="Arial" w:cs="Arial"/>
          <w:sz w:val="16"/>
          <w:szCs w:val="16"/>
        </w:rPr>
      </w:pPr>
      <w:r>
        <w:rPr>
          <w:rFonts w:ascii="Arial" w:hAnsi="Arial" w:cs="Arial"/>
          <w:sz w:val="16"/>
          <w:szCs w:val="16"/>
        </w:rPr>
        <w:t xml:space="preserve">Nome e assinatura do </w:t>
      </w:r>
      <w:r w:rsidR="0070754D" w:rsidRPr="00131B92">
        <w:rPr>
          <w:rFonts w:ascii="Arial" w:hAnsi="Arial" w:cs="Arial"/>
          <w:sz w:val="16"/>
          <w:szCs w:val="16"/>
        </w:rPr>
        <w:t>Representante Legal</w:t>
      </w: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r w:rsidRPr="00131B92">
        <w:rPr>
          <w:rFonts w:ascii="Arial" w:hAnsi="Arial" w:cs="Arial"/>
          <w:sz w:val="16"/>
          <w:szCs w:val="16"/>
        </w:rPr>
        <w:t>(Observação: em caso afirmativo, assinalar a ressalva acima)</w:t>
      </w: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905373" w:rsidP="0070754D">
      <w:pPr>
        <w:jc w:val="center"/>
        <w:rPr>
          <w:rFonts w:ascii="Arial" w:hAnsi="Arial" w:cs="Arial"/>
          <w:bCs/>
          <w:sz w:val="16"/>
          <w:szCs w:val="16"/>
        </w:rPr>
      </w:pPr>
      <w:r>
        <w:rPr>
          <w:rFonts w:ascii="Arial" w:hAnsi="Arial" w:cs="Arial"/>
          <w:bCs/>
          <w:sz w:val="16"/>
          <w:szCs w:val="16"/>
        </w:rPr>
        <w:t>ANEXO V</w:t>
      </w:r>
    </w:p>
    <w:p w:rsidR="0070754D" w:rsidRPr="00131B92" w:rsidRDefault="0070754D" w:rsidP="0070754D">
      <w:pPr>
        <w:jc w:val="center"/>
        <w:rPr>
          <w:rFonts w:ascii="Arial" w:hAnsi="Arial" w:cs="Arial"/>
          <w:bCs/>
          <w:sz w:val="16"/>
          <w:szCs w:val="16"/>
        </w:rPr>
      </w:pPr>
    </w:p>
    <w:p w:rsidR="0070754D" w:rsidRPr="00131B92" w:rsidRDefault="0070754D" w:rsidP="0070754D">
      <w:pPr>
        <w:jc w:val="center"/>
        <w:rPr>
          <w:rFonts w:ascii="Arial" w:hAnsi="Arial" w:cs="Arial"/>
          <w:bCs/>
          <w:sz w:val="16"/>
          <w:szCs w:val="16"/>
        </w:rPr>
      </w:pPr>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DECLARAÇÃO ASSEGURANDO A INE</w:t>
      </w:r>
      <w:r w:rsidR="0010407C">
        <w:rPr>
          <w:rFonts w:ascii="Arial" w:hAnsi="Arial" w:cs="Arial"/>
          <w:bCs/>
          <w:sz w:val="16"/>
          <w:szCs w:val="16"/>
        </w:rPr>
        <w:t>X</w:t>
      </w:r>
      <w:r w:rsidRPr="00131B92">
        <w:rPr>
          <w:rFonts w:ascii="Arial" w:hAnsi="Arial" w:cs="Arial"/>
          <w:bCs/>
          <w:sz w:val="16"/>
          <w:szCs w:val="16"/>
        </w:rPr>
        <w:t>ISTÊNCIA DE IMPEDIMENTO LEGAL PARA LICITAR OU CONTRATAR COM A LICITANTE</w:t>
      </w:r>
    </w:p>
    <w:p w:rsidR="0070754D" w:rsidRPr="00131B92" w:rsidRDefault="0070754D" w:rsidP="0070754D">
      <w:pPr>
        <w:jc w:val="center"/>
        <w:rPr>
          <w:rFonts w:ascii="Arial" w:hAnsi="Arial" w:cs="Arial"/>
          <w:bCs/>
          <w:sz w:val="16"/>
          <w:szCs w:val="16"/>
        </w:rPr>
      </w:pPr>
    </w:p>
    <w:p w:rsidR="0070754D" w:rsidRDefault="0070754D" w:rsidP="0070754D">
      <w:pPr>
        <w:jc w:val="center"/>
        <w:rPr>
          <w:rFonts w:ascii="Arial" w:hAnsi="Arial" w:cs="Arial"/>
          <w:bCs/>
          <w:sz w:val="16"/>
          <w:szCs w:val="16"/>
        </w:rPr>
      </w:pPr>
      <w:r w:rsidRPr="00131B92">
        <w:rPr>
          <w:rFonts w:ascii="Arial" w:hAnsi="Arial" w:cs="Arial"/>
          <w:bCs/>
          <w:sz w:val="16"/>
          <w:szCs w:val="16"/>
        </w:rPr>
        <w:t xml:space="preserve">PROCESSO LICITATÓRIO N.º </w:t>
      </w:r>
      <w:fldSimple w:instr=" DOCVARIABLE &quot;NumProcesso&quot; \* MERGEFORMAT ">
        <w:r w:rsidR="001A7B0D">
          <w:rPr>
            <w:rFonts w:ascii="Arial" w:hAnsi="Arial" w:cs="Arial"/>
            <w:bCs/>
            <w:sz w:val="16"/>
            <w:szCs w:val="16"/>
          </w:rPr>
          <w:t>47/2017</w:t>
        </w:r>
      </w:fldSimple>
    </w:p>
    <w:p w:rsidR="0070754D" w:rsidRPr="00131B92" w:rsidRDefault="0070754D" w:rsidP="0070754D">
      <w:pPr>
        <w:jc w:val="center"/>
        <w:rPr>
          <w:rFonts w:ascii="Arial" w:hAnsi="Arial" w:cs="Arial"/>
          <w:bCs/>
          <w:sz w:val="16"/>
          <w:szCs w:val="16"/>
        </w:rPr>
      </w:pPr>
      <w:r w:rsidRPr="00131B92">
        <w:rPr>
          <w:rFonts w:ascii="Arial" w:hAnsi="Arial" w:cs="Arial"/>
          <w:bCs/>
          <w:sz w:val="16"/>
          <w:szCs w:val="16"/>
        </w:rPr>
        <w:t>PREGÃO N</w:t>
      </w:r>
      <w:r w:rsidRPr="00131B92">
        <w:rPr>
          <w:rFonts w:ascii="Arial" w:hAnsi="Arial" w:cs="Arial"/>
          <w:bCs/>
          <w:sz w:val="16"/>
          <w:szCs w:val="16"/>
          <w:u w:val="single"/>
          <w:vertAlign w:val="superscript"/>
        </w:rPr>
        <w:t>o</w:t>
      </w:r>
      <w:r w:rsidRPr="00131B92">
        <w:rPr>
          <w:rFonts w:ascii="Arial" w:hAnsi="Arial" w:cs="Arial"/>
          <w:bCs/>
          <w:sz w:val="16"/>
          <w:szCs w:val="16"/>
        </w:rPr>
        <w:t xml:space="preserve"> </w:t>
      </w:r>
      <w:fldSimple w:instr=" DOCVARIABLE &quot;NumLicitacao&quot; \* MERGEFORMAT ">
        <w:r w:rsidR="001A7B0D">
          <w:rPr>
            <w:rFonts w:ascii="Arial" w:hAnsi="Arial" w:cs="Arial"/>
            <w:bCs/>
            <w:sz w:val="16"/>
            <w:szCs w:val="16"/>
          </w:rPr>
          <w:t>30/2017</w:t>
        </w:r>
      </w:fldSimple>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widowControl w:val="0"/>
        <w:tabs>
          <w:tab w:val="left" w:pos="3978"/>
          <w:tab w:val="left" w:pos="4294"/>
        </w:tabs>
        <w:jc w:val="center"/>
        <w:rPr>
          <w:rFonts w:ascii="Arial" w:hAnsi="Arial" w:cs="Arial"/>
          <w:sz w:val="16"/>
          <w:szCs w:val="16"/>
        </w:rPr>
      </w:pPr>
    </w:p>
    <w:p w:rsidR="0070754D" w:rsidRPr="00131B92" w:rsidRDefault="0070754D" w:rsidP="0070754D">
      <w:pPr>
        <w:rPr>
          <w:rFonts w:ascii="Arial" w:hAnsi="Arial" w:cs="Arial"/>
          <w:bCs/>
          <w:color w:val="000000"/>
          <w:sz w:val="16"/>
          <w:szCs w:val="16"/>
          <w:shd w:val="clear" w:color="auto" w:fill="FFFF66"/>
        </w:rPr>
      </w:pPr>
      <w:r w:rsidRPr="00131B92">
        <w:rPr>
          <w:rFonts w:ascii="Arial" w:hAnsi="Arial" w:cs="Arial"/>
          <w:bCs/>
          <w:sz w:val="16"/>
          <w:szCs w:val="16"/>
        </w:rPr>
        <w:t xml:space="preserve"> </w:t>
      </w: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bCs/>
          <w:sz w:val="16"/>
          <w:szCs w:val="16"/>
        </w:rPr>
      </w:pPr>
      <w:r w:rsidRPr="00131B92">
        <w:rPr>
          <w:rFonts w:ascii="Arial" w:hAnsi="Arial" w:cs="Arial"/>
          <w:bCs/>
          <w:sz w:val="16"/>
          <w:szCs w:val="16"/>
        </w:rPr>
        <w:t>DEPARTAMENTO DE COMPRAS DA PREFEITURA DO MUNICÍPIO DE SÃO BERNARDINO – SC</w:t>
      </w:r>
    </w:p>
    <w:p w:rsidR="0070754D" w:rsidRPr="00131B92" w:rsidRDefault="0070754D" w:rsidP="0070754D">
      <w:pPr>
        <w:rPr>
          <w:rFonts w:ascii="Arial" w:hAnsi="Arial" w:cs="Arial"/>
          <w:bCs/>
          <w:sz w:val="16"/>
          <w:szCs w:val="16"/>
        </w:rPr>
      </w:pPr>
    </w:p>
    <w:p w:rsidR="0070754D" w:rsidRPr="00131B92" w:rsidRDefault="0070754D" w:rsidP="0070754D">
      <w:pPr>
        <w:rPr>
          <w:rFonts w:ascii="Arial" w:hAnsi="Arial" w:cs="Arial"/>
          <w:bCs/>
          <w:sz w:val="16"/>
          <w:szCs w:val="16"/>
        </w:rPr>
      </w:pPr>
      <w:r w:rsidRPr="00131B92">
        <w:rPr>
          <w:rFonts w:ascii="Arial" w:hAnsi="Arial" w:cs="Arial"/>
          <w:bCs/>
          <w:sz w:val="16"/>
          <w:szCs w:val="16"/>
        </w:rPr>
        <w:t>REFERÊNCIA: DECLARAÇÃO DE INESISTÊNCIA DE IMPEDIMENTO LEGAL</w:t>
      </w: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sz w:val="16"/>
          <w:szCs w:val="16"/>
        </w:rPr>
      </w:pPr>
      <w:r w:rsidRPr="00131B92">
        <w:rPr>
          <w:rFonts w:ascii="Arial" w:hAnsi="Arial" w:cs="Arial"/>
          <w:sz w:val="16"/>
          <w:szCs w:val="16"/>
        </w:rPr>
        <w:t>O(s) abaixo assinado(s), dirigente(s) da</w:t>
      </w:r>
      <w:proofErr w:type="gramStart"/>
      <w:r w:rsidRPr="00131B92">
        <w:rPr>
          <w:rFonts w:ascii="Arial" w:hAnsi="Arial" w:cs="Arial"/>
          <w:sz w:val="16"/>
          <w:szCs w:val="16"/>
        </w:rPr>
        <w:t xml:space="preserve">  </w:t>
      </w:r>
      <w:proofErr w:type="gramEnd"/>
      <w:r w:rsidRPr="00131B92">
        <w:rPr>
          <w:rFonts w:ascii="Arial" w:hAnsi="Arial" w:cs="Arial"/>
          <w:sz w:val="16"/>
          <w:szCs w:val="16"/>
        </w:rPr>
        <w:t xml:space="preserve">Empresa_____________________________________ </w:t>
      </w:r>
    </w:p>
    <w:p w:rsidR="0070754D" w:rsidRPr="00131B92" w:rsidRDefault="0070754D" w:rsidP="0070754D">
      <w:pPr>
        <w:jc w:val="both"/>
        <w:rPr>
          <w:rFonts w:ascii="Arial" w:hAnsi="Arial" w:cs="Arial"/>
          <w:sz w:val="16"/>
          <w:szCs w:val="16"/>
        </w:rPr>
      </w:pPr>
    </w:p>
    <w:p w:rsidR="0070754D" w:rsidRPr="00131B92" w:rsidRDefault="0070754D" w:rsidP="0070754D">
      <w:pPr>
        <w:jc w:val="both"/>
        <w:rPr>
          <w:rFonts w:ascii="Arial" w:hAnsi="Arial" w:cs="Arial"/>
          <w:sz w:val="16"/>
          <w:szCs w:val="16"/>
        </w:rPr>
      </w:pPr>
    </w:p>
    <w:p w:rsidR="0070754D" w:rsidRPr="00131B92" w:rsidRDefault="0070754D" w:rsidP="0070754D">
      <w:pPr>
        <w:jc w:val="both"/>
        <w:rPr>
          <w:rFonts w:ascii="Arial" w:hAnsi="Arial" w:cs="Arial"/>
          <w:sz w:val="16"/>
          <w:szCs w:val="16"/>
        </w:rPr>
      </w:pPr>
      <w:r w:rsidRPr="00131B92">
        <w:rPr>
          <w:rFonts w:ascii="Arial" w:hAnsi="Arial" w:cs="Arial"/>
          <w:sz w:val="16"/>
          <w:szCs w:val="16"/>
        </w:rPr>
        <w:t>Declara(m) que:</w:t>
      </w:r>
    </w:p>
    <w:p w:rsidR="0070754D" w:rsidRPr="00131B92" w:rsidRDefault="0070754D" w:rsidP="0070754D">
      <w:pPr>
        <w:jc w:val="both"/>
        <w:rPr>
          <w:rFonts w:ascii="Arial" w:hAnsi="Arial" w:cs="Arial"/>
          <w:sz w:val="16"/>
          <w:szCs w:val="16"/>
        </w:rPr>
      </w:pPr>
      <w:proofErr w:type="gramStart"/>
      <w:r w:rsidRPr="00131B92">
        <w:rPr>
          <w:rFonts w:ascii="Arial" w:hAnsi="Arial" w:cs="Arial"/>
          <w:sz w:val="16"/>
          <w:szCs w:val="16"/>
        </w:rPr>
        <w:t>a</w:t>
      </w:r>
      <w:proofErr w:type="gramEnd"/>
      <w:r w:rsidRPr="00131B92">
        <w:rPr>
          <w:rFonts w:ascii="Arial" w:hAnsi="Arial" w:cs="Arial"/>
          <w:sz w:val="16"/>
          <w:szCs w:val="16"/>
        </w:rPr>
        <w:t>).- A entidade não se encontra declarada inidônea por qualquer órgão da Administração Direta ou Indireta da União, dos Estados, do Município e do Distrito Federal;</w:t>
      </w:r>
    </w:p>
    <w:p w:rsidR="0070754D" w:rsidRPr="00131B92" w:rsidRDefault="0070754D" w:rsidP="0070754D">
      <w:pPr>
        <w:jc w:val="both"/>
        <w:rPr>
          <w:rFonts w:ascii="Arial" w:hAnsi="Arial" w:cs="Arial"/>
          <w:sz w:val="16"/>
          <w:szCs w:val="16"/>
        </w:rPr>
      </w:pPr>
      <w:proofErr w:type="gramStart"/>
      <w:r w:rsidRPr="00131B92">
        <w:rPr>
          <w:rFonts w:ascii="Arial" w:hAnsi="Arial" w:cs="Arial"/>
          <w:sz w:val="16"/>
          <w:szCs w:val="16"/>
        </w:rPr>
        <w:t>b)</w:t>
      </w:r>
      <w:proofErr w:type="gramEnd"/>
      <w:r w:rsidRPr="00131B92">
        <w:rPr>
          <w:rFonts w:ascii="Arial" w:hAnsi="Arial" w:cs="Arial"/>
          <w:sz w:val="16"/>
          <w:szCs w:val="16"/>
        </w:rPr>
        <w:t>.- Nenhum dirigente está no exercício de mandato eletivo, nem exerce cargo de supervisão ou assessoramento na Administração Pública.</w:t>
      </w:r>
    </w:p>
    <w:p w:rsidR="0070754D" w:rsidRPr="00131B92" w:rsidRDefault="0070754D" w:rsidP="0070754D">
      <w:pPr>
        <w:jc w:val="both"/>
        <w:rPr>
          <w:rFonts w:ascii="Arial" w:hAnsi="Arial" w:cs="Arial"/>
          <w:sz w:val="16"/>
          <w:szCs w:val="16"/>
        </w:rPr>
      </w:pPr>
    </w:p>
    <w:p w:rsidR="0070754D" w:rsidRPr="00131B92" w:rsidRDefault="0070754D" w:rsidP="0070754D">
      <w:pPr>
        <w:jc w:val="both"/>
        <w:rPr>
          <w:rFonts w:ascii="Arial" w:hAnsi="Arial" w:cs="Arial"/>
          <w:sz w:val="16"/>
          <w:szCs w:val="16"/>
        </w:rPr>
      </w:pPr>
    </w:p>
    <w:p w:rsidR="0070754D" w:rsidRPr="00131B92" w:rsidRDefault="0070754D" w:rsidP="0070754D">
      <w:pPr>
        <w:jc w:val="both"/>
        <w:rPr>
          <w:rFonts w:ascii="Arial" w:hAnsi="Arial" w:cs="Arial"/>
          <w:sz w:val="16"/>
          <w:szCs w:val="16"/>
        </w:rPr>
      </w:pPr>
    </w:p>
    <w:p w:rsidR="0070754D" w:rsidRPr="00131B92" w:rsidRDefault="0070754D" w:rsidP="0070754D">
      <w:pPr>
        <w:jc w:val="both"/>
        <w:rPr>
          <w:rFonts w:ascii="Arial" w:hAnsi="Arial" w:cs="Arial"/>
          <w:sz w:val="16"/>
          <w:szCs w:val="16"/>
        </w:rPr>
      </w:pPr>
      <w:r w:rsidRPr="00131B92">
        <w:rPr>
          <w:rFonts w:ascii="Arial" w:hAnsi="Arial" w:cs="Arial"/>
          <w:sz w:val="16"/>
          <w:szCs w:val="16"/>
        </w:rPr>
        <w:t>_______________________, ______________________________</w:t>
      </w:r>
    </w:p>
    <w:p w:rsidR="0070754D" w:rsidRPr="00131B92" w:rsidRDefault="0070754D" w:rsidP="0070754D">
      <w:pPr>
        <w:rPr>
          <w:rFonts w:ascii="Arial" w:hAnsi="Arial" w:cs="Arial"/>
          <w:sz w:val="16"/>
          <w:szCs w:val="16"/>
        </w:rPr>
      </w:pPr>
      <w:r w:rsidRPr="00131B92">
        <w:rPr>
          <w:rFonts w:ascii="Arial" w:hAnsi="Arial" w:cs="Arial"/>
          <w:sz w:val="16"/>
          <w:szCs w:val="16"/>
        </w:rPr>
        <w:t>(local e data)</w:t>
      </w: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sz w:val="16"/>
          <w:szCs w:val="16"/>
        </w:rPr>
      </w:pPr>
    </w:p>
    <w:p w:rsidR="0070754D" w:rsidRPr="00131B92" w:rsidRDefault="0070754D" w:rsidP="0070754D">
      <w:pPr>
        <w:rPr>
          <w:rFonts w:ascii="Arial" w:hAnsi="Arial" w:cs="Arial"/>
          <w:sz w:val="16"/>
          <w:szCs w:val="16"/>
        </w:rPr>
      </w:pPr>
      <w:r w:rsidRPr="00131B92">
        <w:rPr>
          <w:rFonts w:ascii="Arial" w:hAnsi="Arial" w:cs="Arial"/>
          <w:sz w:val="16"/>
          <w:szCs w:val="16"/>
        </w:rPr>
        <w:t>___________________________________</w:t>
      </w:r>
    </w:p>
    <w:p w:rsidR="0070754D" w:rsidRPr="00131B92" w:rsidRDefault="0070754D" w:rsidP="0070754D">
      <w:pPr>
        <w:rPr>
          <w:rFonts w:ascii="Arial" w:hAnsi="Arial" w:cs="Arial"/>
          <w:sz w:val="16"/>
          <w:szCs w:val="16"/>
        </w:rPr>
      </w:pPr>
      <w:proofErr w:type="gramStart"/>
      <w:r w:rsidRPr="00131B92">
        <w:rPr>
          <w:rFonts w:ascii="Arial" w:hAnsi="Arial" w:cs="Arial"/>
          <w:sz w:val="16"/>
          <w:szCs w:val="16"/>
        </w:rPr>
        <w:t>nome</w:t>
      </w:r>
      <w:proofErr w:type="gramEnd"/>
      <w:r w:rsidRPr="00131B92">
        <w:rPr>
          <w:rFonts w:ascii="Arial" w:hAnsi="Arial" w:cs="Arial"/>
          <w:sz w:val="16"/>
          <w:szCs w:val="16"/>
        </w:rPr>
        <w:t>(s) e assinatura(s) do(s) dirigente(s) e respectivo(s) CPF</w:t>
      </w:r>
    </w:p>
    <w:p w:rsidR="0070754D" w:rsidRPr="00131B92" w:rsidRDefault="0070754D" w:rsidP="0070754D">
      <w:pPr>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widowControl w:val="0"/>
        <w:tabs>
          <w:tab w:val="left" w:pos="3119"/>
          <w:tab w:val="left" w:pos="4294"/>
        </w:tabs>
        <w:jc w:val="both"/>
        <w:rPr>
          <w:rFonts w:ascii="Arial" w:hAnsi="Arial" w:cs="Arial"/>
          <w:sz w:val="16"/>
          <w:szCs w:val="16"/>
        </w:rPr>
      </w:pPr>
    </w:p>
    <w:p w:rsidR="0070754D" w:rsidRPr="00131B92" w:rsidRDefault="0070754D" w:rsidP="0070754D">
      <w:pPr>
        <w:autoSpaceDE w:val="0"/>
        <w:autoSpaceDN w:val="0"/>
        <w:adjustRightInd w:val="0"/>
        <w:spacing w:line="200" w:lineRule="atLeast"/>
        <w:jc w:val="center"/>
        <w:rPr>
          <w:rFonts w:ascii="Arial" w:hAnsi="Arial" w:cs="Arial"/>
          <w:sz w:val="16"/>
          <w:szCs w:val="16"/>
        </w:rPr>
      </w:pPr>
    </w:p>
    <w:p w:rsidR="0070754D" w:rsidRPr="00131B92" w:rsidRDefault="0070754D" w:rsidP="0070754D">
      <w:pPr>
        <w:pStyle w:val="Padro"/>
        <w:spacing w:line="200" w:lineRule="atLeast"/>
        <w:jc w:val="center"/>
        <w:rPr>
          <w:sz w:val="16"/>
          <w:szCs w:val="16"/>
        </w:rPr>
      </w:pPr>
    </w:p>
    <w:p w:rsidR="0070754D" w:rsidRPr="00131B92" w:rsidRDefault="0070754D" w:rsidP="0070754D">
      <w:pPr>
        <w:pStyle w:val="Cabealho"/>
        <w:widowControl/>
        <w:rPr>
          <w:b w:val="0"/>
          <w:sz w:val="16"/>
          <w:szCs w:val="16"/>
        </w:rPr>
      </w:pPr>
    </w:p>
    <w:p w:rsidR="0070754D" w:rsidRPr="00131B92" w:rsidRDefault="0070754D" w:rsidP="0070754D">
      <w:pPr>
        <w:pStyle w:val="Cabealho"/>
        <w:widowControl/>
        <w:jc w:val="center"/>
        <w:rPr>
          <w:rFonts w:ascii="Arial" w:hAnsi="Arial" w:cs="Arial"/>
          <w:b w:val="0"/>
          <w:bCs w:val="0"/>
          <w:color w:val="auto"/>
          <w:sz w:val="16"/>
          <w:szCs w:val="16"/>
        </w:rPr>
      </w:pPr>
    </w:p>
    <w:p w:rsidR="0070754D" w:rsidRPr="00131B92" w:rsidRDefault="0070754D" w:rsidP="0070754D">
      <w:pPr>
        <w:tabs>
          <w:tab w:val="left" w:pos="536"/>
          <w:tab w:val="left" w:pos="2270"/>
          <w:tab w:val="left" w:pos="4294"/>
        </w:tabs>
        <w:snapToGrid w:val="0"/>
        <w:jc w:val="center"/>
        <w:rPr>
          <w:rFonts w:ascii="Arial" w:hAnsi="Arial" w:cs="Arial"/>
          <w:sz w:val="16"/>
          <w:szCs w:val="16"/>
        </w:rPr>
      </w:pPr>
    </w:p>
    <w:sectPr w:rsidR="0070754D" w:rsidRPr="00131B92">
      <w:pgSz w:w="12240" w:h="15840"/>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452"/>
    <w:multiLevelType w:val="hybridMultilevel"/>
    <w:tmpl w:val="D14834BE"/>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C4B51F0"/>
    <w:multiLevelType w:val="singleLevel"/>
    <w:tmpl w:val="04160017"/>
    <w:lvl w:ilvl="0">
      <w:start w:val="1"/>
      <w:numFmt w:val="lowerLetter"/>
      <w:lvlText w:val="%1)"/>
      <w:lvlJc w:val="left"/>
      <w:pPr>
        <w:tabs>
          <w:tab w:val="num" w:pos="720"/>
        </w:tabs>
        <w:ind w:left="720" w:hanging="360"/>
      </w:pPr>
    </w:lvl>
  </w:abstractNum>
  <w:abstractNum w:abstractNumId="3">
    <w:nsid w:val="19172FBB"/>
    <w:multiLevelType w:val="singleLevel"/>
    <w:tmpl w:val="04160017"/>
    <w:lvl w:ilvl="0">
      <w:start w:val="1"/>
      <w:numFmt w:val="lowerLetter"/>
      <w:lvlText w:val="%1)"/>
      <w:lvlJc w:val="left"/>
      <w:pPr>
        <w:tabs>
          <w:tab w:val="num" w:pos="360"/>
        </w:tabs>
        <w:ind w:left="360" w:hanging="360"/>
      </w:pPr>
    </w:lvl>
  </w:abstractNum>
  <w:abstractNum w:abstractNumId="4">
    <w:nsid w:val="290265C4"/>
    <w:multiLevelType w:val="hybridMultilevel"/>
    <w:tmpl w:val="E36E79D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FCB3B7B"/>
    <w:multiLevelType w:val="hybridMultilevel"/>
    <w:tmpl w:val="531A8846"/>
    <w:lvl w:ilvl="0" w:tplc="FFFFFFFF">
      <w:start w:val="1"/>
      <w:numFmt w:val="upperRoman"/>
      <w:lvlText w:val="%1."/>
      <w:lvlJc w:val="left"/>
      <w:pPr>
        <w:tabs>
          <w:tab w:val="num" w:pos="3348"/>
        </w:tabs>
        <w:ind w:left="2808" w:hanging="1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53D27D4"/>
    <w:multiLevelType w:val="singleLevel"/>
    <w:tmpl w:val="04160017"/>
    <w:lvl w:ilvl="0">
      <w:start w:val="1"/>
      <w:numFmt w:val="lowerLetter"/>
      <w:lvlText w:val="%1)"/>
      <w:lvlJc w:val="left"/>
      <w:pPr>
        <w:tabs>
          <w:tab w:val="num" w:pos="360"/>
        </w:tabs>
        <w:ind w:left="360" w:hanging="360"/>
      </w:pPr>
    </w:lvl>
  </w:abstractNum>
  <w:abstractNum w:abstractNumId="7">
    <w:nsid w:val="432519F8"/>
    <w:multiLevelType w:val="singleLevel"/>
    <w:tmpl w:val="04160017"/>
    <w:lvl w:ilvl="0">
      <w:start w:val="1"/>
      <w:numFmt w:val="lowerLetter"/>
      <w:lvlText w:val="%1)"/>
      <w:lvlJc w:val="left"/>
      <w:pPr>
        <w:tabs>
          <w:tab w:val="num" w:pos="360"/>
        </w:tabs>
        <w:ind w:left="360" w:hanging="360"/>
      </w:pPr>
    </w:lvl>
  </w:abstractNum>
  <w:abstractNum w:abstractNumId="8">
    <w:nsid w:val="6A4A6BCB"/>
    <w:multiLevelType w:val="singleLevel"/>
    <w:tmpl w:val="04160017"/>
    <w:lvl w:ilvl="0">
      <w:start w:val="1"/>
      <w:numFmt w:val="lowerLetter"/>
      <w:lvlText w:val="%1)"/>
      <w:lvlJc w:val="left"/>
      <w:pPr>
        <w:tabs>
          <w:tab w:val="num" w:pos="360"/>
        </w:tabs>
        <w:ind w:left="36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7"/>
  </w:num>
  <w:num w:numId="6">
    <w:abstractNumId w:val="7"/>
    <w:lvlOverride w:ilvl="0">
      <w:startOverride w:val="1"/>
    </w:lvlOverride>
  </w:num>
  <w:num w:numId="7">
    <w:abstractNumId w:val="6"/>
  </w:num>
  <w:num w:numId="8">
    <w:abstractNumId w:val="6"/>
    <w:lvlOverride w:ilvl="0">
      <w:startOverride w:val="1"/>
    </w:lvlOverride>
  </w:num>
  <w:num w:numId="9">
    <w:abstractNumId w:val="8"/>
  </w:num>
  <w:num w:numId="10">
    <w:abstractNumId w:val="8"/>
    <w:lvlOverride w:ilvl="0">
      <w:startOverride w:val="1"/>
    </w:lvlOverride>
  </w:num>
  <w:num w:numId="11">
    <w:abstractNumId w:val="2"/>
  </w:num>
  <w:num w:numId="12">
    <w:abstractNumId w:val="2"/>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noLicitacao" w:val="2017"/>
    <w:docVar w:name="AnoProcesso" w:val="2017"/>
    <w:docVar w:name="Bairro" w:val="CENTRO"/>
    <w:docVar w:name="CargoDiretorCompras" w:val="Diretor de Compras"/>
    <w:docVar w:name="CargoMembro1" w:val="MEMBRO"/>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2-000"/>
    <w:docVar w:name="Cidade" w:val="São Bernardino"/>
    <w:docVar w:name="CidadeContratado" w:val="CidadeContratado"/>
    <w:docVar w:name="CNPJ" w:val="01.612.812/0001-50"/>
    <w:docVar w:name="CNPJContratado" w:val="CNPJContratado"/>
    <w:docVar w:name="CPFContratado" w:val="CPFContratado"/>
    <w:docVar w:name="CPFRespContratado" w:val="CPFRespContratado"/>
    <w:docVar w:name="CPFTitular" w:val=" "/>
    <w:docVar w:name="DataAbertura" w:val="04/08/2017"/>
    <w:docVar w:name="DataAdjudicacao" w:val="01 de Janeiro de 1900"/>
    <w:docVar w:name="DataAssinatura" w:val="DataAssinatura"/>
    <w:docVar w:name="DataDecreto" w:val="01/01/1900"/>
    <w:docVar w:name="DataEntrEnvelope" w:val="04/08/2017"/>
    <w:docVar w:name="DataExtensoAdjudicacao" w:val="1 de Janeiro de 1900"/>
    <w:docVar w:name="DataExtensoAssinatura" w:val="DataExtensoAssinatura"/>
    <w:docVar w:name="DataExtensoHomolog" w:val="1 de Janeiro de 1900"/>
    <w:docVar w:name="DataExtensoProcesso" w:val="30 de Junho de 2017"/>
    <w:docVar w:name="DataExtensoPublicacao" w:val="30 de Junho de 2017"/>
    <w:docVar w:name="DataFinalRecEnvelope" w:val="04/08/2017"/>
    <w:docVar w:name="DataHomologacao" w:val="01/01/1900"/>
    <w:docVar w:name="DataInicioRecEnvelope" w:val="04/08/2017"/>
    <w:docVar w:name="DataPortaria" w:val="01/01/1900"/>
    <w:docVar w:name="DataProcesso" w:val="30/06/2017"/>
    <w:docVar w:name="DataPublicacao" w:val="30 de Junho de 2017"/>
    <w:docVar w:name="DataVencimento" w:val="DataVencimento"/>
    <w:docVar w:name="DecretoNomeacao" w:val=" "/>
    <w:docVar w:name="Dotacoes" w:val="2.009.3390.00 - 130 - 75/2017   -   Manutenção do Setor de Esportes "/>
    <w:docVar w:name="Endereco" w:val="RUA VERÔNICA SCHEID,1008"/>
    <w:docVar w:name="EnderecoContratado" w:val="EnderecoContratado"/>
    <w:docVar w:name="EnderecoEntrega" w:val=" "/>
    <w:docVar w:name="EstadoContratado" w:val="EstadoContratado"/>
    <w:docVar w:name="FAX" w:val="496540054"/>
    <w:docVar w:name="FonteRecurso" w:val=" "/>
    <w:docVar w:name="FormaJulgamento" w:val="MENOR PREÇO UNITARIO POR ITEM"/>
    <w:docVar w:name="FormaPgContrato" w:val="FormaPgContrato"/>
    <w:docVar w:name="FormaPgto" w:val="A VISTA"/>
    <w:docVar w:name="FormaReajuste" w:val="NÃO HAVERÁ REAJUSTES"/>
    <w:docVar w:name="HoraAbertura" w:val="09:15"/>
    <w:docVar w:name="HoraEntrEnvelope" w:val="09:00"/>
    <w:docVar w:name="HoraFinalRecEnvelope" w:val="09:00"/>
    <w:docVar w:name="HoraInicioRecEnvelope" w:val="09:00"/>
    <w:docVar w:name="IdentifContratado" w:val="IdentifContratado"/>
    <w:docVar w:name="ItensLicitacao" w:val="_x000d__x000d_Item_x0009_    Quantidade_x0009_Unid_x0009_Nome do Material_x000d_   1_x0009_        1,000_x0009_Und    _x0009_TROFÉU COM 77 CM DE ALTURA, COM BASE REDONDA EM POLÍMERO METALIZADO NA COR A DEFINIR , SUPORTE E CONE COM FRISOS E TAMPA EM POLÍMERO METALIZADO NA COR DOURADA. ACIMA UM SUPORTE EM POLÍMERO METALIZADO NA COR DOURADO E UMA TAÇA EM POLÍMERO METALIZADA NA COR DOURADA ACETINADA COM 33 CM DE LARGURA A PARTIR DAS ALÇAS. ALÇAS EM POLÍMERO METALIZADO NA COR DOURADA._x000d_   2_x0009_        1,000_x0009_Und    _x0009_TROFÉU COM 67 CM DE ALTURA, COM BASE REDONDA EM POLÍMERO METALIZADO NA COR A DEFINIR , SUPORTE E CONE COM FRISOS E TAMPA EM POLÍMERO METALIZADO NA COR DOURADA. ACIMA UM SUPORTE EM POLÍMERO METALIZADO NA COR DOURADO E UMA TAÇA EM POLÍMERO METALIZADA NA COR DOURADA ACETINADA COM 33 CM DE LARGURA A PARTIR DAS ALÇAS. ALÇAS EM POLÍMERO METALIZADO NA COR DOURADA._x000d_   3_x0009_        1,000_x0009_Und    _x0009_TROFÉU COM 57 CM DE ALTURA, COM BASE REDONDA EM POLÍMERO METALIZADO NA COR A DEFINIR , SUPORTE E CONE COM FRISOS E TAMPA EM POLÍMERO METALIZADO NA COR DOURADA. ACIMA UM SUPORTE EM POLÍMERO METALIZADO NA COR DOURADO E UMA TAÇA EM POLÍMERO METALIZADA NA COR DOURADA ACETINADA COM 33 CM DE LARGURA A PARTIR DAS ALÇAS. ALÇAS EM POLÍMERO METALIZADO NA COR DOURADA._x000d_   4_x0009_        1,000_x0009_Und    _x0009_TROFÉU COM ALTURA DE 45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_x000d_   5_x0009_        1,000_x0009_Und    _x0009_TROFÉU COM ALTURA DE 3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_x000d_   6_x0009_        1,000_x0009_Und    _x0009_TROFÉU COM ALTURA DE 42 CM, BASE QUADRADA COM 7,50 CM DE LARGURA EM POLÍMERO NA COR PRETA. SOBRE ESTA BASE UM CONE COM DETALHES EM POLÍMERO METALIZADO NA COR DOURADA, TAÇA EM POLÍMERO METALIZADA NA COR PRATA COM 12,5 CM DE LARGURA A PARTIR DAS ALÇAS COM TAMPA EM POLÍMERO METALIZADO NA COR DOURADA. SOBRE ESTA TAMPA UMA BOLA DE FUTEBOL METALIZADA NA COR PRATA COM GOMOS PINTADOS NA COR AZUL. ESTATUETA INTERCAMBIÁVEL._x000d_   7_x0009_        1,000_x0009_Und    _x0009_TROFÉU COM 85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_x000d_   8_x0009_        1,000_x0009_Und    _x0009_TROFÉU COM 77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_x000d_   9_x0009_        1,000_x0009_Und    _x0009_TROFÉU COM 66 CM DE ALTURA, COM BASE OCTOGONAL COM 21,5 CM DE LARGURA EM POLÍMERO NA COR PRETA, SOBRE ESTA BASE UMA TAMPA EM POLÍMERO METALIZADO NA COR DOURADA, ACIMA UMA BOLA EM POLÍMERO METALIZADA NA COR AZUL INTERCALADA POR UM ANEL EM POLÍMERO METALIZADO NA COR DOURADA, UM ANEL E UM SUPORTE EM POLÍMERO METALIZADO NA COR DOURADO. TAÇA EM POLÍMERO METALIZADA NA COR DOURADA COM 34 CM DE LARGURA ENTRE AS ALÇAS. ALÇAS E TAMPA EM POLÍMERO METALIZADO NA COR DOURADA. _x000d_  10_x0009_        1,000_x0009_Und    _x0009_TROFÉU COM 74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_x000d_  11_x0009_        1,000_x0009_Und    _x0009_TROFÉU COM 70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_x000d_  12_x0009_        1,000_x0009_Und    _x0009_TROFÉU COM 67 CM DE ALTURA, COM BASE OITAVADA COM 14,5 CM DE LARGURA EM POLÍMERO METALIZADA NA COR DOURADA, SOBRE ESTA BASE UMA BASE EM POLÍMERO METALIZADO NA COR DOURADA, ACIMA DESTA TAMPA UM CONE EM POLÍMERO COM DETALHE NA PARTE DE CIMA METALIZADO NA COR DOURADO E TAMPA EM POLÍMERO METALIZADO NA COR DOURADA. TAÇA COM 21 CM DE LARGURA A PARTIR DAS ALÇAS. ESTA TAÇA É COMPOSTA POR CESTA EM POLÍMERO METALIZADA NA COR DOURADA E COPA EM POLÍMERO METALIZADA NA COR DOURADA ACETINADA, TAMPA EM POLÍMERO METALIZADA NA COR DOURADA. ESTATUETA INTERCAMBIÁVEL._x000d_  13_x0009_        1,000_x0009_Und    _x0009_TROFÉU COM 29 CM DE ALTURA, COM BASE OVAL COM 22,5 CM DE LARGURA EM POLÍMERO NA COR PRETA COM FRISO NA TAMPA DA BASE METALIZADO NA COR DOURADA. NA PARTE SUPERIOR DESTA BASE UM SUPORTE EM POLÍMERO METALIZADO NA COR DOURADA E UMA ESTATUETA FIXA A DEFINIR METALIZADA NA COR DOURADA._x000d_  14_x0009_        1,000_x0009_Und    _x0009_TROFÉU COM 73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 _x000d_  15_x0009_        2,000_x0009_Und    _x0009_TROFÉU COM 59 CM DE ALTURA, COM BASE OITAVADA COM 14,5 CM DE LARGURA EM POLÍMERO METALIZADA NA COR DOURADA. NA PARTE SUPERIOR DESTA BASE UMA TAÇA EM POLÍMERO COM 20 CM DE LARGURA, COM RAMOS EM ALTO RELEVO E ESPAÇO PARA COLAGEM DE ADESIVO COM 50 MM, ACIMA UMA COPA EM POLÍMERO METALIZADA NA COR PRETA E TAMPA EM POLÍMERO METALIZADO NA COR DOURADA._x000d_  16_x0009_        1,000_x0009_Und    _x0009_TROFÉU COM 43 CM DE ALTURA, COM BASE OCTOGONAL COM 13,1 CM DE LARGURA EM POLÍMERO NA COR PRETA. NA PARTE SUPERIOR DESTA BASE UM TAMPA EM POLÍMERO METALIZADO NA COR DOURADA. ACIMA DESTA TAMPA UMA ESTATUETA DE BOLA DE FUTEBOL NA COR PRATA COM GOMOS PINTADOS NA COR VERMELHA, COM 13,5 CM DE LARGURA_x000d_  17_x0009_        1,000_x0009_Und    _x0009_TROFÉU COM 37 CM DE ALTURA, COM BASE OCTOGONAL COM 13,1 CM DE LARGURA EM POLÍMERO NA COR PRETA. NA PARTE SUPERIOR DESTA BASE UM TAMPA EM POLÍMERO METALIZADO NA COR DOURADA. ACIMA DESTA TAMPA UMA ESTATUETA DE BOLA DE FUTEBOL NA COR PRATA COM GOMOS PINTADOS NA COR VERMELHA, COM 13,5 CM DE LARGURA. _x000d_  18_x0009_        1,000_x0009_Und    _x0009_TROFÉU COM 31 CM DE ALTURA, COM BASE OCTOGONAL COM 13,1 CM DE LARGURA EM POLÍMERO NA COR PRETA. NA PARTE SUPERIOR DESTA BASE UM TAMPA EM POLÍMERO METALIZADO NA COR DOURADA. ACIMA DESTA TAMPA UMA ESTATUETA DE BOLA DE FUTEBOL NA COR PRATA COM GOMOS PINTADOS NA COR VERMELHA, COM 13,5 CM DE LARGURA. _x000d_  19_x0009_        1,000_x0009_Und    _x0009_TROFÉU COM 38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_x000d_  20_x0009_        1,000_x0009_Und    _x0009_TROFÉU COM 35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_x000d_  21_x0009_        1,000_x0009_Und    _x0009_TROFÉU COM 30 CM DE ALTURA, COM BASE COM 7,5 CM DE LARGURA EM POLÍMERO NA COR PRETO. NA PARTE SUPERIOR DESTA BASE UM CONE COM FRISOS EM POLÍMERO METALIZADO NA COR DOURADO E SOBRE ESTE CONE UMA COPA EM POLÍMERO COM 10,3 CM DE LARGURA METALIZADA NA COR VERMELHA COM UMA TAMPA EM POLÍMERO METALIZADA NA COR DOURADO_x000d_  22_x0009_        4,000_x0009_Und    _x0009_TROFÉU COM 25 CM DE ALTURA, COM BASE QUADRADA COM 7,5 CM DE LARGURA EM POLÍMERO NA COR PRETA. SOBRE ESTA BASE DOIS SUPORTES EM POLÍMERO METALIZADOS NA COR DOURADA, COM A LARGURA DE 5,5 CM._x000d_  23_x0009_        4,000_x0009_Und    _x0009_TROFÉU COM ALTURA DE 27 CM, BASE QUADRADA COM 7,50 CM DE LARGURA EM POLÍMERO NA COR PRETA. SUPORTE EM POLÍMERO METALIZADO NA COR DOURADA. ESTATUETA FIXA DE BOLA DE FUTEBOL NA COR PRATA COM GOMOS PINTADOS NA COR AZUL, COM 7,8 CENTÍMETROS DE LARGURA_x000d_  24_x0009_        1,000_x0009_Und    _x0009_TROFÉU COM 44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_x000d_  25_x0009_        1,000_x0009_Und    _x0009_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_x000d_  26_x0009_        1,000_x0009_Und    _x0009_TROFÉU COM 38 CM DE ALTURA, COM BASE COM 7,5 CM DE LARGURA EM POLÍMERO NA COR PRETO. NA PARTE SUPERIOR DESTA BASE DOIS SUPORTES COM FRISOS EM POLÍMERO METALIZADO NA COR DOURADA INTERCALADO POR UM CONE COM FRISO EM POLÍMERO METALIZADO NA COR DOURADA E SOBRE ESTE SUPORTE UMA COROA EM POLÍMERO COM 12 PONTAS COM 8,7 CM DE LARGURA, COM UMA COPA INTERNA EM POLÍMERO METALIZADA NA COR VERMELHA E UMA TAMPA EM POLÍMERO METALIZADA NA COR DOURADO_x000d_  27_x0009_        1,000_x0009_Und    _x0009_TROFÉU COM 5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_x000d_  28_x0009_        1,000_x0009_Und    _x0009_TROFÉU COM 49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_x000d_  29_x0009_        1,000_x0009_Und    _x0009_TROFÉU COM 42 CM DE ALTURA, COM BASE COM 13,1 CM DE LARGURA EM POLÍMERO NA COR PRETO. NA PARTE SUPERIOR DESTA BASE UM CONE EM POLÍMERO METALIZADO NA COR DOURADO E SOBRE ESTE CONE UMA COROA EM POLÍMERO COM 12 PONTAS COM 15,1 CM DE LARGURA METALIZADA NA COR DOURADA, COM UMA COPA INTERNA EM POLÍMERO METALIZADA NA COR VERMELHA E UMA TAMPA EM POLÍMERO METALIZADA NA COR DOURADO_x000d_  30_x0009_       48,000_x0009_Und    _x0009_MEDALHA REDONDA FUNDIDA EM LIGA METÁLICA DE ZAMAC, NA PARTE SUPERIOR ATÉ A METADE DO CENTRO VAZADO ENVOLTO COM UM RAMO, METALIZADA NA COR DOURADA, COM O TAMANHO DE 45MM DE DIÂMETRO E CENTRO DE 28MM DE DIÂMETRO COM GRAVAÇÃO DE &quot;HONRA AO MÉRITO&quot;, QUE TAMBÉM PERMITE A COLOCAÇÃO DE ADESIVO DE 28MM. SUPORTE PARA FITA DE 15MM DE LARGURA. A MEDALHA PODE VIR ACOMPANHADA DE FITA DE CETIM, NAS CORES; AZUL, VERMELHA, BRANCA OU VERDE. MODELO DE FITA COM 1,5 CENTÍMETROS DE LARGURA POR 80 CENTÍMETROS DE COMPRIMENTO._x000d_  31_x0009_       48,000_x0009_Und    _x0009_MEDALHA REDONDA FUNDIDA EM LIGA METÁLICA DE ZAMAC, COM FIGURA DE FUTEBOL EM ALTO RELEVO E BORDAS COM DETALHES, METALIZADA NA COR DOURADO, COM O TAMANHO DE 50MM DE DIÂMETRO. SUPORTE PARA FITA DE 20MM DE LARGURA. A MEDALHA PODE VIR ACOMPANHADA DE FITA DE CETIM NAS CORES AZUL, VERMELHA,BRANCA OU VERDE COM 2 CM DE LARGURA ._x000d_  32_x0009_       48,000_x0009_Und    _x0009_MEDALHA REDONDA FUNDIDA EM LIGA METÁLICA DE ZAMAC, METALIZADA NA COR DOURADA, COM O TAMANHO DE 35MM DE DIÂMETRO E CENTRO DE 25MM DE DIÂMETRO COM GRAVAÇÃO DE &quot;HONRA AO MÉRITO&quot;, QUE TAMBÉM PERMITE A COLOCAÇÃO DE ADESIVO DE 25MM. POSSUI ESPESSURA MÁXIMA DE 1,4MM. PESO APROXIMADO DE 06 GRAMAS. SUPORTE PARA FITA DE 15MM DE LARGURA. A MEDALHA PODE VIR ACOMPANHADA DE FITA DE CETIM, NAS CORES; AZUL, VERMELHA, AMARELA, BRANCA OU VERDE. MODELO DE FITA COM 1,5 CENTÍMETROS DE LARGURA POR 80 CENTÍMETROS DE COMPRIMENTO. _x000d_  33_x0009_       48,000_x0009_Und    _x0009_MEDALHA REDONDA FUNDIDA EM LIGA METÁLICA DE ZAMAC, METALIZADA NA COR DOURADA, COM O TAMANHO DE 40MM DE DIÂMETRO E CENTRO DE 25MM DE DIÂMETRO COM A GRAVAÇÃO DE &quot;HONRA AO MÉRITO&quot;, QUE TAMBÉM PERMITE A COLOCAÇÃO DE ADESIVO DE 25MM. POSSUI ESPESSURA MÁXIMA DE 1,9MM. PESO APROXIMADO DE 14 GRAMAS. SUPORTE PARA FITA DE 15MM DE LARGURA. A MEDALHA PODE VIR ACOMPANHADA DE FITA DE CETIM, NAS CORES; AZUL, VERMELHA, AMARELA, BRANCA OU VERDE. MODELO DE FITA COM 1,5 CENTÍMETROS DE LARGURA POR 80 CENTÍMETROS DE COMPRIMENTO. _x000d_  34_x0009_      192,000_x0009_Und    _x0009_MEDALHA RETANGULAR FUNDIDA EM LIGA METÁLICA DE ZAMAC, MEDALHA VAZADA E COM TEXTURA NAS BORDAS, METALIZADA NA COR DOURADA, COM O TAMANHO DE 55MM DE DIÂMETRO E CENTRO LISO DE 35MM DE DIAMETRO, QUE TAMBÉM PERMITE A COLOCAÇÃO DE ADESIVO DE 35MM. POSSUI ESPESSURA MÁXIMA DE 3,5MM. PESO APROXIMADO DE 32 GRAMAS. SUPORTE PARA FITA DE 27MM DE LARGURA. A MEDALHA PODE VIR ACOMPANHADA DE FITA DE CETIM NAS CORES AZUL, VERMELHA, AMARELA, BRANCA OU VERDE COM 2,5 CM DE LARGURA OU FITA DE GORGORÃO NAS CORES AZUL, AZUL-BRANCO-VERMELHA OU VERDE-AMARELA COM 2,5 CM DE LARGURA._x000d_  35_x0009_      150,000_x0009_JG      _x0009_ARBITRAGEM DE JOGO DE FUTSAL                                "/>
    <w:docVar w:name="ItensLicitacaoPorLote" w:val=" "/>
    <w:docVar w:name="ItensVencedores" w:val=" "/>
    <w:docVar w:name="ListaDctosProc" w:val="- FAZENDA ESTADUAL- FAZENDA MUNICIPAL- FGTS- CERTIDÃO NEGATIVA DE DÉBITOS RELATIVOS A CRÉDITOS TRIBUTÁRIOS FEDERAIS E A DÍVIDA ATIVA DA UNIÃO- Certidão Negativa dos Débitos Trabalhistas"/>
    <w:docVar w:name="LocalEntrega" w:val="MUNICÍPIO DE SÃO BERNARDINO"/>
    <w:docVar w:name="Modalidade" w:val="PREGÃO PRESENCIAL"/>
    <w:docVar w:name="NomeCentroCusto" w:val="DEPARTAMENTO DA EDUCAÇÃO"/>
    <w:docVar w:name="NomeContratado" w:val="NomeContratado"/>
    <w:docVar w:name="NomeDiretorCompras" w:val=" "/>
    <w:docVar w:name="NomeEstado" w:val="ESTADO DE SANTA CATARINA"/>
    <w:docVar w:name="NomeMembro1" w:val="EDILAINE GOMES WERNER"/>
    <w:docVar w:name="NomeMembro2" w:val="ADELIRDES TEREZA FRIZON KRINDGES"/>
    <w:docVar w:name="NomeMembro3" w:val="JULIANA BORGES"/>
    <w:docVar w:name="NomeMembro4" w:val="LEANDRO LUIZ FRITZEN"/>
    <w:docVar w:name="NomeMembro5" w:val=" "/>
    <w:docVar w:name="NomeMembro6" w:val=" "/>
    <w:docVar w:name="NomeMembro7" w:val=" "/>
    <w:docVar w:name="NomeMembro8" w:val=" "/>
    <w:docVar w:name="NomeOrgao" w:val="SEC. DA EDUCACAO, CULTURA E ESPORTE"/>
    <w:docVar w:name="NomePresComissao" w:val="MARLI TALIAN KRINDGES"/>
    <w:docVar w:name="NomeRespCompras" w:val=" "/>
    <w:docVar w:name="NomeRespContratado" w:val="NomeRespContratado"/>
    <w:docVar w:name="NomeSecretario" w:val="EDILAINE GOMES WERNER"/>
    <w:docVar w:name="NomeTitular" w:val="ADELI JOSÉ RIFFEL"/>
    <w:docVar w:name="NomeUnidade" w:val="DEPARTAMENTO DA EDUCACAO"/>
    <w:docVar w:name="NomeUsuario" w:val="MUNICIPIO DE SAO BERNARDINO                       "/>
    <w:docVar w:name="NrInscEstadual" w:val="NrInscEstadual"/>
    <w:docVar w:name="NrInscMunicipal" w:val="NrInscMunicipal"/>
    <w:docVar w:name="NumContrato" w:val="NumContrato"/>
    <w:docVar w:name="NumContratoSuperior" w:val="NumContratoSuperior"/>
    <w:docVar w:name="NumeroCentroCusto" w:val="5/2017"/>
    <w:docVar w:name="NumeroOrgao" w:val="04"/>
    <w:docVar w:name="NumeroUnidade" w:val="04.01"/>
    <w:docVar w:name="NumLicitacao" w:val="30/2017"/>
    <w:docVar w:name="NumProcesso" w:val="47/2017"/>
    <w:docVar w:name="ObjetoContrato" w:val="ObjetoContrato"/>
    <w:docVar w:name="ObjetoLicitacao" w:val="O OBJETO DA PRESENTE LICITAÇÃO CONSISTE NA CONTRATAÇÃO DE SERVIÇOS DE ARBITRAGEM, AQUISIÇÃO DE TROFÉUS E MEDALHAS PARA PROMOVER OS JOGOS  ABERTOS DE  FUTSAL  DE SÃO BERNARDINO  REFERENTE O 7º JASB, NAS CATEGORIAS DE FORÇA LIVRE MASCULINO E FEMININO, VETERANOS E MASTER, SUB 12, SUB 14 E SUB 16."/>
    <w:docVar w:name="ObsContrato" w:val="ObsContrato"/>
    <w:docVar w:name="ObsProcesso" w:val=" "/>
    <w:docVar w:name="PortariaComissao" w:val="013/2017"/>
    <w:docVar w:name="PrazoEntrega" w:val="IMEDIATO"/>
    <w:docVar w:name="SiglaEstado" w:val="SC"/>
    <w:docVar w:name="SiglaModalidade" w:val="PR"/>
    <w:docVar w:name="Telefone" w:val="496540054"/>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12/2017"/>
  </w:docVars>
  <w:rsids>
    <w:rsidRoot w:val="009A34D6"/>
    <w:rsid w:val="0007081F"/>
    <w:rsid w:val="00074238"/>
    <w:rsid w:val="000E7C0C"/>
    <w:rsid w:val="000F35F3"/>
    <w:rsid w:val="0010407C"/>
    <w:rsid w:val="0011608B"/>
    <w:rsid w:val="001336EA"/>
    <w:rsid w:val="00160B90"/>
    <w:rsid w:val="0018345F"/>
    <w:rsid w:val="00196885"/>
    <w:rsid w:val="00197080"/>
    <w:rsid w:val="001A2055"/>
    <w:rsid w:val="001A7B0D"/>
    <w:rsid w:val="001B1C1D"/>
    <w:rsid w:val="001C1CB4"/>
    <w:rsid w:val="00283E27"/>
    <w:rsid w:val="0033422A"/>
    <w:rsid w:val="0034044A"/>
    <w:rsid w:val="00352332"/>
    <w:rsid w:val="00394FCE"/>
    <w:rsid w:val="003C622C"/>
    <w:rsid w:val="003D532C"/>
    <w:rsid w:val="004119B4"/>
    <w:rsid w:val="004A7098"/>
    <w:rsid w:val="004D4CBE"/>
    <w:rsid w:val="005D0B80"/>
    <w:rsid w:val="005F1598"/>
    <w:rsid w:val="00602B29"/>
    <w:rsid w:val="00614C2E"/>
    <w:rsid w:val="00631F84"/>
    <w:rsid w:val="00637CC5"/>
    <w:rsid w:val="00655FC5"/>
    <w:rsid w:val="00657CA6"/>
    <w:rsid w:val="00676E00"/>
    <w:rsid w:val="00687F2A"/>
    <w:rsid w:val="006A702E"/>
    <w:rsid w:val="006B2ADB"/>
    <w:rsid w:val="006B4394"/>
    <w:rsid w:val="006F2159"/>
    <w:rsid w:val="0070754D"/>
    <w:rsid w:val="007221F0"/>
    <w:rsid w:val="00736C99"/>
    <w:rsid w:val="007758D1"/>
    <w:rsid w:val="007F2B83"/>
    <w:rsid w:val="00813C23"/>
    <w:rsid w:val="00817078"/>
    <w:rsid w:val="0082008B"/>
    <w:rsid w:val="0087431E"/>
    <w:rsid w:val="00905373"/>
    <w:rsid w:val="0093396D"/>
    <w:rsid w:val="00940BEB"/>
    <w:rsid w:val="0096044E"/>
    <w:rsid w:val="009A34D6"/>
    <w:rsid w:val="00A13471"/>
    <w:rsid w:val="00A27A10"/>
    <w:rsid w:val="00B00E40"/>
    <w:rsid w:val="00B26CAD"/>
    <w:rsid w:val="00B311F9"/>
    <w:rsid w:val="00B53DA2"/>
    <w:rsid w:val="00B70A94"/>
    <w:rsid w:val="00B722C1"/>
    <w:rsid w:val="00C07BC4"/>
    <w:rsid w:val="00C23EDC"/>
    <w:rsid w:val="00C2698A"/>
    <w:rsid w:val="00C42A34"/>
    <w:rsid w:val="00C843DF"/>
    <w:rsid w:val="00CC0CFE"/>
    <w:rsid w:val="00CF0A4A"/>
    <w:rsid w:val="00CF47AF"/>
    <w:rsid w:val="00D15162"/>
    <w:rsid w:val="00D53567"/>
    <w:rsid w:val="00DA1455"/>
    <w:rsid w:val="00DA422C"/>
    <w:rsid w:val="00E23E29"/>
    <w:rsid w:val="00E72A3C"/>
    <w:rsid w:val="00F5797B"/>
    <w:rsid w:val="00F95D4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394FCE"/>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widowControl w:val="0"/>
      <w:tabs>
        <w:tab w:val="left" w:pos="536"/>
        <w:tab w:val="left" w:pos="2270"/>
        <w:tab w:val="left" w:pos="4294"/>
      </w:tabs>
      <w:jc w:val="both"/>
      <w:outlineLvl w:val="1"/>
    </w:pPr>
    <w:rPr>
      <w:b/>
      <w:bCs/>
      <w:color w:val="000000"/>
      <w:szCs w:val="20"/>
    </w:rPr>
  </w:style>
  <w:style w:type="paragraph" w:styleId="Ttulo3">
    <w:name w:val="heading 3"/>
    <w:basedOn w:val="Normal"/>
    <w:next w:val="Normal"/>
    <w:qFormat/>
    <w:pPr>
      <w:keepNext/>
      <w:widowControl w:val="0"/>
      <w:tabs>
        <w:tab w:val="left" w:pos="536"/>
        <w:tab w:val="left" w:pos="2270"/>
        <w:tab w:val="left" w:pos="4294"/>
      </w:tabs>
      <w:jc w:val="center"/>
      <w:outlineLvl w:val="2"/>
    </w:pPr>
    <w:rPr>
      <w:bCs/>
      <w:color w:val="000000"/>
      <w:szCs w:val="20"/>
    </w:rPr>
  </w:style>
  <w:style w:type="paragraph" w:styleId="Ttulo4">
    <w:name w:val="heading 4"/>
    <w:basedOn w:val="Normal"/>
    <w:next w:val="Normal"/>
    <w:qFormat/>
    <w:pPr>
      <w:keepNext/>
      <w:widowControl w:val="0"/>
      <w:tabs>
        <w:tab w:val="left" w:pos="536"/>
        <w:tab w:val="left" w:pos="2270"/>
        <w:tab w:val="left" w:pos="4294"/>
      </w:tabs>
      <w:snapToGrid w:val="0"/>
      <w:spacing w:line="360" w:lineRule="auto"/>
      <w:jc w:val="both"/>
      <w:outlineLvl w:val="3"/>
    </w:pPr>
    <w:rPr>
      <w:b/>
      <w:color w:val="000000"/>
    </w:rPr>
  </w:style>
  <w:style w:type="paragraph" w:styleId="Ttulo5">
    <w:name w:val="heading 5"/>
    <w:basedOn w:val="Normal"/>
    <w:next w:val="Normal"/>
    <w:qFormat/>
    <w:pPr>
      <w:keepNext/>
      <w:widowControl w:val="0"/>
      <w:tabs>
        <w:tab w:val="left" w:pos="536"/>
        <w:tab w:val="left" w:pos="2270"/>
        <w:tab w:val="left" w:pos="4294"/>
      </w:tabs>
      <w:jc w:val="center"/>
      <w:outlineLvl w:val="4"/>
    </w:pPr>
    <w:rPr>
      <w:b/>
      <w:bCs/>
      <w:color w:val="000000"/>
      <w:sz w:val="36"/>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pPr>
      <w:widowControl w:val="0"/>
      <w:tabs>
        <w:tab w:val="left" w:pos="536"/>
        <w:tab w:val="left" w:pos="2270"/>
        <w:tab w:val="left" w:pos="4294"/>
      </w:tabs>
      <w:jc w:val="both"/>
    </w:pPr>
    <w:rPr>
      <w:rFonts w:ascii="Courier New" w:hAnsi="Courier New"/>
      <w:bCs/>
      <w:color w:val="000000"/>
      <w:sz w:val="20"/>
      <w:szCs w:val="20"/>
    </w:rPr>
  </w:style>
  <w:style w:type="paragraph" w:customStyle="1" w:styleId="Textopadro1">
    <w:name w:val="Texto padrão:1"/>
    <w:basedOn w:val="Normal"/>
    <w:pPr>
      <w:widowControl w:val="0"/>
      <w:tabs>
        <w:tab w:val="left" w:pos="536"/>
        <w:tab w:val="left" w:pos="2270"/>
        <w:tab w:val="left" w:pos="4294"/>
      </w:tabs>
      <w:jc w:val="both"/>
    </w:pPr>
    <w:rPr>
      <w:bCs/>
      <w:color w:val="000000"/>
      <w:szCs w:val="20"/>
      <w:lang w:val="en-US"/>
    </w:rPr>
  </w:style>
  <w:style w:type="paragraph" w:customStyle="1" w:styleId="Padro">
    <w:name w:val="Padrão"/>
    <w:pPr>
      <w:autoSpaceDE w:val="0"/>
      <w:autoSpaceDN w:val="0"/>
      <w:adjustRightInd w:val="0"/>
    </w:pPr>
    <w:rPr>
      <w:rFonts w:ascii="Times" w:hAnsi="Times"/>
      <w:szCs w:val="24"/>
    </w:rPr>
  </w:style>
  <w:style w:type="paragraph" w:styleId="Corpodetexto2">
    <w:name w:val="Body Text 2"/>
    <w:basedOn w:val="Normal"/>
    <w:link w:val="Corpodetexto2Char"/>
    <w:pPr>
      <w:widowControl w:val="0"/>
      <w:tabs>
        <w:tab w:val="left" w:pos="536"/>
        <w:tab w:val="left" w:pos="2270"/>
        <w:tab w:val="left" w:pos="4294"/>
      </w:tabs>
      <w:autoSpaceDE w:val="0"/>
      <w:autoSpaceDN w:val="0"/>
      <w:adjustRightInd w:val="0"/>
      <w:jc w:val="both"/>
    </w:pPr>
    <w:rPr>
      <w:bCs/>
      <w:color w:val="000000"/>
      <w:lang/>
    </w:rPr>
  </w:style>
  <w:style w:type="paragraph" w:customStyle="1" w:styleId="11">
    <w:name w:val="11"/>
    <w:basedOn w:val="Normal"/>
    <w:pPr>
      <w:widowControl w:val="0"/>
      <w:tabs>
        <w:tab w:val="left" w:pos="536"/>
        <w:tab w:val="left" w:pos="2270"/>
        <w:tab w:val="left" w:pos="4294"/>
      </w:tabs>
      <w:ind w:left="1701" w:hanging="850"/>
      <w:jc w:val="both"/>
    </w:pPr>
    <w:rPr>
      <w:bCs/>
      <w:color w:val="000000"/>
      <w:szCs w:val="20"/>
    </w:rPr>
  </w:style>
  <w:style w:type="paragraph" w:customStyle="1" w:styleId="PADRAO">
    <w:name w:val="PADRAO"/>
    <w:basedOn w:val="Normal"/>
    <w:pPr>
      <w:widowControl w:val="0"/>
      <w:tabs>
        <w:tab w:val="left" w:pos="536"/>
        <w:tab w:val="left" w:pos="2270"/>
        <w:tab w:val="left" w:pos="4294"/>
      </w:tabs>
      <w:jc w:val="both"/>
    </w:pPr>
    <w:rPr>
      <w:rFonts w:ascii="Tms Rmn" w:hAnsi="Tms Rmn"/>
      <w:bCs/>
      <w:color w:val="000000"/>
      <w:szCs w:val="20"/>
    </w:rPr>
  </w:style>
  <w:style w:type="paragraph" w:styleId="Corpodetexto">
    <w:name w:val="Body Text"/>
    <w:basedOn w:val="Normal"/>
    <w:pPr>
      <w:widowControl w:val="0"/>
      <w:tabs>
        <w:tab w:val="left" w:pos="536"/>
        <w:tab w:val="left" w:pos="708"/>
        <w:tab w:val="left" w:pos="2270"/>
        <w:tab w:val="left" w:pos="4294"/>
      </w:tabs>
      <w:jc w:val="both"/>
    </w:pPr>
    <w:rPr>
      <w:color w:val="000000"/>
      <w:sz w:val="22"/>
      <w:szCs w:val="20"/>
    </w:rPr>
  </w:style>
  <w:style w:type="paragraph" w:styleId="Recuodecorpodetexto">
    <w:name w:val="Body Text Indent"/>
    <w:basedOn w:val="Normal"/>
    <w:pPr>
      <w:widowControl w:val="0"/>
      <w:tabs>
        <w:tab w:val="left" w:pos="540"/>
        <w:tab w:val="left" w:pos="2270"/>
        <w:tab w:val="left" w:pos="4294"/>
      </w:tabs>
      <w:ind w:left="360"/>
      <w:jc w:val="both"/>
    </w:pPr>
    <w:rPr>
      <w:b/>
      <w:bCs/>
      <w:color w:val="000000"/>
      <w:szCs w:val="20"/>
    </w:rPr>
  </w:style>
  <w:style w:type="paragraph" w:styleId="NormalWeb">
    <w:name w:val="Normal (Web)"/>
    <w:basedOn w:val="Normal"/>
    <w:pPr>
      <w:widowControl w:val="0"/>
      <w:tabs>
        <w:tab w:val="left" w:pos="536"/>
        <w:tab w:val="left" w:pos="2270"/>
        <w:tab w:val="left" w:pos="4294"/>
      </w:tabs>
      <w:spacing w:before="100" w:after="100"/>
      <w:jc w:val="both"/>
    </w:pPr>
    <w:rPr>
      <w:rFonts w:ascii="Arial Unicode MS" w:eastAsia="Arial Unicode MS" w:hAnsi="Arial Unicode MS" w:hint="eastAsia"/>
      <w:bCs/>
      <w:color w:val="000000"/>
      <w:szCs w:val="20"/>
    </w:rPr>
  </w:style>
  <w:style w:type="paragraph" w:customStyle="1" w:styleId="BodyText3">
    <w:name w:val="Body Text 3"/>
    <w:basedOn w:val="Normal"/>
    <w:pPr>
      <w:widowControl w:val="0"/>
      <w:tabs>
        <w:tab w:val="left" w:pos="536"/>
        <w:tab w:val="left" w:pos="2270"/>
        <w:tab w:val="left" w:pos="4294"/>
      </w:tabs>
      <w:ind w:right="51"/>
      <w:jc w:val="both"/>
    </w:pPr>
    <w:rPr>
      <w:bCs/>
      <w:i/>
      <w:color w:val="000000"/>
      <w:szCs w:val="20"/>
    </w:rPr>
  </w:style>
  <w:style w:type="paragraph" w:customStyle="1" w:styleId="Estilo1">
    <w:name w:val="Estilo1"/>
    <w:basedOn w:val="Normal"/>
    <w:pPr>
      <w:widowControl w:val="0"/>
      <w:tabs>
        <w:tab w:val="left" w:pos="536"/>
        <w:tab w:val="left" w:pos="2270"/>
        <w:tab w:val="left" w:pos="4294"/>
      </w:tabs>
      <w:spacing w:after="120" w:line="360" w:lineRule="auto"/>
      <w:ind w:left="567"/>
      <w:jc w:val="both"/>
    </w:pPr>
    <w:rPr>
      <w:bCs/>
      <w:color w:val="000000"/>
      <w:sz w:val="20"/>
      <w:szCs w:val="20"/>
    </w:rPr>
  </w:style>
  <w:style w:type="paragraph" w:styleId="Corpodetexto3">
    <w:name w:val="Body Text 3"/>
    <w:basedOn w:val="Normal"/>
    <w:pPr>
      <w:widowControl w:val="0"/>
      <w:tabs>
        <w:tab w:val="left" w:pos="536"/>
        <w:tab w:val="left" w:pos="2270"/>
        <w:tab w:val="left" w:pos="4294"/>
      </w:tabs>
      <w:jc w:val="both"/>
    </w:pPr>
    <w:rPr>
      <w:bCs/>
      <w:color w:val="FF0000"/>
      <w:szCs w:val="20"/>
    </w:rPr>
  </w:style>
  <w:style w:type="paragraph" w:styleId="Recuodecorpodetexto2">
    <w:name w:val="Body Text Indent 2"/>
    <w:basedOn w:val="Normal"/>
    <w:pPr>
      <w:widowControl w:val="0"/>
      <w:tabs>
        <w:tab w:val="left" w:pos="536"/>
        <w:tab w:val="left" w:pos="2270"/>
        <w:tab w:val="left" w:pos="4294"/>
      </w:tabs>
      <w:ind w:firstLine="1134"/>
      <w:jc w:val="both"/>
    </w:pPr>
    <w:rPr>
      <w:bCs/>
      <w:color w:val="000000"/>
      <w:szCs w:val="20"/>
    </w:rPr>
  </w:style>
  <w:style w:type="paragraph" w:styleId="Cabealho">
    <w:name w:val="header"/>
    <w:basedOn w:val="Normal"/>
    <w:link w:val="CabealhoChar"/>
    <w:pPr>
      <w:widowControl w:val="0"/>
      <w:tabs>
        <w:tab w:val="left" w:pos="536"/>
        <w:tab w:val="left" w:pos="2270"/>
        <w:tab w:val="left" w:pos="4294"/>
      </w:tabs>
      <w:snapToGrid w:val="0"/>
      <w:jc w:val="both"/>
    </w:pPr>
    <w:rPr>
      <w:b/>
      <w:bCs/>
      <w:color w:val="000000"/>
      <w:szCs w:val="20"/>
      <w:lang/>
    </w:rPr>
  </w:style>
  <w:style w:type="paragraph" w:customStyle="1" w:styleId="A101675">
    <w:name w:val="_A101675"/>
    <w:basedOn w:val="Normal"/>
    <w:pPr>
      <w:widowControl w:val="0"/>
      <w:tabs>
        <w:tab w:val="left" w:pos="536"/>
        <w:tab w:val="left" w:pos="2270"/>
        <w:tab w:val="left" w:pos="4294"/>
      </w:tabs>
      <w:ind w:left="2160" w:firstLine="1296"/>
      <w:jc w:val="both"/>
    </w:pPr>
    <w:rPr>
      <w:rFonts w:ascii="Tms Rmn" w:hAnsi="Tms Rmn"/>
      <w:bCs/>
      <w:color w:val="000000"/>
      <w:szCs w:val="20"/>
    </w:rPr>
  </w:style>
  <w:style w:type="paragraph" w:customStyle="1" w:styleId="A191065">
    <w:name w:val="_A191065"/>
    <w:basedOn w:val="Normal"/>
    <w:pPr>
      <w:widowControl w:val="0"/>
      <w:tabs>
        <w:tab w:val="left" w:pos="536"/>
        <w:tab w:val="left" w:pos="2270"/>
        <w:tab w:val="left" w:pos="4294"/>
      </w:tabs>
      <w:ind w:left="1296" w:right="1440" w:firstLine="2592"/>
      <w:jc w:val="both"/>
    </w:pPr>
    <w:rPr>
      <w:rFonts w:ascii="Tms Rmn" w:hAnsi="Tms Rmn"/>
      <w:bCs/>
      <w:color w:val="000000"/>
      <w:szCs w:val="20"/>
    </w:rPr>
  </w:style>
  <w:style w:type="paragraph" w:customStyle="1" w:styleId="A252575">
    <w:name w:val="_A252575"/>
    <w:basedOn w:val="Normal"/>
    <w:pPr>
      <w:widowControl w:val="0"/>
      <w:tabs>
        <w:tab w:val="left" w:pos="536"/>
        <w:tab w:val="left" w:pos="2270"/>
        <w:tab w:val="left" w:pos="4294"/>
      </w:tabs>
      <w:ind w:left="3456" w:firstLine="3456"/>
      <w:jc w:val="both"/>
    </w:pPr>
    <w:rPr>
      <w:rFonts w:ascii="Tms Rmn" w:hAnsi="Tms Rmn"/>
      <w:bCs/>
      <w:color w:val="000000"/>
      <w:szCs w:val="20"/>
    </w:rPr>
  </w:style>
  <w:style w:type="paragraph" w:customStyle="1" w:styleId="A321065">
    <w:name w:val="_A321065"/>
    <w:basedOn w:val="Normal"/>
    <w:pPr>
      <w:widowControl w:val="0"/>
      <w:tabs>
        <w:tab w:val="left" w:pos="536"/>
        <w:tab w:val="left" w:pos="2270"/>
        <w:tab w:val="left" w:pos="4294"/>
      </w:tabs>
      <w:ind w:left="1296" w:right="1440" w:firstLine="4464"/>
      <w:jc w:val="both"/>
    </w:pPr>
    <w:rPr>
      <w:rFonts w:ascii="Tms Rmn" w:hAnsi="Tms Rmn"/>
      <w:bCs/>
      <w:color w:val="000000"/>
      <w:szCs w:val="20"/>
    </w:rPr>
  </w:style>
  <w:style w:type="paragraph" w:styleId="Recuodecorpodetexto3">
    <w:name w:val="Body Text Indent 3"/>
    <w:basedOn w:val="Normal"/>
    <w:pPr>
      <w:widowControl w:val="0"/>
      <w:tabs>
        <w:tab w:val="left" w:pos="536"/>
        <w:tab w:val="left" w:pos="2270"/>
        <w:tab w:val="left" w:pos="4294"/>
      </w:tabs>
      <w:ind w:firstLine="708"/>
      <w:jc w:val="both"/>
    </w:pPr>
    <w:rPr>
      <w:bCs/>
      <w:color w:val="000000"/>
      <w:szCs w:val="20"/>
    </w:rPr>
  </w:style>
  <w:style w:type="character" w:styleId="Forte">
    <w:name w:val="Strong"/>
    <w:qFormat/>
    <w:rsid w:val="00637CC5"/>
    <w:rPr>
      <w:b/>
    </w:rPr>
  </w:style>
  <w:style w:type="table" w:styleId="Tabelacomgrade1">
    <w:name w:val="Table Grid 1"/>
    <w:basedOn w:val="Tabelanormal"/>
    <w:rsid w:val="007075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rpodetexto2Char">
    <w:name w:val="Corpo de texto 2 Char"/>
    <w:link w:val="Corpodetexto2"/>
    <w:rsid w:val="004119B4"/>
    <w:rPr>
      <w:bCs/>
      <w:color w:val="000000"/>
      <w:sz w:val="24"/>
      <w:szCs w:val="24"/>
    </w:rPr>
  </w:style>
  <w:style w:type="character" w:customStyle="1" w:styleId="CabealhoChar">
    <w:name w:val="Cabeçalho Char"/>
    <w:link w:val="Cabealho"/>
    <w:rsid w:val="004A7098"/>
    <w:rPr>
      <w:b/>
      <w:bCs/>
      <w:color w:val="000000"/>
      <w:sz w:val="24"/>
    </w:rPr>
  </w:style>
  <w:style w:type="character" w:customStyle="1" w:styleId="Ttulo1Char">
    <w:name w:val="Título 1 Char"/>
    <w:basedOn w:val="Fontepargpadro"/>
    <w:link w:val="Ttulo1"/>
    <w:rsid w:val="00394FCE"/>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9986741">
      <w:bodyDiv w:val="1"/>
      <w:marLeft w:val="0"/>
      <w:marRight w:val="0"/>
      <w:marTop w:val="0"/>
      <w:marBottom w:val="0"/>
      <w:divBdr>
        <w:top w:val="none" w:sz="0" w:space="0" w:color="auto"/>
        <w:left w:val="none" w:sz="0" w:space="0" w:color="auto"/>
        <w:bottom w:val="none" w:sz="0" w:space="0" w:color="auto"/>
        <w:right w:val="none" w:sz="0" w:space="0" w:color="auto"/>
      </w:divBdr>
    </w:div>
    <w:div w:id="191461271">
      <w:bodyDiv w:val="1"/>
      <w:marLeft w:val="0"/>
      <w:marRight w:val="0"/>
      <w:marTop w:val="0"/>
      <w:marBottom w:val="0"/>
      <w:divBdr>
        <w:top w:val="none" w:sz="0" w:space="0" w:color="auto"/>
        <w:left w:val="none" w:sz="0" w:space="0" w:color="auto"/>
        <w:bottom w:val="none" w:sz="0" w:space="0" w:color="auto"/>
        <w:right w:val="none" w:sz="0" w:space="0" w:color="auto"/>
      </w:divBdr>
    </w:div>
    <w:div w:id="413210698">
      <w:bodyDiv w:val="1"/>
      <w:marLeft w:val="0"/>
      <w:marRight w:val="0"/>
      <w:marTop w:val="0"/>
      <w:marBottom w:val="0"/>
      <w:divBdr>
        <w:top w:val="none" w:sz="0" w:space="0" w:color="auto"/>
        <w:left w:val="none" w:sz="0" w:space="0" w:color="auto"/>
        <w:bottom w:val="none" w:sz="0" w:space="0" w:color="auto"/>
        <w:right w:val="none" w:sz="0" w:space="0" w:color="auto"/>
      </w:divBdr>
    </w:div>
    <w:div w:id="559096896">
      <w:bodyDiv w:val="1"/>
      <w:marLeft w:val="0"/>
      <w:marRight w:val="0"/>
      <w:marTop w:val="0"/>
      <w:marBottom w:val="0"/>
      <w:divBdr>
        <w:top w:val="none" w:sz="0" w:space="0" w:color="auto"/>
        <w:left w:val="none" w:sz="0" w:space="0" w:color="auto"/>
        <w:bottom w:val="none" w:sz="0" w:space="0" w:color="auto"/>
        <w:right w:val="none" w:sz="0" w:space="0" w:color="auto"/>
      </w:divBdr>
    </w:div>
    <w:div w:id="1026061210">
      <w:bodyDiv w:val="1"/>
      <w:marLeft w:val="0"/>
      <w:marRight w:val="0"/>
      <w:marTop w:val="0"/>
      <w:marBottom w:val="0"/>
      <w:divBdr>
        <w:top w:val="none" w:sz="0" w:space="0" w:color="auto"/>
        <w:left w:val="none" w:sz="0" w:space="0" w:color="auto"/>
        <w:bottom w:val="none" w:sz="0" w:space="0" w:color="auto"/>
        <w:right w:val="none" w:sz="0" w:space="0" w:color="auto"/>
      </w:divBdr>
    </w:div>
    <w:div w:id="1341548007">
      <w:bodyDiv w:val="1"/>
      <w:marLeft w:val="0"/>
      <w:marRight w:val="0"/>
      <w:marTop w:val="0"/>
      <w:marBottom w:val="0"/>
      <w:divBdr>
        <w:top w:val="none" w:sz="0" w:space="0" w:color="auto"/>
        <w:left w:val="none" w:sz="0" w:space="0" w:color="auto"/>
        <w:bottom w:val="none" w:sz="0" w:space="0" w:color="auto"/>
        <w:right w:val="none" w:sz="0" w:space="0" w:color="auto"/>
      </w:divBdr>
    </w:div>
    <w:div w:id="1383943911">
      <w:bodyDiv w:val="1"/>
      <w:marLeft w:val="0"/>
      <w:marRight w:val="0"/>
      <w:marTop w:val="0"/>
      <w:marBottom w:val="0"/>
      <w:divBdr>
        <w:top w:val="none" w:sz="0" w:space="0" w:color="auto"/>
        <w:left w:val="none" w:sz="0" w:space="0" w:color="auto"/>
        <w:bottom w:val="none" w:sz="0" w:space="0" w:color="auto"/>
        <w:right w:val="none" w:sz="0" w:space="0" w:color="auto"/>
      </w:divBdr>
    </w:div>
    <w:div w:id="16486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10980</Words>
  <Characters>59295</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70135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user</dc:creator>
  <cp:keywords/>
  <dc:description/>
  <cp:lastModifiedBy>GREGOACER</cp:lastModifiedBy>
  <cp:revision>1</cp:revision>
  <dcterms:created xsi:type="dcterms:W3CDTF">2017-06-30T18:27:00Z</dcterms:created>
  <dcterms:modified xsi:type="dcterms:W3CDTF">2017-06-30T18:27:00Z</dcterms:modified>
</cp:coreProperties>
</file>