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899" w:rsidRDefault="00FA3899">
      <w:pPr>
        <w:pStyle w:val="Cabealho"/>
      </w:pPr>
    </w:p>
    <w:p w:rsidR="00C501D6" w:rsidRDefault="00C501D6">
      <w:pPr>
        <w:pStyle w:val="titulo"/>
        <w:spacing w:after="240" w:afterAutospacing="0"/>
        <w:jc w:val="center"/>
      </w:pPr>
      <w:r>
        <w:t xml:space="preserve">RELATÓRIO CIRCUNSTANCIADO SOBRE A EXECUÇÃO </w:t>
      </w:r>
      <w:proofErr w:type="gramStart"/>
      <w:r>
        <w:t>ORÇAMENTÁRIA</w:t>
      </w:r>
      <w:proofErr w:type="gramEnd"/>
      <w:r>
        <w:br/>
      </w:r>
      <w:r>
        <w:br/>
        <w:t>FINANCEIRA E PATRIMONIAL</w:t>
      </w:r>
      <w:r>
        <w:br/>
      </w:r>
      <w:r>
        <w:br/>
        <w:t>COMPETÊNCIA: EXERCÍCIO DE 2015</w:t>
      </w:r>
      <w:r>
        <w:br/>
      </w:r>
    </w:p>
    <w:p w:rsidR="00C501D6" w:rsidRDefault="00C501D6">
      <w:pPr>
        <w:pStyle w:val="NormalWeb"/>
        <w:ind w:firstLine="964"/>
      </w:pPr>
      <w:r>
        <w:t>O Artigo 63 da Lei Complementar Estadual nº 202, de 15 de dezembro de 2000 (aplicável aos municípios por força do artigo 64 da mesma lei), prevê a elaboração de parecer do controle interno sobre as contas anuais do gestor público apresentadas ao Tribunal de Contas do Estado. Os artigos 50 e 51 da mesma LCE nº 202, estabelecem:</w:t>
      </w:r>
    </w:p>
    <w:p w:rsidR="00C501D6" w:rsidRDefault="00C501D6">
      <w:pPr>
        <w:pStyle w:val="citacao"/>
      </w:pPr>
      <w:r>
        <w:t>Art. 50. O Tribunal de Contas do Estado apreciará as contas prestadas anualmente pelo Prefeito, as quais serão anexadas às do Poder Legislativo, mediante parecer prévio a ser elaborado antes do encerramento do exercício em que foram prestadas.</w:t>
      </w:r>
    </w:p>
    <w:p w:rsidR="00C501D6" w:rsidRDefault="00C501D6">
      <w:pPr>
        <w:pStyle w:val="citacao"/>
      </w:pPr>
      <w:r>
        <w:t xml:space="preserve">Art. 51. A prestação de contas de que trata o artigo anterior será encaminhada ao Tribunal de Contas até o dia 28 de fevereiro do exercício seguinte, e consistirá no Balanço Geral do Município e no relatório do órgão central do sistema de controle interno do Poder Executivo sobre a execução dos orçamentos de que trata o art. 120, § </w:t>
      </w:r>
      <w:proofErr w:type="gramStart"/>
      <w:r>
        <w:t>4o,</w:t>
      </w:r>
      <w:proofErr w:type="gramEnd"/>
      <w:r>
        <w:t>da Constituição Estadual.</w:t>
      </w:r>
    </w:p>
    <w:p w:rsidR="00C501D6" w:rsidRDefault="00C501D6">
      <w:pPr>
        <w:pStyle w:val="NormalWeb"/>
        <w:ind w:firstLine="964"/>
      </w:pPr>
      <w:r>
        <w:t xml:space="preserve">A Resolução TC 94/2014, em seu artigo </w:t>
      </w:r>
      <w:proofErr w:type="gramStart"/>
      <w:r>
        <w:t>5</w:t>
      </w:r>
      <w:proofErr w:type="gramEnd"/>
      <w:r>
        <w:t xml:space="preserve">, § 1º altera forma de envio do relatório das contas anuais de gestão do Prefeito nos mesmos prazos do sistema </w:t>
      </w:r>
      <w:proofErr w:type="spellStart"/>
      <w:r>
        <w:t>e-Sfinge</w:t>
      </w:r>
      <w:proofErr w:type="spellEnd"/>
      <w:r>
        <w:t xml:space="preserve"> e deverá ser assinado eletronicamente pelo respectivo responsável pela unidade central de controle interno do Poder ou Órgão a que se referir utilizando-se de certificado digital emitido no âmbito da Infraestrutura de Chaves Públicas Brasileira – ICP – Brasil.</w:t>
      </w:r>
    </w:p>
    <w:p w:rsidR="00C501D6" w:rsidRDefault="00C501D6">
      <w:pPr>
        <w:pStyle w:val="NormalWeb"/>
      </w:pPr>
      <w:r>
        <w:br w:type="page"/>
      </w:r>
    </w:p>
    <w:p w:rsidR="00C501D6" w:rsidRDefault="00C501D6">
      <w:pPr>
        <w:pStyle w:val="NormalWeb"/>
        <w:spacing w:after="240" w:afterAutospacing="0"/>
        <w:ind w:firstLine="964"/>
      </w:pPr>
      <w:r>
        <w:lastRenderedPageBreak/>
        <w:t>Em decorrência do disposto na legislação das três esferas de governo que orientam o Sistema de Controle Interno, apresentamos o relatório que segue, objetivando evidenciar os aspectos contábeis, financeiros, orçamentários, patrimoniais, fiscais bem como as ações desenvolvidas pela controladoria deste Município, relativamente ao exercício de 2015, priorizando-se as demonstrações relativas a:</w:t>
      </w:r>
    </w:p>
    <w:p w:rsidR="00C501D6" w:rsidRDefault="00C501D6">
      <w:pPr>
        <w:rPr>
          <w:rFonts w:ascii="Arial" w:eastAsia="Times New Roman" w:hAnsi="Arial" w:cs="Arial"/>
        </w:rPr>
      </w:pP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-Planejamento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-Orçamento Fiscal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-Execução Orçamentária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proofErr w:type="gramStart"/>
      <w:r>
        <w:rPr>
          <w:rFonts w:ascii="Arial" w:eastAsia="Times New Roman" w:hAnsi="Arial" w:cs="Arial"/>
          <w:sz w:val="19"/>
          <w:szCs w:val="19"/>
        </w:rPr>
        <w:t>-Situação</w:t>
      </w:r>
      <w:proofErr w:type="gramEnd"/>
      <w:r>
        <w:rPr>
          <w:rFonts w:ascii="Arial" w:eastAsia="Times New Roman" w:hAnsi="Arial" w:cs="Arial"/>
          <w:sz w:val="19"/>
          <w:szCs w:val="19"/>
        </w:rPr>
        <w:t xml:space="preserve"> Financeira e Patrimonial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-Limites Constitucionais e Legais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-Gestão Fiscal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-Gerenciais</w:t>
      </w:r>
    </w:p>
    <w:p w:rsidR="00C501D6" w:rsidRDefault="00C501D6">
      <w:pPr>
        <w:pStyle w:val="NormalWeb"/>
        <w:ind w:firstLine="964"/>
      </w:pPr>
      <w:r>
        <w:t>Sobre tais aspectos passa-se a evidenciar:</w:t>
      </w:r>
    </w:p>
    <w:p w:rsidR="00FA3899" w:rsidRDefault="00C501D6">
      <w:r>
        <w:rPr>
          <w:rFonts w:ascii="Arial" w:eastAsia="Times New Roman" w:hAnsi="Arial" w:cs="Arial"/>
        </w:rPr>
        <w:br w:type="page"/>
      </w:r>
    </w:p>
    <w:p w:rsidR="00C501D6" w:rsidRDefault="00C501D6">
      <w:pPr>
        <w:pStyle w:val="titulo"/>
        <w:divId w:val="784420450"/>
      </w:pPr>
      <w:r>
        <w:lastRenderedPageBreak/>
        <w:t>PLANEJAMENTO</w:t>
      </w:r>
    </w:p>
    <w:p w:rsidR="00C501D6" w:rsidRDefault="00C501D6">
      <w:pPr>
        <w:pStyle w:val="NormalWeb"/>
        <w:ind w:firstLine="964"/>
        <w:divId w:val="784420450"/>
      </w:pPr>
      <w:r>
        <w:t>O planejamento é um dos principais pilares de sustentação da Responsabilidade Fiscal almejada pela Lei Complementar n. 101, de 04 de maio de 2000, denominada justamente de Lei de Responsabilidade Fiscal. O planejamento na Administração Pública baseia-se na elaboração, acompanhamento e aplicação de três instrumentos legislativos denominados Plano Plurianual (PPA), Lei de Diretrizes Orçamentárias (LDO) e Lei Orçamentária Anual (LOA). Tais instrumentos estão previstos no artigo 165 da Constituição Federal. Plano Plurianual (PPA) Dispõe o § 1º do artigo 165 da Constituição Federal</w:t>
      </w:r>
    </w:p>
    <w:p w:rsidR="00C501D6" w:rsidRDefault="00C501D6">
      <w:pPr>
        <w:pStyle w:val="titulo"/>
        <w:divId w:val="784420450"/>
      </w:pPr>
      <w:r>
        <w:t>Plano Plurianual (PPA)</w:t>
      </w:r>
    </w:p>
    <w:p w:rsidR="00C501D6" w:rsidRDefault="00C501D6">
      <w:pPr>
        <w:pStyle w:val="NormalWeb"/>
        <w:ind w:firstLine="964"/>
        <w:divId w:val="784420450"/>
      </w:pPr>
      <w:r>
        <w:t xml:space="preserve">Dispõe o § 1º do artigo 165 da Constituição Federal que a lei que instituir o plano plurianual estabelecerá, de forma regionalizada, as diretrizes, objetivos e metas da administração pública federal para as despesas de capital e outras delas decorrentes e para as relativas aos programas de duração continuada. Da mesma forma, no âmbito municipal também tais elementos hão de ser observados. O Plano Plurianual estabelece o planejamento das despesas de capital e dos programas de caráter contínuo relativamente aos </w:t>
      </w:r>
      <w:proofErr w:type="gramStart"/>
      <w:r>
        <w:t>três últimos ano</w:t>
      </w:r>
      <w:proofErr w:type="gramEnd"/>
      <w:r>
        <w:t xml:space="preserve"> do mandato e do primeiro ano do mandato seguinte.</w:t>
      </w:r>
    </w:p>
    <w:p w:rsidR="00C501D6" w:rsidRDefault="00C501D6">
      <w:pPr>
        <w:pStyle w:val="NormalWeb"/>
        <w:ind w:firstLine="964"/>
        <w:divId w:val="784420450"/>
      </w:pPr>
      <w:r>
        <w:t>O Município dispôs sobre o PPA (Quadriênio 2014 A 2017</w:t>
      </w:r>
      <w:proofErr w:type="gramStart"/>
      <w:r>
        <w:t xml:space="preserve"> )</w:t>
      </w:r>
      <w:proofErr w:type="gramEnd"/>
      <w:r>
        <w:t>, através da Lei Municipal nº 1015 28 DE AGOSTO DE 2013 , onde estão definidos para o Período, os programas com seus respectivos objetivos, indicadores e montantes de seus recursos a serem aplicados em despesas de capital e outras delas decorrentes e nas despesas de duração continuada, atendendo ao disposto no artigo nº 165, parágrafo 1º da Constituição Federal, na forma exigida pela Lei Complementar nº 101/2000.</w:t>
      </w:r>
    </w:p>
    <w:p w:rsidR="00C501D6" w:rsidRDefault="00C501D6">
      <w:pPr>
        <w:pStyle w:val="titulo"/>
        <w:divId w:val="784420450"/>
      </w:pPr>
      <w:r>
        <w:t>Lei de Diretrizes Orçamentárias (LDO)</w:t>
      </w:r>
    </w:p>
    <w:p w:rsidR="00C501D6" w:rsidRDefault="00C501D6">
      <w:pPr>
        <w:pStyle w:val="NormalWeb"/>
        <w:ind w:firstLine="964"/>
        <w:divId w:val="784420450"/>
      </w:pPr>
      <w:r>
        <w:t xml:space="preserve">O § 2º do artigo 165 da Constituição Federal dispõe que </w:t>
      </w:r>
      <w:r>
        <w:rPr>
          <w:rStyle w:val="Forte"/>
          <w:i/>
          <w:iCs/>
        </w:rPr>
        <w:t>a lei de diretrizes orçamentárias compreenderá as metas e prioridades da administração pública federal, incluindo as despesas de capital para o exercício financeiro subsequente, orientará a elaboração da lei orçamentária anual, disporá sobre as alterações na legislação tributária e estabelecerá a política de aplicação das agências financeiras oficiais de fomento.</w:t>
      </w:r>
      <w:r>
        <w:t xml:space="preserve"> </w:t>
      </w:r>
    </w:p>
    <w:p w:rsidR="00C501D6" w:rsidRDefault="00C501D6">
      <w:pPr>
        <w:pStyle w:val="NormalWeb"/>
        <w:ind w:firstLine="964"/>
        <w:divId w:val="784420450"/>
      </w:pPr>
      <w:r>
        <w:t>Importante também salientar o disposto no artigo 4º da Lei de Responsabilidade Fiscal que se reporta à LDO:</w:t>
      </w:r>
    </w:p>
    <w:p w:rsidR="00C501D6" w:rsidRDefault="00C501D6">
      <w:pPr>
        <w:pStyle w:val="citacao"/>
        <w:divId w:val="784420450"/>
      </w:pPr>
      <w:r>
        <w:t>Art. 4º A lei de diretrizes orçamentárias atenderá o disposto no § 2º do art. 165 da Constituição e:</w:t>
      </w:r>
      <w:r>
        <w:br/>
        <w:t>I - disporá também sobre:</w:t>
      </w:r>
      <w:r>
        <w:br/>
        <w:t>a) equilíbrio entre receitas e despesas;</w:t>
      </w:r>
      <w:r>
        <w:br/>
        <w:t>b) critérios e forma de limitação de empenho, a ser efetivada nas hipóteses previstas na alínea b do inciso II deste artigo, no art. 9º e no inciso II do § 1º do art. 31;</w:t>
      </w:r>
      <w:r>
        <w:br/>
        <w:t>c) (VETADO</w:t>
      </w:r>
      <w:proofErr w:type="gramStart"/>
      <w:r>
        <w:t>)</w:t>
      </w:r>
      <w:proofErr w:type="gramEnd"/>
      <w:r>
        <w:br/>
        <w:t>d) (VETADO)</w:t>
      </w:r>
      <w:r>
        <w:br/>
        <w:t>e) normas relativas ao controle de custos e à avaliação dos resultados dos programas financiados com recursos dos orçamentos;</w:t>
      </w:r>
      <w:r>
        <w:br/>
        <w:t xml:space="preserve">f) demais condições e exigências para transferências de recursos a entidades públicas e privadas. </w:t>
      </w:r>
    </w:p>
    <w:p w:rsidR="00C501D6" w:rsidRDefault="00C501D6">
      <w:pPr>
        <w:pStyle w:val="NormalWeb"/>
        <w:ind w:firstLine="964"/>
        <w:divId w:val="784420450"/>
      </w:pPr>
      <w:r>
        <w:t>Conforme § 1º do artigo 4º da Lei de Responsabilidade Fiscal, a LDO deverá conter ainda o Anexo de Metas Fiscais, e o § 3º do mesmo artigo da LRF determina a elaboração do Anexo de Riscos Fiscais.</w:t>
      </w:r>
    </w:p>
    <w:p w:rsidR="00C501D6" w:rsidRDefault="00C501D6">
      <w:pPr>
        <w:pStyle w:val="NormalWeb"/>
        <w:ind w:firstLine="964"/>
        <w:divId w:val="784420450"/>
      </w:pPr>
      <w:r>
        <w:t xml:space="preserve">O Município definiu as diretrizes para a elaboração da Lei Orçamentária do exercício 2015 através da Lei Municipal nº 1085 11 DE NOVEMBRO DE 2014 na forma e conteúdo exigidos pela Lei Complementar nº 101/2000. </w:t>
      </w:r>
    </w:p>
    <w:p w:rsidR="00C501D6" w:rsidRDefault="00C501D6">
      <w:pPr>
        <w:pStyle w:val="titulo"/>
        <w:divId w:val="784420450"/>
      </w:pPr>
      <w:r>
        <w:t>Lei Orçamentária Anual (LOA)</w:t>
      </w:r>
    </w:p>
    <w:p w:rsidR="00C501D6" w:rsidRDefault="00C501D6">
      <w:pPr>
        <w:pStyle w:val="NormalWeb"/>
        <w:ind w:firstLine="964"/>
        <w:divId w:val="784420450"/>
      </w:pPr>
      <w:r>
        <w:t>O § 5º do artigo 165 da Constituição Federal dispõe sobre a Lei Orçamentária Anual, estabelecendo:</w:t>
      </w:r>
    </w:p>
    <w:p w:rsidR="00C501D6" w:rsidRDefault="00C501D6">
      <w:pPr>
        <w:pStyle w:val="citacao"/>
        <w:divId w:val="784420450"/>
      </w:pPr>
      <w:r>
        <w:t>Art. 165</w:t>
      </w:r>
      <w:proofErr w:type="gramStart"/>
      <w:r>
        <w:t>.......................</w:t>
      </w:r>
      <w:proofErr w:type="gramEnd"/>
      <w:r>
        <w:t xml:space="preserve"> § 5º - </w:t>
      </w:r>
      <w:r>
        <w:br/>
        <w:t xml:space="preserve">A lei orçamentária anual compreenderá: </w:t>
      </w:r>
      <w:r>
        <w:br/>
        <w:t>I - o orçamento fiscal referente aos Poderes da União, seus fundos, órgãos e entidades da administração direta e indireta, inclusive fundações instituídas e mantidas pelo Poder Público;</w:t>
      </w:r>
      <w:r>
        <w:br/>
        <w:t>II - o orçamento de investimento das empresas em que a União, direta ou indiretamente, detenha a maioria do capital social com direito a voto;</w:t>
      </w:r>
      <w:r>
        <w:br/>
        <w:t xml:space="preserve">III - o orçamento da seguridade social, abrangendo todas as entidades e órgãos a ela vinculados, da administração direta ou indireta, bem como os fundos e fundações instituídos e mantidos pelo Poder Público. </w:t>
      </w:r>
    </w:p>
    <w:p w:rsidR="00C501D6" w:rsidRDefault="00C501D6">
      <w:pPr>
        <w:pStyle w:val="NormalWeb"/>
        <w:ind w:firstLine="964"/>
        <w:divId w:val="784420450"/>
      </w:pPr>
      <w:r>
        <w:t xml:space="preserve">Sobre a LOA, a Lei de Responsabilidade Fiscal estabelece em seu artigo 5º: Art. </w:t>
      </w:r>
      <w:proofErr w:type="gramStart"/>
      <w:r>
        <w:t>5º</w:t>
      </w:r>
      <w:proofErr w:type="gramEnd"/>
    </w:p>
    <w:p w:rsidR="00C501D6" w:rsidRDefault="00C501D6">
      <w:pPr>
        <w:pStyle w:val="citacao"/>
        <w:divId w:val="784420450"/>
      </w:pPr>
      <w:r>
        <w:lastRenderedPageBreak/>
        <w:t xml:space="preserve">O projeto de lei orçamentária anual, elaborado de forma compatível com o plano plurianual, com a lei de diretrizes orçamentárias e com as normas desta Lei Complementar: </w:t>
      </w:r>
      <w:r>
        <w:br/>
        <w:t xml:space="preserve">I - </w:t>
      </w:r>
      <w:proofErr w:type="gramStart"/>
      <w:r>
        <w:t>conterá,</w:t>
      </w:r>
      <w:proofErr w:type="gramEnd"/>
      <w:r>
        <w:t xml:space="preserve"> em anexo, demonstrativo da compatibilidade da programação dos orçamentos com os objetivos e metas constantes do documento de que trata o § 1º do art. 4º;</w:t>
      </w:r>
      <w:r>
        <w:br/>
        <w:t>II - será acompanhado do documento a que se refere o § 6º do art. 165 da Constituição, bem como das medidas de compensação a renúncias de receita e ao aumento de despesas obrigatórias de caráter continuado;</w:t>
      </w:r>
      <w:r>
        <w:br/>
        <w:t>III - conterá reserva de contingência, cuja forma de utilização e montante, definido com base na receita corrente líquida, serão estabelecidos na lei de diretrizes orçamentárias, destinada ao:</w:t>
      </w:r>
      <w:r>
        <w:br/>
        <w:t>a) (VETADO)</w:t>
      </w:r>
      <w:r>
        <w:br/>
        <w:t xml:space="preserve">b) atendimento de passivos contingentes e outros riscos e eventos fiscais imprevistos. </w:t>
      </w:r>
    </w:p>
    <w:p w:rsidR="00C501D6" w:rsidRDefault="00C501D6">
      <w:pPr>
        <w:pStyle w:val="NormalWeb"/>
        <w:ind w:firstLine="964"/>
        <w:divId w:val="784420450"/>
      </w:pPr>
      <w:r>
        <w:t xml:space="preserve">O orçamento para o exercício de 2015 fora aprovado pela Lei Municipal nº 1086 01 DE DEZEMBRO DE </w:t>
      </w:r>
      <w:proofErr w:type="gramStart"/>
      <w:r>
        <w:t>2014 ,</w:t>
      </w:r>
      <w:proofErr w:type="gramEnd"/>
      <w:r>
        <w:t xml:space="preserve"> o qual obedeceu ao disposto na Lei de Responsabilidade Fiscal, bem como os programas, ações e diretrizes definidas no PPA e LDO.</w:t>
      </w:r>
    </w:p>
    <w:p w:rsidR="00C501D6" w:rsidRDefault="00C501D6">
      <w:pPr>
        <w:pStyle w:val="titulo"/>
        <w:divId w:val="1537430061"/>
      </w:pPr>
      <w:r>
        <w:t>Ações de Investimentos</w:t>
      </w:r>
    </w:p>
    <w:p w:rsidR="00C501D6" w:rsidRDefault="00C501D6">
      <w:pPr>
        <w:pStyle w:val="NormalWeb"/>
        <w:ind w:firstLine="964"/>
        <w:divId w:val="1537430061"/>
      </w:pPr>
      <w:r>
        <w:t xml:space="preserve">Um dos maiores desafios atuais da Administração Pública nas três esferas de governo é aumentar o nível de investimento principalmente em obras de </w:t>
      </w:r>
      <w:proofErr w:type="spellStart"/>
      <w:proofErr w:type="gramStart"/>
      <w:r>
        <w:t>infra-estrutura</w:t>
      </w:r>
      <w:proofErr w:type="spellEnd"/>
      <w:proofErr w:type="gramEnd"/>
      <w:r>
        <w:t xml:space="preserve"> básica, mediante a redução dos gastos com a manutenção da chamada máquina pública (despesas com pessoal e encargos sociais e despesas de custeio),. Isso tudo, sem que haja aumento da carga tributária, já extremamente pesada.</w:t>
      </w:r>
    </w:p>
    <w:p w:rsidR="00C501D6" w:rsidRDefault="00C501D6">
      <w:pPr>
        <w:pStyle w:val="NormalWeb"/>
        <w:ind w:firstLine="964"/>
        <w:divId w:val="1537430061"/>
      </w:pPr>
      <w:proofErr w:type="gramStart"/>
      <w:r>
        <w:t>Via de regra</w:t>
      </w:r>
      <w:proofErr w:type="gramEnd"/>
      <w:r>
        <w:t xml:space="preserve">, o percentual empregado em investimentos em relação à arrecadação das receitas tributárias é extremamente baixo, tendo como consequência um pesado clima de descontentamento da população que paga seus tributos e não vislumbra a necessária contrapartida dos governos em projetos e ações administrativas para atendimento das necessidades essenciais desta mesma população. Isso é resultado de uma cultura política que prioriza </w:t>
      </w:r>
      <w:proofErr w:type="gramStart"/>
      <w:r>
        <w:t>as atividades-meio</w:t>
      </w:r>
      <w:proofErr w:type="gramEnd"/>
      <w:r>
        <w:t xml:space="preserve"> em detrimento das atividades-fim. O desafio dos administradores públicos é justamente mudar esta prática fazendo com que haja uma melhoria da qualidade do gasto público.</w:t>
      </w:r>
    </w:p>
    <w:p w:rsidR="00C501D6" w:rsidRDefault="00C501D6">
      <w:pPr>
        <w:pStyle w:val="NormalWeb"/>
        <w:ind w:firstLine="964"/>
        <w:divId w:val="1537430061"/>
      </w:pPr>
      <w:r>
        <w:t>Em relação aos investimentos programados pelo Município no exercício analisado, tem-se uma análise detalhada no demonstrativo abaixo.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5"/>
        <w:gridCol w:w="1615"/>
        <w:gridCol w:w="2130"/>
        <w:gridCol w:w="1616"/>
        <w:gridCol w:w="1616"/>
        <w:gridCol w:w="1494"/>
      </w:tblGrid>
      <w:tr w:rsidR="00C501D6">
        <w:trPr>
          <w:divId w:val="153743006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Unidade Gestora: 01 - MUNICIPIO DE SAO BERNARDINO</w:t>
            </w:r>
            <w:r>
              <w:t xml:space="preserve"> </w:t>
            </w:r>
          </w:p>
        </w:tc>
      </w:tr>
      <w:tr w:rsidR="00C501D6">
        <w:trPr>
          <w:divId w:val="15374300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Projeto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C501D6">
        <w:trPr>
          <w:divId w:val="153743006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1002 - Apoio a Construção de Centros Comunitários</w:t>
            </w:r>
          </w:p>
        </w:tc>
      </w:tr>
      <w:tr w:rsidR="00C501D6">
        <w:trPr>
          <w:divId w:val="15374300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153743006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t>1004 - Instalação</w:t>
            </w:r>
            <w:proofErr w:type="gramEnd"/>
            <w:r>
              <w:t xml:space="preserve"> de Sistema de Abastecimento de Água</w:t>
            </w:r>
          </w:p>
        </w:tc>
      </w:tr>
      <w:tr w:rsidR="00C501D6">
        <w:trPr>
          <w:divId w:val="15374300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24.996,26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23.496,26</w:t>
            </w:r>
          </w:p>
        </w:tc>
      </w:tr>
      <w:tr w:rsidR="00C501D6">
        <w:trPr>
          <w:divId w:val="153743006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t>1005 - Construção</w:t>
            </w:r>
            <w:proofErr w:type="gramEnd"/>
            <w:r>
              <w:t xml:space="preserve"> de Pontes</w:t>
            </w:r>
          </w:p>
        </w:tc>
      </w:tr>
      <w:tr w:rsidR="00C501D6">
        <w:trPr>
          <w:divId w:val="15374300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31.736,41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29.539,48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6.196,93</w:t>
            </w:r>
          </w:p>
        </w:tc>
      </w:tr>
      <w:tr w:rsidR="00C501D6">
        <w:trPr>
          <w:divId w:val="153743006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t>1006 - Pavimentação</w:t>
            </w:r>
            <w:proofErr w:type="gramEnd"/>
            <w:r>
              <w:t xml:space="preserve"> de Ruas</w:t>
            </w:r>
          </w:p>
        </w:tc>
      </w:tr>
      <w:tr w:rsidR="00C501D6">
        <w:trPr>
          <w:divId w:val="15374300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14.570,00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15.306,06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5.300,00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23.684,29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891,77</w:t>
            </w:r>
          </w:p>
        </w:tc>
      </w:tr>
      <w:tr w:rsidR="00C501D6">
        <w:trPr>
          <w:divId w:val="153743006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 xml:space="preserve">1007 - Apoio a Construção de Unid. </w:t>
            </w:r>
            <w:proofErr w:type="gramStart"/>
            <w:r>
              <w:t>Habitacionais - Urbano</w:t>
            </w:r>
            <w:proofErr w:type="gramEnd"/>
          </w:p>
        </w:tc>
      </w:tr>
      <w:tr w:rsidR="00C501D6">
        <w:trPr>
          <w:divId w:val="15374300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32.627,29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372,71</w:t>
            </w:r>
          </w:p>
        </w:tc>
      </w:tr>
      <w:tr w:rsidR="00C501D6">
        <w:trPr>
          <w:divId w:val="153743006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t>1009 - Construção</w:t>
            </w:r>
            <w:proofErr w:type="gramEnd"/>
            <w:r>
              <w:t xml:space="preserve"> de Praça Pública</w:t>
            </w:r>
          </w:p>
        </w:tc>
      </w:tr>
      <w:tr w:rsidR="00C501D6">
        <w:trPr>
          <w:divId w:val="15374300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153743006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t>1010 - Ampliação</w:t>
            </w:r>
            <w:proofErr w:type="gramEnd"/>
            <w:r>
              <w:t xml:space="preserve"> de Área Industrial</w:t>
            </w:r>
          </w:p>
        </w:tc>
      </w:tr>
      <w:tr w:rsidR="00C501D6">
        <w:trPr>
          <w:divId w:val="15374300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12.500,00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12.372,01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127,99</w:t>
            </w:r>
          </w:p>
        </w:tc>
      </w:tr>
      <w:tr w:rsidR="00C501D6">
        <w:trPr>
          <w:divId w:val="153743006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t>1011 - Ampliação</w:t>
            </w:r>
            <w:proofErr w:type="gramEnd"/>
            <w:r>
              <w:t xml:space="preserve"> de Rede Física do Ensino</w:t>
            </w:r>
          </w:p>
        </w:tc>
      </w:tr>
      <w:tr w:rsidR="00C501D6">
        <w:trPr>
          <w:divId w:val="15374300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153743006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t>1014 - Aquisição</w:t>
            </w:r>
            <w:proofErr w:type="gramEnd"/>
            <w:r>
              <w:t xml:space="preserve"> de Equipamentos </w:t>
            </w:r>
            <w:r w:rsidR="00411E06">
              <w:t>Agrícolas</w:t>
            </w:r>
          </w:p>
        </w:tc>
      </w:tr>
      <w:tr w:rsidR="00C501D6">
        <w:trPr>
          <w:divId w:val="15374300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37.980,00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20,00</w:t>
            </w:r>
          </w:p>
        </w:tc>
      </w:tr>
      <w:tr w:rsidR="00C501D6">
        <w:trPr>
          <w:divId w:val="153743006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t>1017 - Construção</w:t>
            </w:r>
            <w:proofErr w:type="gramEnd"/>
            <w:r>
              <w:t xml:space="preserve"> do Centro de Eventos</w:t>
            </w:r>
          </w:p>
        </w:tc>
      </w:tr>
      <w:tr w:rsidR="00C501D6">
        <w:trPr>
          <w:divId w:val="15374300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153743006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lastRenderedPageBreak/>
              <w:t xml:space="preserve">1019 - Aquisição de Veículo para Transp. </w:t>
            </w:r>
            <w:proofErr w:type="gramStart"/>
            <w:r>
              <w:t>Escolar</w:t>
            </w:r>
            <w:proofErr w:type="gramEnd"/>
          </w:p>
        </w:tc>
      </w:tr>
      <w:tr w:rsidR="00C501D6">
        <w:trPr>
          <w:divId w:val="15374300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45.387,80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45.387,80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153743006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1020 - Aquisição de Veículos/Caminhões/</w:t>
            </w:r>
            <w:proofErr w:type="spellStart"/>
            <w:r>
              <w:t>Maqs</w:t>
            </w:r>
            <w:proofErr w:type="spellEnd"/>
            <w:r>
              <w:t xml:space="preserve">. </w:t>
            </w:r>
            <w:proofErr w:type="gramStart"/>
            <w:r>
              <w:t>para</w:t>
            </w:r>
            <w:proofErr w:type="gramEnd"/>
            <w:r>
              <w:t xml:space="preserve"> Sec. </w:t>
            </w:r>
            <w:proofErr w:type="spellStart"/>
            <w:r>
              <w:t>Infra-Estrut</w:t>
            </w:r>
            <w:proofErr w:type="spellEnd"/>
          </w:p>
        </w:tc>
      </w:tr>
      <w:tr w:rsidR="00C501D6">
        <w:trPr>
          <w:divId w:val="15374300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153743006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t>1025 - Aquisição</w:t>
            </w:r>
            <w:proofErr w:type="gramEnd"/>
            <w:r>
              <w:t xml:space="preserve"> de Veículo e Máquinas para Sec. da Agricultura</w:t>
            </w:r>
          </w:p>
        </w:tc>
      </w:tr>
      <w:tr w:rsidR="00C501D6">
        <w:trPr>
          <w:divId w:val="15374300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153743006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t>1026 - Colocação</w:t>
            </w:r>
            <w:proofErr w:type="gramEnd"/>
            <w:r>
              <w:t xml:space="preserve"> de Tubos em Rodovias</w:t>
            </w:r>
          </w:p>
        </w:tc>
      </w:tr>
      <w:tr w:rsidR="00C501D6">
        <w:trPr>
          <w:divId w:val="15374300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3.300,00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11.300,00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16.950,00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50,00</w:t>
            </w:r>
          </w:p>
        </w:tc>
      </w:tr>
      <w:tr w:rsidR="00C501D6">
        <w:trPr>
          <w:divId w:val="153743006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 xml:space="preserve">1027 - Aquisição de Máquinas para Apoio </w:t>
            </w:r>
            <w:proofErr w:type="gramStart"/>
            <w:r>
              <w:t>à</w:t>
            </w:r>
            <w:proofErr w:type="gramEnd"/>
            <w:r>
              <w:t xml:space="preserve"> Indústrias.</w:t>
            </w:r>
          </w:p>
        </w:tc>
      </w:tr>
      <w:tr w:rsidR="00C501D6">
        <w:trPr>
          <w:divId w:val="15374300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9.777,00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14.995,00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228,00</w:t>
            </w:r>
          </w:p>
        </w:tc>
      </w:tr>
      <w:tr w:rsidR="00C501D6">
        <w:trPr>
          <w:divId w:val="153743006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 xml:space="preserve">1028 - Apoio a Construção de Unid. </w:t>
            </w:r>
            <w:proofErr w:type="gramStart"/>
            <w:r>
              <w:t>Habitacionais - Rural</w:t>
            </w:r>
            <w:proofErr w:type="gramEnd"/>
          </w:p>
        </w:tc>
      </w:tr>
      <w:tr w:rsidR="00C501D6">
        <w:trPr>
          <w:divId w:val="15374300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10.316,72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37.865,78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2.450,94</w:t>
            </w:r>
          </w:p>
        </w:tc>
      </w:tr>
      <w:tr w:rsidR="00C501D6">
        <w:trPr>
          <w:divId w:val="153743006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t>1029 - Instalação</w:t>
            </w:r>
            <w:proofErr w:type="gramEnd"/>
            <w:r>
              <w:t xml:space="preserve"> de Torre de Retransmissão de TV</w:t>
            </w:r>
          </w:p>
        </w:tc>
      </w:tr>
      <w:tr w:rsidR="00C501D6">
        <w:trPr>
          <w:divId w:val="15374300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153743006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t>1030 - Construção</w:t>
            </w:r>
            <w:proofErr w:type="gramEnd"/>
            <w:r>
              <w:t xml:space="preserve"> de Centro Administrativo</w:t>
            </w:r>
          </w:p>
        </w:tc>
      </w:tr>
      <w:tr w:rsidR="00C501D6">
        <w:trPr>
          <w:divId w:val="15374300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153743006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t>1033 - Construção</w:t>
            </w:r>
            <w:proofErr w:type="gramEnd"/>
            <w:r>
              <w:t xml:space="preserve"> de Abatedouro Municipal</w:t>
            </w:r>
          </w:p>
        </w:tc>
      </w:tr>
      <w:tr w:rsidR="00C501D6">
        <w:trPr>
          <w:divId w:val="15374300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10.518,64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11.518,64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153743006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t>1034 - Construção</w:t>
            </w:r>
            <w:proofErr w:type="gramEnd"/>
            <w:r>
              <w:t xml:space="preserve"> de Centro Cultural</w:t>
            </w:r>
          </w:p>
        </w:tc>
      </w:tr>
      <w:tr w:rsidR="00C501D6">
        <w:trPr>
          <w:divId w:val="15374300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153743006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t>1035 - Construção</w:t>
            </w:r>
            <w:proofErr w:type="gramEnd"/>
            <w:r>
              <w:t xml:space="preserve"> de Quadra de Esportes</w:t>
            </w:r>
          </w:p>
        </w:tc>
      </w:tr>
      <w:tr w:rsidR="00C501D6">
        <w:trPr>
          <w:divId w:val="15374300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286.496,26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21.496,26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265.000,00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15374300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Atividade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C501D6">
        <w:trPr>
          <w:divId w:val="153743006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t>2002 - Manutenção</w:t>
            </w:r>
            <w:proofErr w:type="gramEnd"/>
            <w:r>
              <w:t xml:space="preserve"> da Administração Superior</w:t>
            </w:r>
          </w:p>
        </w:tc>
      </w:tr>
      <w:tr w:rsidR="00C501D6">
        <w:trPr>
          <w:divId w:val="15374300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392.000,00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2.433,51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60.707,99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326.733,88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6.991,64</w:t>
            </w:r>
          </w:p>
        </w:tc>
      </w:tr>
      <w:tr w:rsidR="00C501D6">
        <w:trPr>
          <w:divId w:val="153743006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t>2003 - Manutenção</w:t>
            </w:r>
            <w:proofErr w:type="gramEnd"/>
            <w:r>
              <w:t xml:space="preserve"> da Administração Geral</w:t>
            </w:r>
          </w:p>
        </w:tc>
      </w:tr>
      <w:tr w:rsidR="00C501D6">
        <w:trPr>
          <w:divId w:val="15374300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353.000,00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212.184,50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517.799,70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15.384,80</w:t>
            </w:r>
          </w:p>
        </w:tc>
      </w:tr>
      <w:tr w:rsidR="00C501D6">
        <w:trPr>
          <w:divId w:val="153743006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t>2004 - Contribuição</w:t>
            </w:r>
            <w:proofErr w:type="gramEnd"/>
            <w:r>
              <w:t xml:space="preserve"> a Entidades Municipalistas</w:t>
            </w:r>
          </w:p>
        </w:tc>
      </w:tr>
      <w:tr w:rsidR="00C501D6">
        <w:trPr>
          <w:divId w:val="15374300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20.693,00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120.693,00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153743006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t>2005 - Manutenção</w:t>
            </w:r>
            <w:proofErr w:type="gramEnd"/>
            <w:r>
              <w:t xml:space="preserve"> do Departamento da Fazenda</w:t>
            </w:r>
          </w:p>
        </w:tc>
      </w:tr>
      <w:tr w:rsidR="00C501D6">
        <w:trPr>
          <w:divId w:val="15374300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425.000,00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11.070,01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1.770,01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433.775,59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524,41</w:t>
            </w:r>
          </w:p>
        </w:tc>
      </w:tr>
      <w:tr w:rsidR="00C501D6">
        <w:trPr>
          <w:divId w:val="153743006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2006 - Serviços de Segurança Pública</w:t>
            </w:r>
          </w:p>
        </w:tc>
      </w:tr>
      <w:tr w:rsidR="00C501D6">
        <w:trPr>
          <w:divId w:val="15374300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13.386,52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37.675,03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7.711,49</w:t>
            </w:r>
          </w:p>
        </w:tc>
      </w:tr>
      <w:tr w:rsidR="00C501D6">
        <w:trPr>
          <w:divId w:val="153743006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t>2008 - Manutenção</w:t>
            </w:r>
            <w:proofErr w:type="gramEnd"/>
            <w:r>
              <w:t xml:space="preserve"> de Torre de Retransmissão de TV</w:t>
            </w:r>
          </w:p>
        </w:tc>
      </w:tr>
      <w:tr w:rsidR="00C501D6">
        <w:trPr>
          <w:divId w:val="15374300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153743006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t>2009 - Manutenção</w:t>
            </w:r>
            <w:proofErr w:type="gramEnd"/>
            <w:r>
              <w:t xml:space="preserve"> do Setor de Esportes</w:t>
            </w:r>
          </w:p>
        </w:tc>
      </w:tr>
      <w:tr w:rsidR="00C501D6">
        <w:trPr>
          <w:divId w:val="15374300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7.062,70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99.979,59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83,11</w:t>
            </w:r>
          </w:p>
        </w:tc>
      </w:tr>
      <w:tr w:rsidR="00C501D6">
        <w:trPr>
          <w:divId w:val="153743006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t>2010 - Manutenção</w:t>
            </w:r>
            <w:proofErr w:type="gramEnd"/>
            <w:r>
              <w:t xml:space="preserve"> de Praças/Quadras de Esporte</w:t>
            </w:r>
          </w:p>
        </w:tc>
      </w:tr>
      <w:tr w:rsidR="00C501D6">
        <w:trPr>
          <w:divId w:val="15374300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10.453,55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29.744,42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709,13</w:t>
            </w:r>
          </w:p>
        </w:tc>
      </w:tr>
      <w:tr w:rsidR="00C501D6">
        <w:trPr>
          <w:divId w:val="153743006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t>2011 - Manutenção</w:t>
            </w:r>
            <w:proofErr w:type="gramEnd"/>
            <w:r>
              <w:t xml:space="preserve"> da Cultura em Geral</w:t>
            </w:r>
          </w:p>
        </w:tc>
      </w:tr>
      <w:tr w:rsidR="00C501D6">
        <w:trPr>
          <w:divId w:val="15374300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2.686,38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4.930,00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7.744,53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11,85</w:t>
            </w:r>
          </w:p>
        </w:tc>
      </w:tr>
      <w:tr w:rsidR="00C501D6">
        <w:trPr>
          <w:divId w:val="153743006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t>2012 - Manutenção</w:t>
            </w:r>
            <w:proofErr w:type="gramEnd"/>
            <w:r>
              <w:t xml:space="preserve"> do Desporto Infantil</w:t>
            </w:r>
          </w:p>
        </w:tc>
      </w:tr>
      <w:tr w:rsidR="00C501D6">
        <w:trPr>
          <w:divId w:val="15374300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153743006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t>2013 - Manutenção</w:t>
            </w:r>
            <w:proofErr w:type="gramEnd"/>
            <w:r>
              <w:t xml:space="preserve"> do Órgão Central de Educação</w:t>
            </w:r>
          </w:p>
        </w:tc>
      </w:tr>
      <w:tr w:rsidR="00C501D6">
        <w:trPr>
          <w:divId w:val="15374300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312.850,00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32.413,44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7.413,44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326.189,21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11.660,79</w:t>
            </w:r>
          </w:p>
        </w:tc>
      </w:tr>
      <w:tr w:rsidR="00C501D6">
        <w:trPr>
          <w:divId w:val="153743006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t>2014 - Manutenção</w:t>
            </w:r>
            <w:proofErr w:type="gramEnd"/>
            <w:r>
              <w:t xml:space="preserve"> do Programa de Merenda Escolar</w:t>
            </w:r>
          </w:p>
        </w:tc>
      </w:tr>
      <w:tr w:rsidR="00C501D6">
        <w:trPr>
          <w:divId w:val="15374300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72.000,00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9.642,45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75.776,41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5.866,04</w:t>
            </w:r>
          </w:p>
        </w:tc>
      </w:tr>
      <w:tr w:rsidR="00C501D6">
        <w:trPr>
          <w:divId w:val="153743006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t>2015 - Manutenção</w:t>
            </w:r>
            <w:proofErr w:type="gramEnd"/>
            <w:r>
              <w:t xml:space="preserve"> da Creche</w:t>
            </w:r>
          </w:p>
        </w:tc>
      </w:tr>
      <w:tr w:rsidR="00C501D6">
        <w:trPr>
          <w:divId w:val="15374300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87.936,40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45.232,22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249.750,71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2.953,47</w:t>
            </w:r>
          </w:p>
        </w:tc>
      </w:tr>
      <w:tr w:rsidR="00C501D6">
        <w:trPr>
          <w:divId w:val="153743006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t>2016 - Manutenção</w:t>
            </w:r>
            <w:proofErr w:type="gramEnd"/>
            <w:r>
              <w:t xml:space="preserve"> do Ensino Fundamental - FUNDEB</w:t>
            </w:r>
          </w:p>
        </w:tc>
      </w:tr>
      <w:tr w:rsidR="00C501D6">
        <w:trPr>
          <w:divId w:val="15374300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1.460.000,00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461.962,44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93.649,40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1.811.201,40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17.111,64</w:t>
            </w:r>
          </w:p>
        </w:tc>
      </w:tr>
      <w:tr w:rsidR="00C501D6">
        <w:trPr>
          <w:divId w:val="153743006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t>2017 - Manutenção</w:t>
            </w:r>
            <w:proofErr w:type="gramEnd"/>
            <w:r>
              <w:t xml:space="preserve"> do Transporte Escolar do Ensino Fundamental</w:t>
            </w:r>
          </w:p>
        </w:tc>
      </w:tr>
      <w:tr w:rsidR="00C501D6">
        <w:trPr>
          <w:divId w:val="15374300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501.054,70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295.304,93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74.176,62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658.241,87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63.941,14</w:t>
            </w:r>
          </w:p>
        </w:tc>
      </w:tr>
      <w:tr w:rsidR="00C501D6">
        <w:trPr>
          <w:divId w:val="153743006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t>2018 - Aquisição</w:t>
            </w:r>
            <w:proofErr w:type="gramEnd"/>
            <w:r>
              <w:t xml:space="preserve"> de Equipamentos para Educação</w:t>
            </w:r>
          </w:p>
        </w:tc>
      </w:tr>
      <w:tr w:rsidR="00C501D6">
        <w:trPr>
          <w:divId w:val="15374300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20.952,01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9.047,99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153743006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t>2019 - Manutenção</w:t>
            </w:r>
            <w:proofErr w:type="gramEnd"/>
            <w:r>
              <w:t xml:space="preserve"> do Pré-Escolar</w:t>
            </w:r>
          </w:p>
        </w:tc>
      </w:tr>
      <w:tr w:rsidR="00C501D6">
        <w:trPr>
          <w:divId w:val="15374300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208.400,00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16.000,00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52.000,00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167.903,56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4.496,44</w:t>
            </w:r>
          </w:p>
        </w:tc>
      </w:tr>
      <w:tr w:rsidR="00C501D6">
        <w:trPr>
          <w:divId w:val="153743006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t>2020 - Apoio</w:t>
            </w:r>
            <w:proofErr w:type="gramEnd"/>
            <w:r>
              <w:t xml:space="preserve"> ao Ensino Especial</w:t>
            </w:r>
          </w:p>
        </w:tc>
      </w:tr>
      <w:tr w:rsidR="00C501D6">
        <w:trPr>
          <w:divId w:val="15374300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153743006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t>2021 - Apoio</w:t>
            </w:r>
            <w:proofErr w:type="gramEnd"/>
            <w:r>
              <w:t xml:space="preserve"> ao Ensino Médio</w:t>
            </w:r>
          </w:p>
        </w:tc>
      </w:tr>
      <w:tr w:rsidR="00C501D6">
        <w:trPr>
          <w:divId w:val="15374300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23.600,00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5.350,00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28.750,00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200,00</w:t>
            </w:r>
          </w:p>
        </w:tc>
      </w:tr>
      <w:tr w:rsidR="00C501D6">
        <w:trPr>
          <w:divId w:val="153743006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 xml:space="preserve">2022 - Manutenção Transp. Escolar - Ensino </w:t>
            </w:r>
            <w:proofErr w:type="gramStart"/>
            <w:r>
              <w:t>Médio</w:t>
            </w:r>
            <w:proofErr w:type="gramEnd"/>
          </w:p>
        </w:tc>
      </w:tr>
      <w:tr w:rsidR="00C501D6">
        <w:trPr>
          <w:divId w:val="15374300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75.300,00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24.774,21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10.274,48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74.692,87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15.106,86</w:t>
            </w:r>
          </w:p>
        </w:tc>
      </w:tr>
      <w:tr w:rsidR="00C501D6">
        <w:trPr>
          <w:divId w:val="153743006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t>2023 - Manutenção</w:t>
            </w:r>
            <w:proofErr w:type="gramEnd"/>
            <w:r>
              <w:t xml:space="preserve"> da </w:t>
            </w:r>
            <w:proofErr w:type="spellStart"/>
            <w:r>
              <w:t>Bibliotéca</w:t>
            </w:r>
            <w:proofErr w:type="spellEnd"/>
            <w:r>
              <w:t xml:space="preserve"> Pública Municipal</w:t>
            </w:r>
          </w:p>
        </w:tc>
      </w:tr>
      <w:tr w:rsidR="00C501D6">
        <w:trPr>
          <w:divId w:val="15374300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42.000,00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34.737,83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262,17</w:t>
            </w:r>
          </w:p>
        </w:tc>
      </w:tr>
      <w:tr w:rsidR="00C501D6">
        <w:trPr>
          <w:divId w:val="153743006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 xml:space="preserve">2024 - Manutenção do Transp. Escolar - </w:t>
            </w:r>
            <w:proofErr w:type="gramStart"/>
            <w:r>
              <w:t>Pré-Escolar</w:t>
            </w:r>
            <w:proofErr w:type="gramEnd"/>
          </w:p>
        </w:tc>
      </w:tr>
      <w:tr w:rsidR="00C501D6">
        <w:trPr>
          <w:divId w:val="15374300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15.300,00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8.613,40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20.438,40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3.475,00</w:t>
            </w:r>
          </w:p>
        </w:tc>
      </w:tr>
      <w:tr w:rsidR="00C501D6">
        <w:trPr>
          <w:divId w:val="153743006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 xml:space="preserve">2028 - </w:t>
            </w:r>
            <w:proofErr w:type="spellStart"/>
            <w:r>
              <w:t>Constribuição</w:t>
            </w:r>
            <w:proofErr w:type="spellEnd"/>
            <w:r>
              <w:t xml:space="preserve"> para Consórcios Regionais</w:t>
            </w:r>
          </w:p>
        </w:tc>
      </w:tr>
      <w:tr w:rsidR="00C501D6">
        <w:trPr>
          <w:divId w:val="15374300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17.250,00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22.527,85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7.150,00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32.627,85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153743006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t>2033 - Atendimento</w:t>
            </w:r>
            <w:proofErr w:type="gramEnd"/>
            <w:r>
              <w:t xml:space="preserve"> a Criança e ao Adolescente</w:t>
            </w:r>
          </w:p>
        </w:tc>
      </w:tr>
      <w:tr w:rsidR="00C501D6">
        <w:trPr>
          <w:divId w:val="15374300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42.480,00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20.478,99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24.001,01</w:t>
            </w:r>
          </w:p>
        </w:tc>
      </w:tr>
      <w:tr w:rsidR="00C501D6">
        <w:trPr>
          <w:divId w:val="153743006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t>2034 - Manutenção</w:t>
            </w:r>
            <w:proofErr w:type="gramEnd"/>
            <w:r>
              <w:t xml:space="preserve"> do Conselho Tutelar</w:t>
            </w:r>
          </w:p>
        </w:tc>
      </w:tr>
      <w:tr w:rsidR="00C501D6">
        <w:trPr>
          <w:divId w:val="15374300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44.000,00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7.949,95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51.781,21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168,74</w:t>
            </w:r>
          </w:p>
        </w:tc>
      </w:tr>
      <w:tr w:rsidR="00C501D6">
        <w:trPr>
          <w:divId w:val="153743006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t>2035 - Manutenção</w:t>
            </w:r>
            <w:proofErr w:type="gramEnd"/>
            <w:r>
              <w:t xml:space="preserve"> da </w:t>
            </w:r>
            <w:r w:rsidR="00934C2C">
              <w:t>Assistência</w:t>
            </w:r>
            <w:r>
              <w:t xml:space="preserve"> Social</w:t>
            </w:r>
          </w:p>
        </w:tc>
      </w:tr>
      <w:tr w:rsidR="00C501D6">
        <w:trPr>
          <w:divId w:val="15374300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490.000,00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132.736,73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11.045,00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605.131,60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6.560,13</w:t>
            </w:r>
          </w:p>
        </w:tc>
      </w:tr>
      <w:tr w:rsidR="00C501D6">
        <w:trPr>
          <w:divId w:val="153743006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t>2036 - Manutenção</w:t>
            </w:r>
            <w:proofErr w:type="gramEnd"/>
            <w:r>
              <w:t xml:space="preserve"> do Centro dos Idosos</w:t>
            </w:r>
          </w:p>
        </w:tc>
      </w:tr>
      <w:tr w:rsidR="00C501D6">
        <w:trPr>
          <w:divId w:val="15374300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34.000,00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20.709,13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16.290,87</w:t>
            </w:r>
          </w:p>
        </w:tc>
      </w:tr>
      <w:tr w:rsidR="00C501D6">
        <w:trPr>
          <w:divId w:val="153743006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t>2038 - Manutenção</w:t>
            </w:r>
            <w:proofErr w:type="gramEnd"/>
            <w:r>
              <w:t xml:space="preserve"> da Rede de Energia Elétrica</w:t>
            </w:r>
          </w:p>
        </w:tc>
      </w:tr>
      <w:tr w:rsidR="00C501D6">
        <w:trPr>
          <w:divId w:val="15374300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10.686,42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41.686,42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153743006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t>2039 - Manutenção</w:t>
            </w:r>
            <w:proofErr w:type="gramEnd"/>
            <w:r>
              <w:t xml:space="preserve"> de Abrigos de Passageiros</w:t>
            </w:r>
          </w:p>
        </w:tc>
      </w:tr>
      <w:tr w:rsidR="00C501D6">
        <w:trPr>
          <w:divId w:val="15374300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9.500,00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9.500,00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153743006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t>2040 - Manutenção</w:t>
            </w:r>
            <w:proofErr w:type="gramEnd"/>
            <w:r>
              <w:t xml:space="preserve"> do Terminal Rodoviário de Passageiros</w:t>
            </w:r>
          </w:p>
        </w:tc>
      </w:tr>
      <w:tr w:rsidR="00C501D6">
        <w:trPr>
          <w:divId w:val="15374300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5.200,00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1.676,09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123,91</w:t>
            </w:r>
          </w:p>
        </w:tc>
      </w:tr>
      <w:tr w:rsidR="00C501D6">
        <w:trPr>
          <w:divId w:val="153743006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t xml:space="preserve">2041 - </w:t>
            </w:r>
            <w:r w:rsidR="00934C2C">
              <w:t>Manutenção</w:t>
            </w:r>
            <w:proofErr w:type="gramEnd"/>
            <w:r>
              <w:t xml:space="preserve"> do Centro de Eventos</w:t>
            </w:r>
          </w:p>
        </w:tc>
      </w:tr>
      <w:tr w:rsidR="00C501D6">
        <w:trPr>
          <w:divId w:val="15374300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29.694,61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2.305,39</w:t>
            </w:r>
          </w:p>
        </w:tc>
      </w:tr>
      <w:tr w:rsidR="00C501D6">
        <w:trPr>
          <w:divId w:val="153743006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t>2043 - Manutenção</w:t>
            </w:r>
            <w:proofErr w:type="gramEnd"/>
            <w:r>
              <w:t xml:space="preserve"> da Sec. da </w:t>
            </w:r>
            <w:proofErr w:type="spellStart"/>
            <w:r>
              <w:t>Infra-Estrutura</w:t>
            </w:r>
            <w:proofErr w:type="spellEnd"/>
          </w:p>
        </w:tc>
      </w:tr>
      <w:tr w:rsidR="00C501D6">
        <w:trPr>
          <w:divId w:val="15374300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948.316,00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156.033,67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57.033,67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1.028.741,62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18.574,38</w:t>
            </w:r>
          </w:p>
        </w:tc>
      </w:tr>
      <w:tr w:rsidR="00C501D6">
        <w:trPr>
          <w:divId w:val="153743006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t>2044 - Manutenção</w:t>
            </w:r>
            <w:proofErr w:type="gramEnd"/>
            <w:r>
              <w:t xml:space="preserve"> da Sec. da Agricultura</w:t>
            </w:r>
          </w:p>
        </w:tc>
      </w:tr>
      <w:tr w:rsidR="00C501D6">
        <w:trPr>
          <w:divId w:val="15374300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867.350,00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81.456,99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25.279,23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910.083,68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13.444,08</w:t>
            </w:r>
          </w:p>
        </w:tc>
      </w:tr>
      <w:tr w:rsidR="00C501D6">
        <w:trPr>
          <w:divId w:val="153743006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t>2045 - Manutenção</w:t>
            </w:r>
            <w:proofErr w:type="gramEnd"/>
            <w:r>
              <w:t xml:space="preserve"> do Planejamento Urbano</w:t>
            </w:r>
          </w:p>
        </w:tc>
      </w:tr>
      <w:tr w:rsidR="00C501D6">
        <w:trPr>
          <w:divId w:val="15374300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201.000,00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69.350,00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128.810,36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2.899,64</w:t>
            </w:r>
          </w:p>
        </w:tc>
      </w:tr>
      <w:tr w:rsidR="00C501D6">
        <w:trPr>
          <w:divId w:val="153743006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t>2046 - Conservação</w:t>
            </w:r>
            <w:proofErr w:type="gramEnd"/>
            <w:r>
              <w:t xml:space="preserve"> de Reservatórios de Água</w:t>
            </w:r>
          </w:p>
        </w:tc>
      </w:tr>
      <w:tr w:rsidR="00C501D6">
        <w:trPr>
          <w:divId w:val="15374300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88.430,00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52.192,37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36.237,63</w:t>
            </w:r>
          </w:p>
        </w:tc>
      </w:tr>
      <w:tr w:rsidR="00C501D6">
        <w:trPr>
          <w:divId w:val="153743006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t>2047 - Manutenção</w:t>
            </w:r>
            <w:proofErr w:type="gramEnd"/>
            <w:r>
              <w:t xml:space="preserve"> do Horto Florestal</w:t>
            </w:r>
          </w:p>
        </w:tc>
      </w:tr>
      <w:tr w:rsidR="00C501D6">
        <w:trPr>
          <w:divId w:val="15374300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153743006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t>2049 - Manutenção</w:t>
            </w:r>
            <w:proofErr w:type="gramEnd"/>
            <w:r>
              <w:t xml:space="preserve"> do Programa Inseminação Artificial</w:t>
            </w:r>
          </w:p>
        </w:tc>
      </w:tr>
      <w:tr w:rsidR="00C501D6">
        <w:trPr>
          <w:divId w:val="15374300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45.500,00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42.711,04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2.788,96</w:t>
            </w:r>
          </w:p>
        </w:tc>
      </w:tr>
      <w:tr w:rsidR="00C501D6">
        <w:trPr>
          <w:divId w:val="153743006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t>2050 - Manutenção</w:t>
            </w:r>
            <w:proofErr w:type="gramEnd"/>
            <w:r>
              <w:t xml:space="preserve"> do Sistema de Telefonia</w:t>
            </w:r>
          </w:p>
        </w:tc>
      </w:tr>
      <w:tr w:rsidR="00C501D6">
        <w:trPr>
          <w:divId w:val="15374300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19.000,00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16.000,00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2.262,32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737,68</w:t>
            </w:r>
          </w:p>
        </w:tc>
      </w:tr>
      <w:tr w:rsidR="00C501D6">
        <w:trPr>
          <w:divId w:val="153743006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t>2053 - Realização</w:t>
            </w:r>
            <w:proofErr w:type="gramEnd"/>
            <w:r>
              <w:t xml:space="preserve"> de Eventos Promocionais</w:t>
            </w:r>
          </w:p>
        </w:tc>
      </w:tr>
      <w:tr w:rsidR="00C501D6">
        <w:trPr>
          <w:divId w:val="15374300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153743006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2054 - Pagamentos a Inativos</w:t>
            </w:r>
          </w:p>
        </w:tc>
      </w:tr>
      <w:tr w:rsidR="00C501D6">
        <w:trPr>
          <w:divId w:val="15374300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153743006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2055 - Manutenção do FMSB - Fundo Munic. de Saneamento Básico</w:t>
            </w:r>
          </w:p>
        </w:tc>
      </w:tr>
      <w:tr w:rsidR="00C501D6">
        <w:trPr>
          <w:divId w:val="15374300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153743006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 xml:space="preserve">2056 - Contribuição ao </w:t>
            </w:r>
            <w:proofErr w:type="gramStart"/>
            <w:r>
              <w:t>Pasep</w:t>
            </w:r>
            <w:proofErr w:type="gramEnd"/>
          </w:p>
        </w:tc>
      </w:tr>
      <w:tr w:rsidR="00C501D6">
        <w:trPr>
          <w:divId w:val="15374300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4.015,60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109.015,59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0,01</w:t>
            </w:r>
          </w:p>
        </w:tc>
      </w:tr>
      <w:tr w:rsidR="00C501D6">
        <w:trPr>
          <w:divId w:val="153743006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 xml:space="preserve">2057 - </w:t>
            </w:r>
            <w:proofErr w:type="gramStart"/>
            <w:r>
              <w:t>Reserva</w:t>
            </w:r>
            <w:proofErr w:type="gramEnd"/>
            <w:r>
              <w:t xml:space="preserve"> de Contingência</w:t>
            </w:r>
          </w:p>
        </w:tc>
      </w:tr>
      <w:tr w:rsidR="00C501D6">
        <w:trPr>
          <w:divId w:val="15374300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55.000,00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1.595,15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53.404,85</w:t>
            </w:r>
          </w:p>
        </w:tc>
      </w:tr>
      <w:tr w:rsidR="00C501D6">
        <w:trPr>
          <w:divId w:val="153743006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2058 - Festividades Municipais</w:t>
            </w:r>
          </w:p>
        </w:tc>
      </w:tr>
      <w:tr w:rsidR="00C501D6">
        <w:trPr>
          <w:divId w:val="15374300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10.082,88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145.404,54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44.678,34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153743006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t>2059 - Manutenção</w:t>
            </w:r>
            <w:proofErr w:type="gramEnd"/>
            <w:r>
              <w:t xml:space="preserve"> do Programa CRAS/PAINF</w:t>
            </w:r>
          </w:p>
        </w:tc>
      </w:tr>
      <w:tr w:rsidR="00C501D6">
        <w:trPr>
          <w:divId w:val="15374300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151.200,00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62.395,94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11.510,00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140.675,12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61.410,82</w:t>
            </w:r>
          </w:p>
        </w:tc>
      </w:tr>
      <w:tr w:rsidR="00C501D6">
        <w:trPr>
          <w:divId w:val="153743006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t>2060 - Profissionalização</w:t>
            </w:r>
            <w:proofErr w:type="gramEnd"/>
            <w:r>
              <w:t xml:space="preserve"> de Jovens</w:t>
            </w:r>
          </w:p>
        </w:tc>
      </w:tr>
      <w:tr w:rsidR="00C501D6">
        <w:trPr>
          <w:divId w:val="15374300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9.500,00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153743006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 xml:space="preserve">2061 - </w:t>
            </w:r>
            <w:proofErr w:type="spellStart"/>
            <w:r>
              <w:t>Manut</w:t>
            </w:r>
            <w:proofErr w:type="spellEnd"/>
            <w:r>
              <w:t xml:space="preserve">. </w:t>
            </w:r>
            <w:proofErr w:type="gramStart"/>
            <w:r>
              <w:t>Programas Incentivo</w:t>
            </w:r>
            <w:proofErr w:type="gramEnd"/>
            <w:r>
              <w:t xml:space="preserve"> ao Agricultor</w:t>
            </w:r>
          </w:p>
        </w:tc>
      </w:tr>
      <w:tr w:rsidR="00C501D6">
        <w:trPr>
          <w:divId w:val="15374300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74.000,00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25.990,00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10,00</w:t>
            </w:r>
          </w:p>
        </w:tc>
      </w:tr>
      <w:tr w:rsidR="00C501D6">
        <w:trPr>
          <w:divId w:val="153743006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t>2063 - Manutenção</w:t>
            </w:r>
            <w:proofErr w:type="gramEnd"/>
            <w:r>
              <w:t xml:space="preserve"> do Fundo Municipal de Defesa Civil</w:t>
            </w:r>
          </w:p>
        </w:tc>
      </w:tr>
      <w:tr w:rsidR="00C501D6">
        <w:trPr>
          <w:divId w:val="15374300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2.695,15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2.695,15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15374300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 xml:space="preserve">8.297.488,50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 xml:space="preserve">2.180.778,97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 xml:space="preserve">1.240.934,82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 xml:space="preserve">8.808.049,97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 xml:space="preserve">429.282,68 </w:t>
            </w:r>
          </w:p>
        </w:tc>
      </w:tr>
    </w:tbl>
    <w:p w:rsidR="00C501D6" w:rsidRDefault="00C501D6">
      <w:pPr>
        <w:divId w:val="1537430061"/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6"/>
      </w:tblGrid>
      <w:tr w:rsidR="00C501D6">
        <w:trPr>
          <w:divId w:val="15374300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501D6" w:rsidRDefault="00C501D6">
      <w:pPr>
        <w:divId w:val="153743006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5"/>
        <w:gridCol w:w="1645"/>
        <w:gridCol w:w="2168"/>
        <w:gridCol w:w="1452"/>
        <w:gridCol w:w="1645"/>
        <w:gridCol w:w="1521"/>
      </w:tblGrid>
      <w:tr w:rsidR="00C501D6">
        <w:trPr>
          <w:divId w:val="153743006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 xml:space="preserve">Unidade Gestora: </w:t>
            </w:r>
            <w:proofErr w:type="gramStart"/>
            <w:r>
              <w:rPr>
                <w:b/>
                <w:bCs/>
              </w:rPr>
              <w:t>03 - FUNDO</w:t>
            </w:r>
            <w:proofErr w:type="gramEnd"/>
            <w:r>
              <w:rPr>
                <w:b/>
                <w:bCs/>
              </w:rPr>
              <w:t xml:space="preserve"> MUNICIPAL DE SAUDE DE SAO BERNARDINO</w:t>
            </w:r>
            <w:r>
              <w:t xml:space="preserve"> </w:t>
            </w:r>
          </w:p>
        </w:tc>
      </w:tr>
      <w:tr w:rsidR="00C501D6">
        <w:trPr>
          <w:divId w:val="15374300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Projeto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C501D6">
        <w:trPr>
          <w:divId w:val="153743006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t>1008 - Ampliação</w:t>
            </w:r>
            <w:proofErr w:type="gramEnd"/>
            <w:r>
              <w:t xml:space="preserve"> do Centro de Saúde</w:t>
            </w:r>
          </w:p>
        </w:tc>
      </w:tr>
      <w:tr w:rsidR="00C501D6">
        <w:trPr>
          <w:divId w:val="15374300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117.494,80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3.093,67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20.573,05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15,42</w:t>
            </w:r>
          </w:p>
        </w:tc>
      </w:tr>
      <w:tr w:rsidR="00C501D6">
        <w:trPr>
          <w:divId w:val="153743006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t>1013 - Aquisição</w:t>
            </w:r>
            <w:proofErr w:type="gramEnd"/>
            <w:r>
              <w:t xml:space="preserve"> de Veículos para Saúde</w:t>
            </w:r>
          </w:p>
        </w:tc>
      </w:tr>
      <w:tr w:rsidR="00C501D6">
        <w:trPr>
          <w:divId w:val="15374300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71.000,00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51.496,36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66.228,00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34.047,23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22.221,13</w:t>
            </w:r>
          </w:p>
        </w:tc>
      </w:tr>
      <w:tr w:rsidR="00C501D6">
        <w:trPr>
          <w:divId w:val="15374300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Atividade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C501D6">
        <w:trPr>
          <w:divId w:val="153743006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t>2025 - Manutenção</w:t>
            </w:r>
            <w:proofErr w:type="gramEnd"/>
            <w:r>
              <w:t xml:space="preserve"> da Saúde Pública</w:t>
            </w:r>
          </w:p>
        </w:tc>
      </w:tr>
      <w:tr w:rsidR="00C501D6">
        <w:trPr>
          <w:divId w:val="15374300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684.441,70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625.307,05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24.000,00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1.220.949,28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64.799,47</w:t>
            </w:r>
          </w:p>
        </w:tc>
      </w:tr>
      <w:tr w:rsidR="00C501D6">
        <w:trPr>
          <w:divId w:val="153743006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t>2026 - Manutenção</w:t>
            </w:r>
            <w:proofErr w:type="gramEnd"/>
            <w:r>
              <w:t xml:space="preserve"> Programa PACS</w:t>
            </w:r>
          </w:p>
        </w:tc>
      </w:tr>
      <w:tr w:rsidR="00C501D6">
        <w:trPr>
          <w:divId w:val="15374300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97.000,00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48.466,48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140.092,54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373,94</w:t>
            </w:r>
          </w:p>
        </w:tc>
      </w:tr>
      <w:tr w:rsidR="00C501D6">
        <w:trPr>
          <w:divId w:val="153743006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t>2027 - Manutenção</w:t>
            </w:r>
            <w:proofErr w:type="gramEnd"/>
            <w:r>
              <w:t xml:space="preserve"> do Programa PSF</w:t>
            </w:r>
          </w:p>
        </w:tc>
      </w:tr>
      <w:tr w:rsidR="00C501D6">
        <w:trPr>
          <w:divId w:val="15374300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540.000,00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136.309,07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29.698,01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583.080,91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63.530,15</w:t>
            </w:r>
          </w:p>
        </w:tc>
      </w:tr>
      <w:tr w:rsidR="00C501D6">
        <w:trPr>
          <w:divId w:val="153743006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t>2028 - Contribuição</w:t>
            </w:r>
            <w:proofErr w:type="gramEnd"/>
            <w:r>
              <w:t xml:space="preserve"> para Consórcios Regionais</w:t>
            </w:r>
          </w:p>
        </w:tc>
      </w:tr>
      <w:tr w:rsidR="00C501D6">
        <w:trPr>
          <w:divId w:val="15374300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256.700,00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41.272,20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39.282,99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205.758,56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52.930,65</w:t>
            </w:r>
          </w:p>
        </w:tc>
      </w:tr>
      <w:tr w:rsidR="00C501D6">
        <w:trPr>
          <w:divId w:val="153743006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t>2029 - Aquisição</w:t>
            </w:r>
            <w:proofErr w:type="gramEnd"/>
            <w:r>
              <w:t xml:space="preserve"> de Equipamentos para Saúde</w:t>
            </w:r>
          </w:p>
        </w:tc>
      </w:tr>
      <w:tr w:rsidR="00C501D6">
        <w:trPr>
          <w:divId w:val="15374300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2.327,53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5.342,52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1.985,01</w:t>
            </w:r>
          </w:p>
        </w:tc>
      </w:tr>
      <w:tr w:rsidR="00C501D6">
        <w:trPr>
          <w:divId w:val="153743006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lastRenderedPageBreak/>
              <w:t>2030 - Manutenção</w:t>
            </w:r>
            <w:proofErr w:type="gramEnd"/>
            <w:r>
              <w:t xml:space="preserve"> do Programa de Vigilância Sanitária</w:t>
            </w:r>
          </w:p>
        </w:tc>
      </w:tr>
      <w:tr w:rsidR="00C501D6">
        <w:trPr>
          <w:divId w:val="15374300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7.500,00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13.416,78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19.571,67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1.345,11</w:t>
            </w:r>
          </w:p>
        </w:tc>
      </w:tr>
      <w:tr w:rsidR="00C501D6">
        <w:trPr>
          <w:divId w:val="153743006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t>2031 - Manutenção</w:t>
            </w:r>
            <w:proofErr w:type="gramEnd"/>
            <w:r>
              <w:t xml:space="preserve"> Programa Vigilância Epidemiológica</w:t>
            </w:r>
          </w:p>
        </w:tc>
      </w:tr>
      <w:tr w:rsidR="00C501D6">
        <w:trPr>
          <w:divId w:val="15374300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10.368,24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16.865,86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4.502,38</w:t>
            </w:r>
          </w:p>
        </w:tc>
      </w:tr>
      <w:tr w:rsidR="00C501D6">
        <w:trPr>
          <w:divId w:val="153743006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t>2032 - Manutenção</w:t>
            </w:r>
            <w:proofErr w:type="gramEnd"/>
            <w:r>
              <w:t xml:space="preserve"> Programa Sorrir</w:t>
            </w:r>
          </w:p>
        </w:tc>
      </w:tr>
      <w:tr w:rsidR="00C501D6">
        <w:trPr>
          <w:divId w:val="15374300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273.000,00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2.291,55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22.132,77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229.222,33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23.936,45</w:t>
            </w:r>
          </w:p>
        </w:tc>
      </w:tr>
      <w:tr w:rsidR="00C501D6">
        <w:trPr>
          <w:divId w:val="153743006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t>2052 - Manutenção</w:t>
            </w:r>
            <w:proofErr w:type="gramEnd"/>
            <w:r>
              <w:t xml:space="preserve"> Programa Medicamento ao Cidadão</w:t>
            </w:r>
          </w:p>
        </w:tc>
      </w:tr>
      <w:tr w:rsidR="00C501D6">
        <w:trPr>
          <w:divId w:val="15374300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194.375,00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10.333,77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140.030,15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64.678,62</w:t>
            </w:r>
          </w:p>
        </w:tc>
      </w:tr>
      <w:tr w:rsidR="00C501D6">
        <w:trPr>
          <w:divId w:val="15374300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 xml:space="preserve">2.277.511,50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 xml:space="preserve">944.682,70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 xml:space="preserve">306.341,77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 xml:space="preserve">2.615.534,10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 xml:space="preserve">300.318,33 </w:t>
            </w:r>
          </w:p>
        </w:tc>
      </w:tr>
    </w:tbl>
    <w:p w:rsidR="00C501D6" w:rsidRDefault="00C501D6">
      <w:pPr>
        <w:divId w:val="1537430061"/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6"/>
      </w:tblGrid>
      <w:tr w:rsidR="00C501D6">
        <w:trPr>
          <w:divId w:val="15374300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501D6" w:rsidRDefault="00C501D6">
      <w:pPr>
        <w:divId w:val="153743006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3"/>
        <w:gridCol w:w="1497"/>
        <w:gridCol w:w="2256"/>
        <w:gridCol w:w="1510"/>
        <w:gridCol w:w="1497"/>
        <w:gridCol w:w="1583"/>
      </w:tblGrid>
      <w:tr w:rsidR="00C501D6">
        <w:trPr>
          <w:divId w:val="153743006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Unidade Gestora: 02 - CAMARA MUNICIPAL SAO BERNARDINO</w:t>
            </w:r>
            <w:r>
              <w:t xml:space="preserve"> </w:t>
            </w:r>
          </w:p>
        </w:tc>
      </w:tr>
      <w:tr w:rsidR="00C501D6">
        <w:trPr>
          <w:divId w:val="15374300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Atividade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C501D6">
        <w:trPr>
          <w:divId w:val="153743006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t>2001 - Manutenção</w:t>
            </w:r>
            <w:proofErr w:type="gramEnd"/>
            <w:r>
              <w:t xml:space="preserve"> da Câmara Municipal de Vereadores</w:t>
            </w:r>
          </w:p>
        </w:tc>
      </w:tr>
      <w:tr w:rsidR="00C501D6">
        <w:trPr>
          <w:divId w:val="15374300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550.000,00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494.258,17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55.741,83</w:t>
            </w:r>
          </w:p>
        </w:tc>
      </w:tr>
      <w:tr w:rsidR="00C501D6">
        <w:trPr>
          <w:divId w:val="15374300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 xml:space="preserve">550.000,00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 xml:space="preserve">20.000,00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 xml:space="preserve">20.000,00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 xml:space="preserve">494.258,17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 xml:space="preserve">55.741,83 </w:t>
            </w:r>
          </w:p>
        </w:tc>
      </w:tr>
    </w:tbl>
    <w:p w:rsidR="00C501D6" w:rsidRDefault="00C501D6">
      <w:pPr>
        <w:divId w:val="1537430061"/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6"/>
      </w:tblGrid>
      <w:tr w:rsidR="00C501D6">
        <w:trPr>
          <w:divId w:val="15374300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501D6" w:rsidRDefault="00C501D6">
      <w:pPr>
        <w:divId w:val="153743006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0"/>
        <w:gridCol w:w="1936"/>
        <w:gridCol w:w="1786"/>
        <w:gridCol w:w="1786"/>
        <w:gridCol w:w="1936"/>
        <w:gridCol w:w="1562"/>
      </w:tblGrid>
      <w:tr w:rsidR="00C501D6">
        <w:trPr>
          <w:divId w:val="15374300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Total Geral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 xml:space="preserve">11.125.000,00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 xml:space="preserve">3.145.461,67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 xml:space="preserve">1.567.276,59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 xml:space="preserve">11.917.842,24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 xml:space="preserve">785.342,84 </w:t>
            </w:r>
          </w:p>
        </w:tc>
      </w:tr>
    </w:tbl>
    <w:p w:rsidR="00C501D6" w:rsidRDefault="00C501D6">
      <w:pPr>
        <w:divId w:val="1537430061"/>
        <w:rPr>
          <w:rFonts w:ascii="Times New Roman" w:eastAsia="Times New Roman" w:hAnsi="Times New Roman" w:cs="Times New Roman"/>
        </w:rPr>
      </w:pPr>
    </w:p>
    <w:p w:rsidR="00C501D6" w:rsidRDefault="00C501D6">
      <w:pPr>
        <w:pStyle w:val="titulo"/>
        <w:divId w:val="1349287789"/>
      </w:pPr>
      <w:r>
        <w:t>ORÇAMENTO FISCAL</w:t>
      </w:r>
    </w:p>
    <w:p w:rsidR="00C501D6" w:rsidRDefault="00C501D6">
      <w:pPr>
        <w:pStyle w:val="NormalWeb"/>
        <w:ind w:firstLine="964"/>
        <w:divId w:val="1349287789"/>
      </w:pPr>
      <w:r>
        <w:t xml:space="preserve">O Orçamento Fiscal do Município aprovado pela Lei Municipal nº 1086 01 DE DEZEMBRO DE 2014, estima a Receita em R$ 11.125.000,00 e fixa a Despesa em igual valor. A dotação Reserva de Contingência foi orçada em </w:t>
      </w:r>
      <w:proofErr w:type="gramStart"/>
      <w:r>
        <w:t>R$ 55.000,00 o</w:t>
      </w:r>
      <w:proofErr w:type="gramEnd"/>
      <w:r>
        <w:t xml:space="preserve"> que corresponde a 0.49% do orçamento da despesa.</w:t>
      </w:r>
    </w:p>
    <w:p w:rsidR="00C501D6" w:rsidRDefault="00C501D6">
      <w:pPr>
        <w:pStyle w:val="titulo"/>
        <w:divId w:val="142354542"/>
      </w:pPr>
      <w:r>
        <w:t>Alterações Orçamentárias</w:t>
      </w:r>
    </w:p>
    <w:p w:rsidR="00C501D6" w:rsidRDefault="00C501D6">
      <w:pPr>
        <w:pStyle w:val="NormalWeb"/>
        <w:ind w:firstLine="964"/>
        <w:divId w:val="142354542"/>
      </w:pPr>
      <w:r>
        <w:t>A Lei Orçamentária Anual (LOA) é um importantíssimo instrumento de planejamento da Administração Pública, promovendo a fixação da despesa e estimando a receita de um exercício financeiro, aprovada pela Câmara de Vereadores até o final da sessão legislativa do ano anterior.</w:t>
      </w:r>
    </w:p>
    <w:p w:rsidR="00C501D6" w:rsidRDefault="00C501D6">
      <w:pPr>
        <w:pStyle w:val="NormalWeb"/>
        <w:ind w:firstLine="964"/>
        <w:divId w:val="142354542"/>
      </w:pPr>
      <w:r>
        <w:t>Embora a LOA preveja as dotações orçamentárias para o exercício subsequente, em função das mudanças que ocorrem na execução das ações e projetos durante o exercício em execução, é natural a realização de ajustes e adequações mediante abertura de créditos orçamentários adicionais, os quais podem ser suplementares (destinados a reforços de dotação orçamentária), especiais (destinados a despesas para as quais não haja dotação orçamentária específica) e extraordinários (destinados a despesas urgentes e imprevisíveis).</w:t>
      </w:r>
    </w:p>
    <w:p w:rsidR="00C501D6" w:rsidRDefault="00C501D6">
      <w:pPr>
        <w:pStyle w:val="NormalWeb"/>
        <w:ind w:firstLine="964"/>
        <w:divId w:val="142354542"/>
      </w:pPr>
      <w:r>
        <w:t>Para adequação do orçamento do Município às necessidades decorrentes de alterações no planejamento realizado, os atos de alterações orçamentárias editados durante o Período em analise, em cada Unidade Gestora, são demonstrados a seguir: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2"/>
        <w:gridCol w:w="3426"/>
        <w:gridCol w:w="775"/>
        <w:gridCol w:w="1285"/>
        <w:gridCol w:w="953"/>
        <w:gridCol w:w="1285"/>
        <w:gridCol w:w="1470"/>
      </w:tblGrid>
      <w:tr w:rsidR="00C501D6">
        <w:trPr>
          <w:divId w:val="142354542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 xml:space="preserve">Unidade Gestora: </w:t>
            </w:r>
            <w:proofErr w:type="gramStart"/>
            <w:r>
              <w:rPr>
                <w:b/>
                <w:bCs/>
              </w:rPr>
              <w:t>03 - FUNDO</w:t>
            </w:r>
            <w:proofErr w:type="gramEnd"/>
            <w:r>
              <w:rPr>
                <w:b/>
                <w:bCs/>
              </w:rPr>
              <w:t xml:space="preserve"> MUNICIPAL DE SAUDE DE SAO BERNARDINO</w:t>
            </w:r>
            <w:r>
              <w:t xml:space="preserve"> 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t>Natureza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t>Operação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t>Nº 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t>Decreto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t>Valor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Especial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proofErr w:type="gramStart"/>
            <w:r>
              <w:t>3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02/01/2015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74.859,40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58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19/02/2015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6.000,00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58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19/02/2015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6.000,00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63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23/02/2015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3.290,48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66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26/02/2015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1.000,00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66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26/02/2015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1.000,00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1.098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06/03/2015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75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06/03/2015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9.228,00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1.098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06/03/2015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75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06/03/2015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9.228,00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lastRenderedPageBreak/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1.094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06/03/2015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71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06/03/2015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100.000,00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1.094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06/03/2015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71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06/03/2015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100.000,00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67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02/03/2015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2.000,00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67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02/03/2015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2.000,00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70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06/03/2015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80.321,99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Especial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1.100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17/03/2015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77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17/03/2015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57.000,00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Especial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1.100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17/03/2015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77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17/03/2015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57.000,00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103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21/05/2015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5.000,00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103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21/05/2015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5.000,00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18/05/2015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3.093,67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23/06/2015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10.000,00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131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30/06/2015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2.105,00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148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03/08/2015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20.000,00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159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21/08/2015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13.000,00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Anulação Dotação Transferida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1.116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26/08/2015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160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26/08/2015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153.435,28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1.116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26/08/2015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163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26/08/2015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40.000,00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1.116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26/08/2015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163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26/08/2015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40.000,00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175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16/09/2015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10.000,00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176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22/09/2015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10.000,00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188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13/10/2015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10.000,00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189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13/10/2015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9.282,99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189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13/10/2015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9.282,99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21/10/2015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45.000,00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19.920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30/10/2015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10.000,00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211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13/11/2015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35.715,00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19/11/2015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46.378,00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25/11/2015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29.698,01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25/11/2015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29.698,01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25/11/2015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9.000,00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25/11/2015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9.000,00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223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25/11/2015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6.000,00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223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25/11/2015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6.000,00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227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25/11/2015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14.722,11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25/11/2015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1.059,25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Anulação Dotação Transferida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1.129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24/11/2015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24/11/2015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77.000,00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1.129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24/11/2015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25/11/2015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2.132,77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1.129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24/11/2015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25/11/2015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2.132,77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03/12/2015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2.291,55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1.130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245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30.000,00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1.130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245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30.000,00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257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22/12/2015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16.069,20</w:t>
            </w:r>
          </w:p>
        </w:tc>
      </w:tr>
      <w:tr w:rsidR="00C501D6">
        <w:trPr>
          <w:divId w:val="14235454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Totais da Unidade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714.247,42</w:t>
            </w:r>
            <w:r>
              <w:t xml:space="preserve"> </w:t>
            </w:r>
          </w:p>
        </w:tc>
      </w:tr>
      <w:tr w:rsidR="00C501D6">
        <w:trPr>
          <w:divId w:val="142354542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C501D6">
        <w:trPr>
          <w:divId w:val="142354542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Unidade Gestora: 01 - MUNICIPIO DE SAO BERNARDINO</w:t>
            </w:r>
            <w:r>
              <w:t xml:space="preserve"> 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t>Natureza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t>Operação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t>Nº 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t>Decreto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t>Valor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1.093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23/01/2015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23/01/2015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90.000,00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1.093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23/01/2015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23/01/2015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90.000,00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lastRenderedPageBreak/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proofErr w:type="gramStart"/>
            <w: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02/01/2015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123.235,73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proofErr w:type="gramStart"/>
            <w:r>
              <w:t>4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02/01/2015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43.775,03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proofErr w:type="gramStart"/>
            <w:r>
              <w:t>5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02/01/2015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14.380,00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proofErr w:type="gramStart"/>
            <w:r>
              <w:t>9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02/01/2015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40.000,00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08/01/2015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604,51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27/01/2015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1.600,00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03/02/2015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11.495,03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51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04/02/2015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5.000,00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53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09/02/2015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8.147,85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59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19/02/2015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6.000,00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59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19/02/2015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6.000,00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60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23/02/2015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16.362,28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65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26/02/2015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522,00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Especial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1.095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06/03/2015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72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06/03/2015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42.746,26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Especial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1.095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06/03/2015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72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06/03/2015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42.746,26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1.101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17/03/2015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78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17/03/2015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105.387,80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1.101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17/03/2015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78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17/03/2015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105.387,80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68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02/03/2015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3.000,00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68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02/03/2015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3.000,00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1.097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06/03/2015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74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06/03/2015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2.500,00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1.097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06/03/2015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74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06/03/2015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2.500,00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25/03/2015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10.000,00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25/03/2015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10.000,00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Especial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1.096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06/03/2015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73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06/03/2015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243.750,00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Especial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1.102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13/04/2015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89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13/04/2015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18.000,00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Especial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1.102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13/04/2015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89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13/04/2015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18.000,00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93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16/04/2015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5.121,00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1.103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13/04/2015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13/04/2015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10.000,00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1.103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13/04/2015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13/04/2015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10.000,00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1.105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21/05/2015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113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21/05/2015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20.000,00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1.105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21/05/2015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113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21/05/2015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20.000,00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102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04/05/2015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3.500,00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104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04/05/2015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83.746,10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105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04/05/2015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1.722,82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111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18/05/2015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2.150,00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112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18/05/2015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2.041,00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112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18/05/2015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2.041,00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22/05/2015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816,72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25/05/2015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2.817,50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29/05/2015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14.000,00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1.107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27/05/2015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27/05/2015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60.000,00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1.107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27/05/2015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27/05/2015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60.000,00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10/06/2015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50.000,00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12/06/2015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14.903,56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125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16/06/2015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3.000,00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126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22/06/2015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16.000,00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126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22/06/2015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16.000,00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lastRenderedPageBreak/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127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22/06/2015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40.000,00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23/06/2015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20.000,00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23/06/2015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20.000,00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134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06/07/2015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831,43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06/07/2015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8.000,00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06/07/2015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8.000,00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142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22/07/2015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7.423,00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145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28/07/2015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2.500,00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Especial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1.114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28/07/2015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144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28/07/2015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10.274,48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Especial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1.114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28/07/2015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144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28/07/2015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10.274,48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1.113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28/07/2015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143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28/07/2015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236.000,00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1.113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28/07/2015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143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28/07/2015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236.000,00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1.118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26/08/2015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162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26/08/2015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90.000,00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1.118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26/08/2015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162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26/08/2015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90.000,00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155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10/08/2015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15.000,00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158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19/08/2015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2.500,00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164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31/08/2015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8.000,00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Suplementa Dotação Transferida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1.116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24/08/2015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160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26/08/2015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153.435,28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174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14/09/2015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2.000,00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166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03/09/2015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10.387,65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168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09/09/2015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1.100,00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Especial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170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10/09/2015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1.040,80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172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14/09/2015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23.000,00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173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14/09/2015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240,00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174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14/09/2015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2.000,00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177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23/09/2015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8.000,00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178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23/09/2015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19.000,00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178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23/09/2015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19.000,00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181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28/09/2015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11.000,00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Especial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1.117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26/08/2015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161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26/08/2015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10.274,48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Especial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1.117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26/08/2015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161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26/08/2015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10.274,48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184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02/10/2015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2.525,15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184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02/10/2015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2.525,15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185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02/10/2015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162,51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05/10/2015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12.000,00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187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08/10/2015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2.546,39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232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30/11/2015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8.000,00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232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30/11/2015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8.000,00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234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30/11/2015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379,53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201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06/11/2015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5.000,00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202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09/11/2015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4.801,72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203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09/11/2015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1.765,89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226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25/11/2015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4.300,00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204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09/11/2015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7.960,00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204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09/11/2015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7.960,00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13/11/2015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61.000,00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225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25/11/2015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4.203,52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lastRenderedPageBreak/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213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19/11/2015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1.467,48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225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25/11/2015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4.203,52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23/11/2015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30.982,50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1.128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24/11/2015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24/11/2015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122.907,64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1.128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24/11/2015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24/11/2015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122.907,64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Suplementa Dotação Transferida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1.129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24/11/2015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24/11/2015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77.000,00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265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3.159,83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258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22/12/2015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20.931,99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1.136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253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30.248,87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1.136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253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30.248,87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1.128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24/11/2015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244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3.300,00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1.128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24/11/2015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244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3.300,00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1.135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252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29.198,35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1.135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252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29.198,35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26.613,66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236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130,99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267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51.266,47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273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30/12/2015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16.575,60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238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03/12/2015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3.500,00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266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500,00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03/12/2015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99.949,95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263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23/12/2015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8.689,94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243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04/12/2015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82,88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246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740,00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254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7.871,08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256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21/12/2015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5.120,00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258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22/12/2015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20.931,99</w:t>
            </w:r>
          </w:p>
        </w:tc>
      </w:tr>
      <w:tr w:rsidR="00C501D6">
        <w:trPr>
          <w:divId w:val="14235454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Totais da Unidade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2.411.214,25</w:t>
            </w:r>
            <w:r>
              <w:t xml:space="preserve"> </w:t>
            </w:r>
          </w:p>
        </w:tc>
      </w:tr>
      <w:tr w:rsidR="00C501D6">
        <w:trPr>
          <w:divId w:val="142354542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C501D6">
        <w:trPr>
          <w:divId w:val="142354542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Unidade Gestora: 02 - CAMARA MUNICIPAL SAO BERNARDINO</w:t>
            </w:r>
            <w:r>
              <w:t xml:space="preserve"> 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t>Natureza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t>Operação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t>Nº 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t>Decreto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t>Valor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910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19/12/2014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9.820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16/12/2015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20.000,00</w:t>
            </w:r>
          </w:p>
        </w:tc>
      </w:tr>
      <w:tr w:rsidR="00C501D6">
        <w:trPr>
          <w:divId w:val="142354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910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19/12/2014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9.820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16/12/2015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20.000,00</w:t>
            </w:r>
          </w:p>
        </w:tc>
      </w:tr>
      <w:tr w:rsidR="00C501D6">
        <w:trPr>
          <w:divId w:val="14235454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Totais da Unidade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20.000,00</w:t>
            </w:r>
            <w:r>
              <w:t xml:space="preserve"> </w:t>
            </w:r>
          </w:p>
        </w:tc>
      </w:tr>
      <w:tr w:rsidR="00C501D6">
        <w:trPr>
          <w:divId w:val="142354542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C501D6">
        <w:trPr>
          <w:divId w:val="14235454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Total Geral: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3.145.461,67</w:t>
            </w:r>
            <w:r>
              <w:t xml:space="preserve"> </w:t>
            </w:r>
          </w:p>
        </w:tc>
      </w:tr>
    </w:tbl>
    <w:p w:rsidR="00C501D6" w:rsidRDefault="00C501D6">
      <w:pPr>
        <w:divId w:val="142354542"/>
        <w:rPr>
          <w:rFonts w:ascii="Times New Roman" w:eastAsia="Times New Roman" w:hAnsi="Times New Roman" w:cs="Times New Roman"/>
        </w:rPr>
      </w:pPr>
    </w:p>
    <w:p w:rsidR="00C501D6" w:rsidRDefault="00C501D6">
      <w:pPr>
        <w:pStyle w:val="NormalWeb"/>
        <w:ind w:firstLine="964"/>
        <w:divId w:val="921180141"/>
      </w:pPr>
      <w:r>
        <w:t>Os créditos adicionais abertos até o período analisado atingiram o montante de R$ 3.145.461,67. Destes, R$ 2.687.516,25 referem-se a créditos adicionais suplementares. R$ 457.945,42 referem-se a créditos adicionais especiais. As anulações de dotações totalizaram a importância de R$ 1.567.276,59. Assim, temos o seguinte demonstrativo: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8"/>
        <w:gridCol w:w="3298"/>
      </w:tblGrid>
      <w:tr w:rsidR="00C501D6">
        <w:trPr>
          <w:divId w:val="9211801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Alterações Orçamentárias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No Exercício</w:t>
            </w:r>
          </w:p>
        </w:tc>
      </w:tr>
      <w:tr w:rsidR="00C501D6">
        <w:trPr>
          <w:divId w:val="9211801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I) Créditos Orçamentários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11.125.000,00</w:t>
            </w:r>
            <w:r>
              <w:t xml:space="preserve"> </w:t>
            </w:r>
          </w:p>
        </w:tc>
      </w:tr>
      <w:tr w:rsidR="00C501D6">
        <w:trPr>
          <w:divId w:val="92118014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Ordinários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11.070.000,00</w:t>
            </w:r>
          </w:p>
        </w:tc>
      </w:tr>
      <w:tr w:rsidR="00C501D6">
        <w:trPr>
          <w:divId w:val="92118014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Reserva de Contingência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53.404,85</w:t>
            </w:r>
          </w:p>
        </w:tc>
      </w:tr>
      <w:tr w:rsidR="00C501D6">
        <w:trPr>
          <w:divId w:val="9211801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rPr>
                <w:b/>
                <w:bCs/>
              </w:rPr>
              <w:t>II)</w:t>
            </w:r>
            <w:proofErr w:type="gramEnd"/>
            <w:r>
              <w:rPr>
                <w:b/>
                <w:bCs/>
              </w:rPr>
              <w:t xml:space="preserve"> Créditos Adicionais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3.145.461,67</w:t>
            </w:r>
            <w:r>
              <w:t xml:space="preserve"> </w:t>
            </w:r>
          </w:p>
        </w:tc>
      </w:tr>
      <w:tr w:rsidR="00C501D6">
        <w:trPr>
          <w:divId w:val="92118014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2.687.516,25</w:t>
            </w:r>
          </w:p>
        </w:tc>
      </w:tr>
      <w:tr w:rsidR="00C501D6">
        <w:trPr>
          <w:divId w:val="92118014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lastRenderedPageBreak/>
              <w:t>Especial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457.945,42</w:t>
            </w:r>
          </w:p>
        </w:tc>
      </w:tr>
      <w:tr w:rsidR="00C501D6">
        <w:trPr>
          <w:divId w:val="92118014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Extraordinário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9211801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III) Anulações de Créditos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1.567.276,59</w:t>
            </w:r>
            <w:r>
              <w:t xml:space="preserve"> </w:t>
            </w:r>
          </w:p>
        </w:tc>
      </w:tr>
      <w:tr w:rsidR="00C501D6">
        <w:trPr>
          <w:divId w:val="92118014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Anulações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1.567.276,59</w:t>
            </w:r>
          </w:p>
        </w:tc>
      </w:tr>
      <w:tr w:rsidR="00C501D6">
        <w:trPr>
          <w:divId w:val="9211801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IV) Créditos Autorizados (I+II-III)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12.703.185,08</w:t>
            </w:r>
          </w:p>
        </w:tc>
      </w:tr>
    </w:tbl>
    <w:p w:rsidR="00C501D6" w:rsidRDefault="00C501D6">
      <w:pPr>
        <w:divId w:val="921180141"/>
        <w:rPr>
          <w:rFonts w:ascii="Arial" w:eastAsia="Times New Roman" w:hAnsi="Arial" w:cs="Arial"/>
        </w:rPr>
      </w:pPr>
    </w:p>
    <w:p w:rsidR="00C501D6" w:rsidRDefault="00C501D6">
      <w:pPr>
        <w:pStyle w:val="NormalWeb"/>
        <w:ind w:firstLine="964"/>
        <w:divId w:val="921180141"/>
      </w:pPr>
      <w:r>
        <w:t>Os créditos adicionais realizados conforme demonstra o quadro anterior, tiveram sua origem e autorização na Lei Orçamentária Anual (LOA) e Leis Municipais específicas, de conformidade com o que segue: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3"/>
        <w:gridCol w:w="1502"/>
        <w:gridCol w:w="1502"/>
        <w:gridCol w:w="684"/>
        <w:gridCol w:w="1185"/>
      </w:tblGrid>
      <w:tr w:rsidR="00C501D6">
        <w:trPr>
          <w:divId w:val="921180141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rPr>
                <w:b/>
                <w:bCs/>
              </w:rPr>
              <w:t>Origem dos créditos Autorizados</w:t>
            </w:r>
            <w:r>
              <w:t xml:space="preserve"> </w:t>
            </w:r>
          </w:p>
        </w:tc>
      </w:tr>
      <w:tr w:rsidR="00C501D6">
        <w:trPr>
          <w:divId w:val="9211801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Créditos Autorizados (Lei Orçamentária Anual)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rPr>
                <w:b/>
                <w:bCs/>
              </w:rPr>
              <w:t xml:space="preserve">Percentual </w:t>
            </w:r>
            <w:r>
              <w:rPr>
                <w:b/>
                <w:bCs/>
              </w:rPr>
              <w:br/>
              <w:t xml:space="preserve">Autorizado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rPr>
                <w:b/>
                <w:bCs/>
              </w:rPr>
              <w:t>Valor</w:t>
            </w:r>
            <w:r>
              <w:rPr>
                <w:b/>
                <w:bCs/>
              </w:rPr>
              <w:br/>
              <w:t xml:space="preserve">Autorizado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</w:tr>
      <w:tr w:rsidR="00C501D6">
        <w:trPr>
          <w:divId w:val="9211801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Créditos Autorizados (Lei Orçamentária Anual)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0.00%</w:t>
            </w:r>
          </w:p>
        </w:tc>
      </w:tr>
      <w:tr w:rsidR="00C501D6">
        <w:trPr>
          <w:divId w:val="921180141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Limite Legal - Cumprido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100,00%</w:t>
            </w:r>
          </w:p>
        </w:tc>
      </w:tr>
      <w:tr w:rsidR="00C501D6">
        <w:trPr>
          <w:divId w:val="921180141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CRÉDITOS AUTORIZADOS (LEGISLAÇÃO ESPECÍFICA)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</w:tr>
      <w:tr w:rsidR="00C501D6">
        <w:trPr>
          <w:divId w:val="921180141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Créditos Autorizados (Leis Municipais Específicas)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 xml:space="preserve">3.145.461,67 </w:t>
            </w:r>
          </w:p>
        </w:tc>
      </w:tr>
    </w:tbl>
    <w:p w:rsidR="00C501D6" w:rsidRDefault="00C501D6">
      <w:pPr>
        <w:pStyle w:val="NormalWeb"/>
        <w:ind w:firstLine="964"/>
        <w:divId w:val="921180141"/>
      </w:pPr>
      <w:r>
        <w:t>No presente exercício financeiro, em função da necessidade de abertura de créditos adicionais, o orçamento fiscal do Município apresenta o seguinte demonstrativo: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9"/>
        <w:gridCol w:w="3507"/>
      </w:tblGrid>
      <w:tr w:rsidR="00C501D6">
        <w:trPr>
          <w:divId w:val="921180141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Receitas</w:t>
            </w:r>
            <w:r>
              <w:t xml:space="preserve"> </w:t>
            </w:r>
          </w:p>
        </w:tc>
      </w:tr>
      <w:tr w:rsidR="00C501D6">
        <w:trPr>
          <w:divId w:val="9211801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Receitas Orçamentárias (I)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11.125.000,00</w:t>
            </w:r>
            <w:r>
              <w:t xml:space="preserve"> </w:t>
            </w:r>
          </w:p>
        </w:tc>
      </w:tr>
      <w:tr w:rsidR="00C501D6">
        <w:trPr>
          <w:divId w:val="9211801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Receitas Correntes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11.125.000,00</w:t>
            </w:r>
            <w:r>
              <w:t xml:space="preserve"> </w:t>
            </w:r>
          </w:p>
        </w:tc>
      </w:tr>
      <w:tr w:rsidR="00C501D6">
        <w:trPr>
          <w:divId w:val="92118014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245.800,00</w:t>
            </w:r>
          </w:p>
        </w:tc>
      </w:tr>
      <w:tr w:rsidR="00C501D6">
        <w:trPr>
          <w:divId w:val="92118014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22.000,00</w:t>
            </w:r>
          </w:p>
        </w:tc>
      </w:tr>
      <w:tr w:rsidR="00C501D6">
        <w:trPr>
          <w:divId w:val="92118014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17.780,00</w:t>
            </w:r>
          </w:p>
        </w:tc>
      </w:tr>
      <w:tr w:rsidR="00C501D6">
        <w:trPr>
          <w:divId w:val="92118014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Receita Agropecuária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92118014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92118014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Receita de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89.620,00</w:t>
            </w:r>
          </w:p>
        </w:tc>
      </w:tr>
      <w:tr w:rsidR="00C501D6">
        <w:trPr>
          <w:divId w:val="92118014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Transferências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12.652.400,00</w:t>
            </w:r>
          </w:p>
        </w:tc>
      </w:tr>
      <w:tr w:rsidR="00C501D6">
        <w:trPr>
          <w:divId w:val="92118014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(-) Deduções das Transferências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-1.926.560,00</w:t>
            </w:r>
          </w:p>
        </w:tc>
      </w:tr>
      <w:tr w:rsidR="00C501D6">
        <w:trPr>
          <w:divId w:val="92118014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23.960,00</w:t>
            </w:r>
          </w:p>
        </w:tc>
      </w:tr>
      <w:tr w:rsidR="00C501D6">
        <w:trPr>
          <w:divId w:val="9211801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Receitas de Capital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C501D6">
        <w:trPr>
          <w:divId w:val="92118014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Operação de crédito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92118014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Alienação de Bens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92118014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Amortização de Empréstimos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92118014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Transferências de Capital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92118014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Outras Receitas de Capital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9211801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 xml:space="preserve">Receitas Correntes </w:t>
            </w:r>
            <w:proofErr w:type="spellStart"/>
            <w:r>
              <w:rPr>
                <w:b/>
                <w:bCs/>
              </w:rPr>
              <w:t>Intra-Orçamentárias</w:t>
            </w:r>
            <w:proofErr w:type="spellEnd"/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C501D6">
        <w:trPr>
          <w:divId w:val="9211801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 xml:space="preserve">Receitas De Capital </w:t>
            </w:r>
            <w:proofErr w:type="spellStart"/>
            <w:r>
              <w:rPr>
                <w:b/>
                <w:bCs/>
              </w:rPr>
              <w:t>Intra-Orçamentárias</w:t>
            </w:r>
            <w:proofErr w:type="spellEnd"/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C501D6">
        <w:trPr>
          <w:divId w:val="9211801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Total Geral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11.125.000,00</w:t>
            </w:r>
            <w:r>
              <w:t xml:space="preserve"> </w:t>
            </w:r>
          </w:p>
        </w:tc>
      </w:tr>
    </w:tbl>
    <w:p w:rsidR="00C501D6" w:rsidRDefault="00C501D6">
      <w:pPr>
        <w:divId w:val="921180141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501D6">
        <w:trPr>
          <w:divId w:val="9211801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501D6" w:rsidRDefault="00C501D6">
      <w:pPr>
        <w:divId w:val="92118014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9"/>
        <w:gridCol w:w="3507"/>
      </w:tblGrid>
      <w:tr w:rsidR="00C501D6">
        <w:trPr>
          <w:divId w:val="921180141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Despesas</w:t>
            </w:r>
            <w:r>
              <w:t xml:space="preserve"> </w:t>
            </w:r>
          </w:p>
        </w:tc>
      </w:tr>
      <w:tr w:rsidR="00C501D6">
        <w:trPr>
          <w:divId w:val="9211801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Despesas Orçamentárias (I)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 xml:space="preserve">12.703.185,08 </w:t>
            </w:r>
          </w:p>
        </w:tc>
      </w:tr>
      <w:tr w:rsidR="00C501D6">
        <w:trPr>
          <w:divId w:val="9211801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Despesas Correntes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 xml:space="preserve">12.020.890,02 </w:t>
            </w:r>
          </w:p>
        </w:tc>
      </w:tr>
      <w:tr w:rsidR="00C501D6">
        <w:trPr>
          <w:divId w:val="92118014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Pessoal e Encargos Sociais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6.369.816,00</w:t>
            </w:r>
          </w:p>
        </w:tc>
      </w:tr>
      <w:tr w:rsidR="00C501D6">
        <w:trPr>
          <w:divId w:val="92118014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Juros e Amortização da Dívida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92118014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lastRenderedPageBreak/>
              <w:t>Outras Despesas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5.651.074,02</w:t>
            </w:r>
          </w:p>
        </w:tc>
      </w:tr>
      <w:tr w:rsidR="00C501D6">
        <w:trPr>
          <w:divId w:val="9211801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rPr>
                <w:b/>
                <w:bCs/>
              </w:rPr>
              <w:t>Despesas Capital</w:t>
            </w:r>
            <w:proofErr w:type="gramEnd"/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 xml:space="preserve">628.890,21 </w:t>
            </w:r>
          </w:p>
        </w:tc>
      </w:tr>
      <w:tr w:rsidR="00C501D6">
        <w:trPr>
          <w:divId w:val="92118014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Investimentos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628.890,21</w:t>
            </w:r>
          </w:p>
        </w:tc>
      </w:tr>
      <w:tr w:rsidR="00C501D6">
        <w:trPr>
          <w:divId w:val="92118014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Inversões Financeiras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92118014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Amortização da Dívida Fundada Interna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9211801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Reserva de Contingência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 xml:space="preserve">53.404,85 </w:t>
            </w:r>
          </w:p>
        </w:tc>
      </w:tr>
      <w:tr w:rsidR="00C501D6">
        <w:trPr>
          <w:divId w:val="92118014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Reserva de Contingencia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53.404,85</w:t>
            </w:r>
          </w:p>
        </w:tc>
      </w:tr>
    </w:tbl>
    <w:p w:rsidR="00C501D6" w:rsidRDefault="00C501D6">
      <w:pPr>
        <w:divId w:val="921180141"/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6"/>
      </w:tblGrid>
      <w:tr w:rsidR="00C501D6">
        <w:trPr>
          <w:divId w:val="9211801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501D6" w:rsidRDefault="00C501D6">
      <w:pPr>
        <w:divId w:val="92118014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9"/>
        <w:gridCol w:w="3507"/>
      </w:tblGrid>
      <w:tr w:rsidR="00C501D6">
        <w:trPr>
          <w:divId w:val="921180141"/>
        </w:trPr>
        <w:tc>
          <w:tcPr>
            <w:tcW w:w="3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Total Geral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12.703.185,08</w:t>
            </w:r>
            <w:r>
              <w:t xml:space="preserve"> </w:t>
            </w:r>
          </w:p>
        </w:tc>
      </w:tr>
    </w:tbl>
    <w:p w:rsidR="00C501D6" w:rsidRDefault="00C501D6">
      <w:pPr>
        <w:divId w:val="921180141"/>
        <w:rPr>
          <w:rFonts w:ascii="Times New Roman" w:eastAsia="Times New Roman" w:hAnsi="Times New Roman" w:cs="Times New Roman"/>
        </w:rPr>
      </w:pPr>
    </w:p>
    <w:p w:rsidR="00C501D6" w:rsidRDefault="00C501D6">
      <w:pPr>
        <w:pStyle w:val="titulo"/>
        <w:divId w:val="697658302"/>
      </w:pPr>
      <w:r>
        <w:t>EXECUÇÃO ORÇAMENTÁRIA</w:t>
      </w:r>
    </w:p>
    <w:p w:rsidR="00C501D6" w:rsidRDefault="00C501D6">
      <w:pPr>
        <w:pStyle w:val="NormalWeb"/>
        <w:ind w:firstLine="964"/>
        <w:divId w:val="697658302"/>
      </w:pPr>
      <w:r>
        <w:t xml:space="preserve">Execução orçamentária é a utilização dos créditos consignados no Orçamento (fixados originalmente e nos créditos adicionais), visando à realização dos projetos e/ou </w:t>
      </w:r>
      <w:proofErr w:type="gramStart"/>
      <w:r>
        <w:t>atividades atribuídos às respectivas unidades orçamentárias</w:t>
      </w:r>
      <w:proofErr w:type="gramEnd"/>
      <w:r>
        <w:t>.</w:t>
      </w:r>
    </w:p>
    <w:p w:rsidR="00C501D6" w:rsidRDefault="00C501D6">
      <w:pPr>
        <w:pStyle w:val="NormalWeb"/>
        <w:ind w:firstLine="964"/>
        <w:divId w:val="697658302"/>
      </w:pPr>
      <w:r>
        <w:t xml:space="preserve">A Lei Orçamentária Anual (LOA) como importantíssimo instrumento de planejamento e controle juntamente com o PPA e LDO, orienta ao administrador público o caminho que deve percorrer no exercício financeiro em execução em termos de gastos públicos, vinculando-se aos projetos e atividades nela previstos. Ao estabelecer unicamente a previsão da receita e fixar a despesa, há a necessidade de que se tenha o controle da execução do orçamento, fazendo-se com que as ações e projetos previstos na LOA sejam desenvolvidos/executados em compatibilidade com a receita efetivamente arrecadada. Isso é em essência o que </w:t>
      </w:r>
      <w:proofErr w:type="gramStart"/>
      <w:r>
        <w:t>denomina-se</w:t>
      </w:r>
      <w:proofErr w:type="gramEnd"/>
      <w:r>
        <w:t xml:space="preserve"> responsabilidade fiscal, ou seja, executar o planejado no orçamento na medida do ingresso da necessária receita.</w:t>
      </w:r>
    </w:p>
    <w:p w:rsidR="00C501D6" w:rsidRDefault="00C501D6">
      <w:pPr>
        <w:pStyle w:val="titulo"/>
        <w:divId w:val="697658302"/>
      </w:pPr>
      <w:r>
        <w:t>Demonstrativo da Execução Orçamentária</w:t>
      </w:r>
    </w:p>
    <w:p w:rsidR="00C501D6" w:rsidRDefault="00C501D6">
      <w:pPr>
        <w:pStyle w:val="NormalWeb"/>
        <w:ind w:firstLine="964"/>
        <w:divId w:val="697658302"/>
      </w:pPr>
      <w:r>
        <w:t xml:space="preserve">A demonstração da execução orçamentária é instrumento imprescindível para o administrador público na tomada de decisões quanto ao andamento das obras, ações e projetos a serem desenvolvidos no exercício. A constatação de superávit ou déficit alerta para a “velocidade” que deve empregar à Administração. Havendo déficit deve “pisar o pé no freio”. Havendo superávit estará mais </w:t>
      </w:r>
      <w:proofErr w:type="spellStart"/>
      <w:r>
        <w:t>tranqüilo</w:t>
      </w:r>
      <w:proofErr w:type="spellEnd"/>
      <w:r>
        <w:t xml:space="preserve"> e poderá “acelerar” um pouco mais o desenvolvimento das ações administrativas.</w:t>
      </w:r>
    </w:p>
    <w:p w:rsidR="00C501D6" w:rsidRDefault="00C501D6">
      <w:pPr>
        <w:pStyle w:val="NormalWeb"/>
        <w:ind w:firstLine="964"/>
        <w:divId w:val="697658302"/>
      </w:pPr>
      <w:r>
        <w:t>No confronto entre a receita efetivamente arrecadada com a despesa empenhada (comprometimento das dotações orçamentárias) No Exercício em análise, verifica-se Superávit de execução orçamentária no valor de R$ 1.103.677,91.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C501D6">
        <w:trPr>
          <w:divId w:val="697658302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Receita Arrecadada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Superávit</w:t>
            </w:r>
          </w:p>
        </w:tc>
      </w:tr>
      <w:tr w:rsidR="00C501D6">
        <w:trPr>
          <w:divId w:val="6976583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t>13.021.520,15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t>11.917.842,24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t>1.103.677,91</w:t>
            </w:r>
          </w:p>
        </w:tc>
      </w:tr>
    </w:tbl>
    <w:p w:rsidR="00C501D6" w:rsidRDefault="00C501D6">
      <w:pPr>
        <w:pStyle w:val="NormalWeb"/>
        <w:ind w:firstLine="964"/>
        <w:divId w:val="697658302"/>
      </w:pPr>
      <w:r>
        <w:t>Levando-se em conta a receita arrecadada e a despesa liquidada (aquela em que o material foi entregue, o serviço foi prestado ou obra executada) no exercício analisado, nos demonstra Superávit na ordem de R$ 1.368.820,85.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C501D6">
        <w:trPr>
          <w:divId w:val="697658302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Receita Arrecadada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Superávit (=)</w:t>
            </w:r>
          </w:p>
        </w:tc>
      </w:tr>
      <w:tr w:rsidR="00C501D6">
        <w:trPr>
          <w:divId w:val="6976583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t>13.021.520,15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t>11.652.699,30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t>1.368.820,85</w:t>
            </w:r>
          </w:p>
        </w:tc>
      </w:tr>
    </w:tbl>
    <w:p w:rsidR="00C501D6" w:rsidRDefault="00C501D6">
      <w:pPr>
        <w:pStyle w:val="titulo"/>
        <w:divId w:val="697658302"/>
      </w:pPr>
      <w:r>
        <w:t>Receita Orçamentária por Natureza</w:t>
      </w:r>
    </w:p>
    <w:p w:rsidR="00C501D6" w:rsidRDefault="00C501D6">
      <w:pPr>
        <w:pStyle w:val="NormalWeb"/>
        <w:ind w:firstLine="964"/>
        <w:divId w:val="697658302"/>
      </w:pPr>
      <w:r>
        <w:t>A Receita Orçamentária é aquela prevista anualmente na Lei Orçamentária Anual (LOA), decorrente da arrecadação dos tributos de competência originária do Município e das transferências constitucionais e espontâneas da União e do Estado e mesmo as receitas decorrentes de empréstimos junto à instituição financeiras públicas ou privadas. Divide-se em Receitas Correntes (destinadas à cobertura das despesas de custeio/manutenção) e Receitas de Capital (destinadas à cobertura de despesas com investimentos, tais como obras, equipamentos, bens permanentes e outras).</w:t>
      </w:r>
    </w:p>
    <w:p w:rsidR="00C501D6" w:rsidRDefault="00C501D6">
      <w:pPr>
        <w:pStyle w:val="NormalWeb"/>
        <w:ind w:firstLine="964"/>
        <w:divId w:val="697658302"/>
      </w:pPr>
      <w:r>
        <w:lastRenderedPageBreak/>
        <w:t xml:space="preserve">A Receita Orçamentária arrecadada no exercício importou em </w:t>
      </w:r>
      <w:proofErr w:type="gramStart"/>
      <w:r>
        <w:t>R$ 13.021.520,15 equivalente</w:t>
      </w:r>
      <w:proofErr w:type="gramEnd"/>
      <w:r>
        <w:t xml:space="preserve"> a 117.05% do orçamento, conforme fontes abaixo demonstradas: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8"/>
        <w:gridCol w:w="3614"/>
        <w:gridCol w:w="2110"/>
        <w:gridCol w:w="1394"/>
      </w:tblGrid>
      <w:tr w:rsidR="00C501D6">
        <w:trPr>
          <w:divId w:val="697658302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RECEITAS ORÇAMENTÁRIAS</w:t>
            </w:r>
            <w:r>
              <w:t xml:space="preserve"> </w:t>
            </w:r>
          </w:p>
        </w:tc>
      </w:tr>
      <w:tr w:rsidR="00C501D6">
        <w:trPr>
          <w:divId w:val="697658302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rPr>
                <w:b/>
                <w:bCs/>
              </w:rPr>
              <w:br/>
              <w:t xml:space="preserve">Atualizada </w:t>
            </w:r>
          </w:p>
        </w:tc>
        <w:tc>
          <w:tcPr>
            <w:tcW w:w="1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rPr>
                <w:b/>
                <w:bCs/>
              </w:rPr>
              <w:t>Arrecadas</w:t>
            </w:r>
            <w:r>
              <w:rPr>
                <w:b/>
                <w:bCs/>
              </w:rPr>
              <w:br/>
              <w:t xml:space="preserve">No Exercício </w:t>
            </w:r>
          </w:p>
        </w:tc>
      </w:tr>
      <w:tr w:rsidR="00C501D6">
        <w:trPr>
          <w:divId w:val="6976583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Receitas Correntes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11.125.000,00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11.398.864,17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102.46%</w:t>
            </w:r>
          </w:p>
        </w:tc>
      </w:tr>
      <w:tr w:rsidR="00C501D6">
        <w:trPr>
          <w:divId w:val="6976583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Receitas de Capital 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1.622.655,98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0.00%</w:t>
            </w:r>
          </w:p>
        </w:tc>
      </w:tr>
      <w:tr w:rsidR="00C501D6">
        <w:trPr>
          <w:divId w:val="6976583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TOTAL (+II)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11.125.000,00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13.021.520,15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 xml:space="preserve">117.05% </w:t>
            </w:r>
          </w:p>
        </w:tc>
      </w:tr>
    </w:tbl>
    <w:p w:rsidR="00C501D6" w:rsidRDefault="00C501D6">
      <w:pPr>
        <w:divId w:val="697658302"/>
        <w:rPr>
          <w:rFonts w:ascii="Arial" w:eastAsia="Times New Roman" w:hAnsi="Arial" w:cs="Arial"/>
        </w:rPr>
      </w:pPr>
    </w:p>
    <w:p w:rsidR="00C501D6" w:rsidRDefault="00C501D6">
      <w:pPr>
        <w:pStyle w:val="titulo"/>
        <w:divId w:val="697658302"/>
      </w:pPr>
      <w:r>
        <w:t>Receita Tributária</w:t>
      </w:r>
    </w:p>
    <w:p w:rsidR="00C501D6" w:rsidRDefault="00C501D6">
      <w:pPr>
        <w:pStyle w:val="NormalWeb"/>
        <w:ind w:firstLine="964"/>
        <w:divId w:val="697658302"/>
      </w:pPr>
      <w:r>
        <w:t>Em síntese, Receita Tributária é toda a fonte de renda que deriva da arrecadação estatal de tributos, dos quais são espécies os impostos, as taxas, as contribuições de melhoria, os empréstimos compulsórios e as contribuições especiais.</w:t>
      </w:r>
    </w:p>
    <w:p w:rsidR="00C501D6" w:rsidRDefault="00C501D6">
      <w:pPr>
        <w:pStyle w:val="NormalWeb"/>
        <w:ind w:firstLine="964"/>
        <w:divId w:val="697658302"/>
      </w:pPr>
      <w:r>
        <w:t xml:space="preserve">A Receita Tributária arrecadada no exercício importou em </w:t>
      </w:r>
      <w:proofErr w:type="gramStart"/>
      <w:r>
        <w:t>R$ 355.767,96 equivalente</w:t>
      </w:r>
      <w:proofErr w:type="gramEnd"/>
      <w:r>
        <w:t xml:space="preserve"> a 2.73% do total arrecadado.</w:t>
      </w:r>
    </w:p>
    <w:p w:rsidR="00C501D6" w:rsidRDefault="00C501D6">
      <w:pPr>
        <w:pStyle w:val="titulo"/>
        <w:divId w:val="697658302"/>
      </w:pPr>
      <w:r>
        <w:t>Receita de Contribuições</w:t>
      </w:r>
    </w:p>
    <w:p w:rsidR="00C501D6" w:rsidRDefault="00C501D6">
      <w:pPr>
        <w:pStyle w:val="NormalWeb"/>
        <w:ind w:firstLine="964"/>
        <w:divId w:val="697658302"/>
      </w:pPr>
      <w:r>
        <w:t>São as provenientes das contribuições com vinculação específica para custeio dos regimes de previdência, planos de saúde e cotas provenientes de compensações financeiras.</w:t>
      </w:r>
    </w:p>
    <w:p w:rsidR="00C501D6" w:rsidRDefault="00C501D6">
      <w:pPr>
        <w:pStyle w:val="NormalWeb"/>
        <w:ind w:firstLine="964"/>
        <w:divId w:val="697658302"/>
      </w:pPr>
      <w:r>
        <w:t xml:space="preserve">A Receita de Contribuições arrecadada no exercício importou em </w:t>
      </w:r>
      <w:proofErr w:type="gramStart"/>
      <w:r>
        <w:t>R$ 29.450,00 equivalente</w:t>
      </w:r>
      <w:proofErr w:type="gramEnd"/>
      <w:r>
        <w:t xml:space="preserve"> a 0.23% do total arrecadado.</w:t>
      </w:r>
    </w:p>
    <w:p w:rsidR="00C501D6" w:rsidRDefault="00C501D6">
      <w:pPr>
        <w:pStyle w:val="titulo"/>
        <w:divId w:val="697658302"/>
      </w:pPr>
      <w:r>
        <w:t>Receita Patrimonial</w:t>
      </w:r>
    </w:p>
    <w:p w:rsidR="00C501D6" w:rsidRDefault="00C501D6">
      <w:pPr>
        <w:pStyle w:val="NormalWeb"/>
        <w:ind w:firstLine="964"/>
        <w:divId w:val="697658302"/>
      </w:pPr>
      <w:r>
        <w:t>É aquela proveniente do resultado financeiro da utilização do patrimônio (bens mobiliários ou imobiliários), como por exemplo: aluguéis, dividendos, receita oriunda de aplicação financeira, etc.</w:t>
      </w:r>
    </w:p>
    <w:p w:rsidR="00C501D6" w:rsidRDefault="00C501D6">
      <w:pPr>
        <w:pStyle w:val="NormalWeb"/>
        <w:ind w:firstLine="964"/>
        <w:divId w:val="697658302"/>
      </w:pPr>
      <w:r>
        <w:t xml:space="preserve">A Receita Patrimonial arrecadada no exercício importou em </w:t>
      </w:r>
      <w:proofErr w:type="gramStart"/>
      <w:r>
        <w:t>R$ 93.748,92 equivalente</w:t>
      </w:r>
      <w:proofErr w:type="gramEnd"/>
      <w:r>
        <w:t xml:space="preserve"> a 0.72% do total arrecadado.</w:t>
      </w:r>
    </w:p>
    <w:p w:rsidR="00C501D6" w:rsidRDefault="00C501D6">
      <w:pPr>
        <w:pStyle w:val="titulo"/>
        <w:divId w:val="697658302"/>
      </w:pPr>
      <w:r>
        <w:t>Receita de Serviços</w:t>
      </w:r>
    </w:p>
    <w:p w:rsidR="00C501D6" w:rsidRDefault="00C501D6">
      <w:pPr>
        <w:pStyle w:val="NormalWeb"/>
        <w:ind w:firstLine="964"/>
        <w:divId w:val="697658302"/>
      </w:pPr>
      <w:r>
        <w:t>É aquela proveniente de atividades caracterizadas pela prestação de serviços por órgãos e entidades da Administração Pública.</w:t>
      </w:r>
    </w:p>
    <w:p w:rsidR="00C501D6" w:rsidRDefault="00C501D6">
      <w:pPr>
        <w:pStyle w:val="NormalWeb"/>
        <w:ind w:firstLine="964"/>
        <w:divId w:val="697658302"/>
      </w:pPr>
      <w:r>
        <w:t xml:space="preserve">A Receita de Serviços arrecadada no exercício importou em </w:t>
      </w:r>
      <w:proofErr w:type="gramStart"/>
      <w:r>
        <w:t>R$ 74.012,82 equivalente</w:t>
      </w:r>
      <w:proofErr w:type="gramEnd"/>
      <w:r>
        <w:t xml:space="preserve"> a 0.57% do total arrecadado.</w:t>
      </w:r>
    </w:p>
    <w:p w:rsidR="00C501D6" w:rsidRDefault="00C501D6">
      <w:pPr>
        <w:pStyle w:val="titulo"/>
        <w:divId w:val="697658302"/>
      </w:pPr>
      <w:r>
        <w:t>Transferências Correntes</w:t>
      </w:r>
    </w:p>
    <w:p w:rsidR="00C501D6" w:rsidRDefault="00C501D6">
      <w:pPr>
        <w:pStyle w:val="NormalWeb"/>
        <w:ind w:firstLine="964"/>
        <w:divId w:val="697658302"/>
      </w:pPr>
      <w:r>
        <w:t>São recursos financeiros recebidos de outras pessoas de direito público de outras esferas de governo ou de direito privado, destinados ao atendimento de despesas correntes.</w:t>
      </w:r>
    </w:p>
    <w:p w:rsidR="00C501D6" w:rsidRDefault="00C501D6">
      <w:pPr>
        <w:pStyle w:val="NormalWeb"/>
        <w:ind w:firstLine="964"/>
        <w:divId w:val="697658302"/>
      </w:pPr>
      <w:r>
        <w:t xml:space="preserve">As Transferências Correntes recebidas no exercício importaram em </w:t>
      </w:r>
      <w:proofErr w:type="gramStart"/>
      <w:r>
        <w:t>R$ 10.810.992,47 equivalente</w:t>
      </w:r>
      <w:proofErr w:type="gramEnd"/>
      <w:r>
        <w:t xml:space="preserve"> a 83.02% do total arrecadado.</w:t>
      </w:r>
    </w:p>
    <w:p w:rsidR="00C501D6" w:rsidRDefault="00C501D6">
      <w:pPr>
        <w:pStyle w:val="titulo"/>
        <w:divId w:val="697658302"/>
      </w:pPr>
      <w:r>
        <w:t>Outras Receitas Correntes</w:t>
      </w:r>
    </w:p>
    <w:p w:rsidR="00C501D6" w:rsidRDefault="00C501D6">
      <w:pPr>
        <w:pStyle w:val="NormalWeb"/>
        <w:ind w:firstLine="964"/>
        <w:divId w:val="697658302"/>
      </w:pPr>
      <w:r>
        <w:lastRenderedPageBreak/>
        <w:t>Compreende as receitas de multas e juros de mora, indenizações e restituições, receita da dívida ativa, etc.</w:t>
      </w:r>
    </w:p>
    <w:p w:rsidR="00C501D6" w:rsidRDefault="00C501D6">
      <w:pPr>
        <w:pStyle w:val="NormalWeb"/>
        <w:ind w:firstLine="964"/>
        <w:divId w:val="697658302"/>
      </w:pPr>
      <w:r>
        <w:t xml:space="preserve">Os recursos provenientes de Outras Receitas Correntes arrecadados no exercício importaram em </w:t>
      </w:r>
      <w:proofErr w:type="gramStart"/>
      <w:r>
        <w:t>R$ 34.892,00 equivalente</w:t>
      </w:r>
      <w:proofErr w:type="gramEnd"/>
      <w:r>
        <w:t xml:space="preserve"> a 0.27% do total arrecadado.</w:t>
      </w:r>
    </w:p>
    <w:p w:rsidR="00C501D6" w:rsidRDefault="00C501D6">
      <w:pPr>
        <w:pStyle w:val="titulo"/>
        <w:divId w:val="697658302"/>
      </w:pPr>
      <w:r>
        <w:t>Alienação de Bens</w:t>
      </w:r>
    </w:p>
    <w:p w:rsidR="00C501D6" w:rsidRDefault="00C501D6">
      <w:pPr>
        <w:pStyle w:val="NormalWeb"/>
        <w:ind w:firstLine="964"/>
        <w:divId w:val="697658302"/>
      </w:pPr>
      <w:r>
        <w:t>É aquela decorrente do processo de transferência de domínio de bens móveis e imóveis públicos a terceiros.</w:t>
      </w:r>
    </w:p>
    <w:p w:rsidR="00C501D6" w:rsidRDefault="00C501D6">
      <w:pPr>
        <w:pStyle w:val="NormalWeb"/>
        <w:ind w:firstLine="964"/>
        <w:divId w:val="697658302"/>
      </w:pPr>
      <w:r>
        <w:t xml:space="preserve">A receita proveniente de Alienação de Bens, no exercício, importou em </w:t>
      </w:r>
      <w:proofErr w:type="gramStart"/>
      <w:r>
        <w:t>R$ 90.950,00 equivalente</w:t>
      </w:r>
      <w:proofErr w:type="gramEnd"/>
      <w:r>
        <w:t xml:space="preserve"> a 0.70% do total arrecadado.</w:t>
      </w:r>
    </w:p>
    <w:p w:rsidR="00C501D6" w:rsidRDefault="00C501D6">
      <w:pPr>
        <w:pStyle w:val="titulo"/>
        <w:divId w:val="697658302"/>
      </w:pPr>
      <w:r>
        <w:t>Transferências de Capital</w:t>
      </w:r>
    </w:p>
    <w:p w:rsidR="00C501D6" w:rsidRDefault="00C501D6">
      <w:pPr>
        <w:pStyle w:val="NormalWeb"/>
        <w:ind w:firstLine="964"/>
        <w:divId w:val="697658302"/>
      </w:pPr>
      <w:r>
        <w:t>São recursos recebidos de outras pessoas de direito público de outras esferas de governo ou de direito privado, cuja aplicação será para atender as despesas de capital.</w:t>
      </w:r>
    </w:p>
    <w:p w:rsidR="00C501D6" w:rsidRDefault="00C501D6">
      <w:pPr>
        <w:pStyle w:val="NormalWeb"/>
        <w:ind w:firstLine="964"/>
        <w:divId w:val="697658302"/>
      </w:pPr>
      <w:r>
        <w:t xml:space="preserve">As Transferências de Capital recebidas no exercício importaram em </w:t>
      </w:r>
      <w:proofErr w:type="gramStart"/>
      <w:r>
        <w:t>R$ 1.531.705,98 equivalente</w:t>
      </w:r>
      <w:proofErr w:type="gramEnd"/>
      <w:r>
        <w:t xml:space="preserve"> a 11.76% do total arrecadado.</w:t>
      </w:r>
    </w:p>
    <w:p w:rsidR="00C501D6" w:rsidRDefault="00C501D6">
      <w:pPr>
        <w:divId w:val="697658302"/>
        <w:rPr>
          <w:rFonts w:ascii="Arial" w:eastAsia="Times New Roman" w:hAnsi="Arial" w:cs="Arial"/>
        </w:rPr>
      </w:pPr>
    </w:p>
    <w:p w:rsidR="00C501D6" w:rsidRDefault="00C501D6">
      <w:pPr>
        <w:pStyle w:val="titulo"/>
        <w:divId w:val="108009446"/>
      </w:pPr>
      <w:r>
        <w:t>Despesa Orçamentária</w:t>
      </w:r>
    </w:p>
    <w:p w:rsidR="00C501D6" w:rsidRDefault="00C501D6">
      <w:pPr>
        <w:pStyle w:val="NormalWeb"/>
        <w:ind w:firstLine="964"/>
        <w:divId w:val="108009446"/>
      </w:pPr>
      <w:r>
        <w:t xml:space="preserve">A Despesa Orçamentária é aquela realizada pela Administração Pública visando </w:t>
      </w:r>
      <w:proofErr w:type="gramStart"/>
      <w:r>
        <w:t>a</w:t>
      </w:r>
      <w:proofErr w:type="gramEnd"/>
      <w:r>
        <w:t xml:space="preserve"> manutenção e o funcionamento dos serviços públicos, bem como, a produção, aquisição ou constituição de bens que integrarão o patrimônio público ou para uso da comunidade, desde que devidamente autorizada por Lei.</w:t>
      </w:r>
    </w:p>
    <w:p w:rsidR="00C501D6" w:rsidRDefault="00C501D6">
      <w:pPr>
        <w:pStyle w:val="NormalWeb"/>
        <w:ind w:firstLine="964"/>
        <w:divId w:val="108009446"/>
      </w:pPr>
      <w:r>
        <w:t xml:space="preserve">O artigo 58 da Lei Federal n. 4.320/64, ressalta que o empenho de despesa é o ato emanado de autoridade competente que cria para o Estado obrigação de pagamento pendente ou não de </w:t>
      </w:r>
      <w:proofErr w:type="gramStart"/>
      <w:r>
        <w:t>implemento</w:t>
      </w:r>
      <w:proofErr w:type="gramEnd"/>
      <w:r>
        <w:t xml:space="preserve"> de condição. Ou seja, o empenhamento é o primeiro estágio da execução da despesa.</w:t>
      </w:r>
    </w:p>
    <w:p w:rsidR="00C501D6" w:rsidRDefault="00C501D6">
      <w:pPr>
        <w:pStyle w:val="NormalWeb"/>
        <w:ind w:firstLine="964"/>
        <w:divId w:val="108009446"/>
      </w:pPr>
      <w:r>
        <w:t>A despesa empenhada No Exercício importou em R$ 11.917.842,24, equivalente a 93.82% do orçamento.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C501D6">
        <w:trPr>
          <w:divId w:val="108009446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rPr>
                <w:b/>
                <w:bCs/>
              </w:rPr>
              <w:t>ORÇAMENTO ATUALIZADO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rPr>
                <w:b/>
                <w:bCs/>
              </w:rPr>
              <w:t>DESPESA EMPENHADA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C501D6">
        <w:trPr>
          <w:divId w:val="1080094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t>12.703.185,08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t>11.917.842,24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t>93.82%</w:t>
            </w:r>
          </w:p>
        </w:tc>
      </w:tr>
    </w:tbl>
    <w:p w:rsidR="00C501D6" w:rsidRDefault="00C501D6">
      <w:pPr>
        <w:pStyle w:val="NormalWeb"/>
        <w:divId w:val="108009446"/>
      </w:pPr>
      <w:r>
        <w:t>Dispõe o artigo 63 da Lei Federal n. 4.320/64:</w:t>
      </w:r>
    </w:p>
    <w:p w:rsidR="00C501D6" w:rsidRDefault="00C501D6">
      <w:pPr>
        <w:pStyle w:val="citacao"/>
        <w:divId w:val="108009446"/>
      </w:pPr>
      <w:r>
        <w:t>Art. 63. A liquidação da despesa consiste na verificação do direito adquirido pelo credor tendo por base os títulos e documentos comprobatórios do respectivo crédito.</w:t>
      </w:r>
      <w:r>
        <w:br/>
        <w:t>§ 1° Essa verificação tem por fim apurar:</w:t>
      </w:r>
      <w:r>
        <w:br/>
        <w:t>I - a origem e o objeto do que se deve pagar;</w:t>
      </w:r>
      <w:r>
        <w:br/>
        <w:t>II - a importância exata a pagar;</w:t>
      </w:r>
      <w:r>
        <w:br/>
        <w:t xml:space="preserve">III - a quem se deve pagar a importância, para extinguir a obrigação. </w:t>
      </w:r>
      <w:r>
        <w:br/>
        <w:t xml:space="preserve">§ 2º A liquidação da despesa por fornecimentos feitos ou serviços prestados terá por base: </w:t>
      </w:r>
      <w:r>
        <w:br/>
        <w:t>I - o contrato, ajuste ou acordo respectivo;</w:t>
      </w:r>
      <w:r>
        <w:br/>
        <w:t>II - a nota de empenho;</w:t>
      </w:r>
      <w:r>
        <w:br/>
        <w:t xml:space="preserve">III - os comprovantes da entrega de material ou da prestação efetiva do serviço. </w:t>
      </w:r>
    </w:p>
    <w:p w:rsidR="00C501D6" w:rsidRDefault="00C501D6">
      <w:pPr>
        <w:pStyle w:val="NormalWeb"/>
        <w:divId w:val="108009446"/>
      </w:pPr>
      <w:r>
        <w:t>A liquidação é a segunda fase da execução da despesa.</w:t>
      </w:r>
    </w:p>
    <w:p w:rsidR="00C501D6" w:rsidRDefault="00C501D6">
      <w:pPr>
        <w:pStyle w:val="NormalWeb"/>
        <w:ind w:firstLine="964"/>
        <w:divId w:val="108009446"/>
      </w:pPr>
      <w:r>
        <w:t>A despesa liquidada No Exercício importou em R$ 11.652.699,30, equivalendo a 97.78% da despesa empenhada.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C501D6">
        <w:trPr>
          <w:divId w:val="108009446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DESPESA EMPENHADA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DESPESA LIQUIDADA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% </w:t>
            </w:r>
          </w:p>
        </w:tc>
      </w:tr>
      <w:tr w:rsidR="00C501D6">
        <w:trPr>
          <w:divId w:val="108009446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lastRenderedPageBreak/>
              <w:t>11.917.842,24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t>11.652.699,30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t>97.78%</w:t>
            </w:r>
          </w:p>
        </w:tc>
      </w:tr>
    </w:tbl>
    <w:p w:rsidR="00C501D6" w:rsidRDefault="00C501D6">
      <w:pPr>
        <w:pStyle w:val="NormalWeb"/>
        <w:ind w:firstLine="964"/>
        <w:divId w:val="108009446"/>
      </w:pPr>
      <w:r>
        <w:t>A despesa paga é aquela que, tendo sido cumpridos os dois estágios anteriores (empenhamento e liquidação), há o efetivo desembolso dos recursos financeiros do erário público como contrapartida do fornecimento da mercadoria, prestação do serviço ou execução de obra. Ela se perfectibiliza pela emissão da ordem de pagamento.</w:t>
      </w:r>
    </w:p>
    <w:p w:rsidR="00C501D6" w:rsidRDefault="00C501D6">
      <w:pPr>
        <w:pStyle w:val="NormalWeb"/>
        <w:ind w:firstLine="964"/>
        <w:divId w:val="108009446"/>
      </w:pPr>
      <w:r>
        <w:t>A despesa paga No Exercício importou em R$ 11.646.029,49, equivalente a 99.94% da despesa liquidada.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C501D6">
        <w:trPr>
          <w:divId w:val="108009446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rPr>
                <w:b/>
                <w:bCs/>
              </w:rPr>
              <w:t>DESPESA LIQUIDADA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rPr>
                <w:b/>
                <w:bCs/>
              </w:rPr>
              <w:t>DESPESA PAGA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C501D6">
        <w:trPr>
          <w:divId w:val="1080094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t>11.652.699,30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t>11.646.029,49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t>99.94%</w:t>
            </w:r>
          </w:p>
        </w:tc>
      </w:tr>
    </w:tbl>
    <w:p w:rsidR="00C501D6" w:rsidRDefault="00C501D6">
      <w:pPr>
        <w:divId w:val="108009446"/>
        <w:rPr>
          <w:rFonts w:ascii="Times New Roman" w:eastAsia="Times New Roman" w:hAnsi="Times New Roman" w:cs="Times New Roman"/>
        </w:rPr>
      </w:pPr>
    </w:p>
    <w:p w:rsidR="00C501D6" w:rsidRDefault="00C501D6">
      <w:pPr>
        <w:pStyle w:val="titulo"/>
        <w:divId w:val="144862403"/>
      </w:pPr>
      <w:r>
        <w:t>Execução da Despesa</w:t>
      </w:r>
    </w:p>
    <w:p w:rsidR="00C501D6" w:rsidRDefault="00C501D6">
      <w:pPr>
        <w:pStyle w:val="NormalWeb"/>
        <w:ind w:firstLine="964"/>
        <w:divId w:val="144862403"/>
      </w:pPr>
      <w:r>
        <w:t>O demonstrativo a seguir traz a execução das despesas por Órgão de Governo (Unidades Administrativas como Câmara de Vereadores, Secretarias e Fundos Municipais), possibilitando ao Administrador Público o acompanhamento e controle das despesas empenhadas, liquidadas e pagas por tais unidades: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C501D6">
        <w:trPr>
          <w:divId w:val="144862403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rPr>
                <w:b/>
                <w:bCs/>
              </w:rPr>
              <w:t>DESPESAS POR ORGÃO DE GOVERNO</w:t>
            </w:r>
            <w:r>
              <w:t xml:space="preserve"> </w:t>
            </w:r>
          </w:p>
        </w:tc>
      </w:tr>
      <w:tr w:rsidR="00C501D6">
        <w:trPr>
          <w:divId w:val="1448624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rPr>
                <w:b/>
                <w:bCs/>
              </w:rPr>
              <w:t>Empenhadas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rPr>
                <w:b/>
                <w:bCs/>
              </w:rPr>
              <w:t>Liquidadas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rPr>
                <w:b/>
                <w:bCs/>
              </w:rPr>
              <w:t>Pagas</w:t>
            </w:r>
            <w:r>
              <w:t xml:space="preserve"> </w:t>
            </w:r>
          </w:p>
        </w:tc>
      </w:tr>
      <w:tr w:rsidR="00C501D6">
        <w:trPr>
          <w:divId w:val="14486240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GABINETE DO PREFEITO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329.429,03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329.429,03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329.429,03</w:t>
            </w:r>
          </w:p>
        </w:tc>
      </w:tr>
      <w:tr w:rsidR="00C501D6">
        <w:trPr>
          <w:divId w:val="14486240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 xml:space="preserve">SEC. DA ADMINISTRACAO E </w:t>
            </w:r>
            <w:proofErr w:type="gramStart"/>
            <w:r>
              <w:t>FAZENDA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1.142.571,17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1.141.690,39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1.141.690,39</w:t>
            </w:r>
          </w:p>
        </w:tc>
      </w:tr>
      <w:tr w:rsidR="00C501D6">
        <w:trPr>
          <w:divId w:val="14486240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 xml:space="preserve">SEC. DA EDUCACAO, CULTURA E </w:t>
            </w:r>
            <w:proofErr w:type="gramStart"/>
            <w:r>
              <w:t>ESPORTE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3.933.571,74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3.669.309,58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3.669.309,58</w:t>
            </w:r>
          </w:p>
        </w:tc>
      </w:tr>
      <w:tr w:rsidR="00C501D6">
        <w:trPr>
          <w:divId w:val="14486240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 xml:space="preserve">SEC. DO DESENVOLVIMENTO </w:t>
            </w:r>
            <w:proofErr w:type="gramStart"/>
            <w:r>
              <w:t>SOCIAL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909.769,12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909.769,12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909.769,12</w:t>
            </w:r>
          </w:p>
        </w:tc>
      </w:tr>
      <w:tr w:rsidR="00C501D6">
        <w:trPr>
          <w:divId w:val="14486240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 xml:space="preserve">SEC. DA AGRICULTURA E MEIO </w:t>
            </w:r>
            <w:proofErr w:type="gramStart"/>
            <w:r>
              <w:t>AMBIENTE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1.071.219,41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1.071.219,41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1.071.219,41</w:t>
            </w:r>
          </w:p>
        </w:tc>
      </w:tr>
      <w:tr w:rsidR="00C501D6">
        <w:trPr>
          <w:divId w:val="14486240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 xml:space="preserve">SECRETARIA DA </w:t>
            </w:r>
            <w:proofErr w:type="gramStart"/>
            <w:r>
              <w:t>INFRA-ESTRUTURA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1.312.473,91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1.312.473,91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1.312.473,91</w:t>
            </w:r>
          </w:p>
        </w:tc>
      </w:tr>
      <w:tr w:rsidR="00C501D6">
        <w:trPr>
          <w:divId w:val="14486240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ENCARGOS GERAIS DO MUNICIPIO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109.015,59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109.015,59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102.485,65</w:t>
            </w:r>
          </w:p>
        </w:tc>
      </w:tr>
      <w:tr w:rsidR="00C501D6">
        <w:trPr>
          <w:divId w:val="14486240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RESERVA DE CONTIGENCIA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14486240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CAMARA DE VEREADORES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494.258,17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494.258,17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494.258,17</w:t>
            </w:r>
          </w:p>
        </w:tc>
      </w:tr>
      <w:tr w:rsidR="00C501D6">
        <w:trPr>
          <w:divId w:val="14486240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SECRETARIA DE SAUDE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2.615.534,10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2.615.534,10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2.615.394,23</w:t>
            </w:r>
          </w:p>
        </w:tc>
      </w:tr>
      <w:tr w:rsidR="00C501D6">
        <w:trPr>
          <w:divId w:val="1448624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11.917.842,24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11.652.699,30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11.646.029,49</w:t>
            </w:r>
            <w:r>
              <w:t xml:space="preserve"> </w:t>
            </w:r>
          </w:p>
        </w:tc>
      </w:tr>
    </w:tbl>
    <w:p w:rsidR="00C501D6" w:rsidRDefault="00C501D6">
      <w:pPr>
        <w:divId w:val="144862403"/>
        <w:rPr>
          <w:rFonts w:ascii="Times New Roman" w:eastAsia="Times New Roman" w:hAnsi="Times New Roman" w:cs="Times New Roman"/>
        </w:rPr>
      </w:pPr>
    </w:p>
    <w:p w:rsidR="00C501D6" w:rsidRDefault="00C501D6">
      <w:pPr>
        <w:pStyle w:val="NormalWeb"/>
        <w:ind w:firstLine="964"/>
        <w:divId w:val="11423361"/>
      </w:pPr>
      <w:r>
        <w:t>As despesas realizadas, levando-se em conta as funções de governo (objetivos para os quais a administração pública é instituída que, em extrema síntese, é promover o desenvolvimento e bem estar social), ficam assim distribuídas: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C501D6">
        <w:trPr>
          <w:divId w:val="11423361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rPr>
                <w:b/>
                <w:bCs/>
              </w:rPr>
              <w:t>DESPESAS POR FUNÇÃO DE GOVERNO</w:t>
            </w:r>
            <w:r>
              <w:t xml:space="preserve"> </w:t>
            </w:r>
          </w:p>
        </w:tc>
      </w:tr>
      <w:tr w:rsidR="00C501D6">
        <w:trPr>
          <w:divId w:val="114233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rPr>
                <w:b/>
                <w:bCs/>
              </w:rPr>
              <w:t>Empenhadas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rPr>
                <w:b/>
                <w:bCs/>
              </w:rPr>
              <w:t>Liquidadas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rPr>
                <w:b/>
                <w:bCs/>
              </w:rPr>
              <w:t>Pagas</w:t>
            </w:r>
            <w:r>
              <w:t xml:space="preserve"> </w:t>
            </w:r>
          </w:p>
        </w:tc>
      </w:tr>
      <w:tr w:rsidR="00C501D6">
        <w:trPr>
          <w:divId w:val="1142336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01 - Legislativa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494.258,17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494.258,17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494.258,17</w:t>
            </w:r>
          </w:p>
        </w:tc>
      </w:tr>
      <w:tr w:rsidR="00C501D6">
        <w:trPr>
          <w:divId w:val="1142336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04 - Administração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1.434.325,17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1.433.444,39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1.433.444,39</w:t>
            </w:r>
          </w:p>
        </w:tc>
      </w:tr>
      <w:tr w:rsidR="00C501D6">
        <w:trPr>
          <w:divId w:val="1142336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t>06 - Segurança</w:t>
            </w:r>
            <w:proofErr w:type="gramEnd"/>
            <w:r>
              <w:t xml:space="preserve"> Pública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37.342,53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37.342,53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37.342,53</w:t>
            </w:r>
          </w:p>
        </w:tc>
      </w:tr>
      <w:tr w:rsidR="00C501D6">
        <w:trPr>
          <w:divId w:val="1142336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t>08 - Assistência</w:t>
            </w:r>
            <w:proofErr w:type="gramEnd"/>
            <w:r>
              <w:t xml:space="preserve"> Social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819.129,56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819.129,56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819.129,56</w:t>
            </w:r>
          </w:p>
        </w:tc>
      </w:tr>
      <w:tr w:rsidR="00C501D6">
        <w:trPr>
          <w:divId w:val="1142336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10 - Saúde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2.615.534,10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2.615.534,10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2.615.394,23</w:t>
            </w:r>
          </w:p>
        </w:tc>
      </w:tr>
      <w:tr w:rsidR="00C501D6">
        <w:trPr>
          <w:divId w:val="1142336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12 - Educação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3.421.992,42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3.421.992,42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3.421.992,42</w:t>
            </w:r>
          </w:p>
        </w:tc>
      </w:tr>
      <w:tr w:rsidR="00C501D6">
        <w:trPr>
          <w:divId w:val="1142336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13 - Cultura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116.855,31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116.855,31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116.855,31</w:t>
            </w:r>
          </w:p>
        </w:tc>
      </w:tr>
      <w:tr w:rsidR="00C501D6">
        <w:trPr>
          <w:divId w:val="1142336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14 - Direitos da Cidadania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20.478,99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20.478,99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20.478,99</w:t>
            </w:r>
          </w:p>
        </w:tc>
      </w:tr>
      <w:tr w:rsidR="00C501D6">
        <w:trPr>
          <w:divId w:val="1142336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15 - Urbanismo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152.494,65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152.494,65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152.494,65</w:t>
            </w:r>
          </w:p>
        </w:tc>
      </w:tr>
      <w:tr w:rsidR="00C501D6">
        <w:trPr>
          <w:divId w:val="1142336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16 - Habitação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70.493,07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70.493,07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70.493,07</w:t>
            </w:r>
          </w:p>
        </w:tc>
      </w:tr>
      <w:tr w:rsidR="00C501D6">
        <w:trPr>
          <w:divId w:val="1142336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17 - Saneamento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66.211,01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66.211,01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66.211,01</w:t>
            </w:r>
          </w:p>
        </w:tc>
      </w:tr>
      <w:tr w:rsidR="00C501D6">
        <w:trPr>
          <w:divId w:val="1142336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lastRenderedPageBreak/>
              <w:t>18 - Gestão</w:t>
            </w:r>
            <w:proofErr w:type="gramEnd"/>
            <w:r>
              <w:t xml:space="preserve"> Ambiental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1142336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20 - Agricultura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1.016.764,72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1.016.764,72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1.016.764,72</w:t>
            </w:r>
          </w:p>
        </w:tc>
      </w:tr>
      <w:tr w:rsidR="00C501D6">
        <w:trPr>
          <w:divId w:val="1142336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22 - Indústria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27.367,01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27.367,01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27.367,01</w:t>
            </w:r>
          </w:p>
        </w:tc>
      </w:tr>
      <w:tr w:rsidR="00C501D6">
        <w:trPr>
          <w:divId w:val="1142336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24 - Comunicações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2.262,32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2.262,32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2.262,32</w:t>
            </w:r>
          </w:p>
        </w:tc>
      </w:tr>
      <w:tr w:rsidR="00C501D6">
        <w:trPr>
          <w:divId w:val="1142336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25 - Energia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41.686,42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41.686,42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41.686,42</w:t>
            </w:r>
          </w:p>
        </w:tc>
      </w:tr>
      <w:tr w:rsidR="00C501D6">
        <w:trPr>
          <w:divId w:val="1142336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26 - Transporte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F820F1">
            <w:pPr>
              <w:pStyle w:val="ptabeladireita"/>
            </w:pPr>
            <w:r>
              <w:t>1.011.816,00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F820F1">
            <w:pPr>
              <w:pStyle w:val="ptabeladireita"/>
            </w:pPr>
            <w:r>
              <w:t>1.076.907,19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F820F1">
            <w:pPr>
              <w:pStyle w:val="ptabeladireita"/>
            </w:pPr>
            <w:r>
              <w:t>1.076.907,19</w:t>
            </w:r>
          </w:p>
        </w:tc>
      </w:tr>
      <w:tr w:rsidR="00C501D6">
        <w:trPr>
          <w:divId w:val="1142336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27 - Desporto e Lazer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394.724,01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130.461,85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130.461,85</w:t>
            </w:r>
          </w:p>
        </w:tc>
      </w:tr>
      <w:tr w:rsidR="00C501D6">
        <w:trPr>
          <w:divId w:val="1142336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28 - Encargos Especiais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109.015,59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109.015,59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102.485,65</w:t>
            </w:r>
          </w:p>
        </w:tc>
      </w:tr>
      <w:tr w:rsidR="00C501D6">
        <w:trPr>
          <w:divId w:val="1142336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 xml:space="preserve">99 - </w:t>
            </w:r>
            <w:proofErr w:type="gramStart"/>
            <w:r>
              <w:t>Reserva</w:t>
            </w:r>
            <w:proofErr w:type="gramEnd"/>
            <w:r>
              <w:t xml:space="preserve"> de Contingência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114233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F820F1">
            <w:pPr>
              <w:pStyle w:val="ptabeladireita"/>
            </w:pPr>
            <w:r>
              <w:rPr>
                <w:b/>
                <w:bCs/>
              </w:rPr>
              <w:t>11.917.842,24</w:t>
            </w:r>
            <w:r w:rsidR="00C501D6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F820F1">
            <w:pPr>
              <w:pStyle w:val="ptabeladireita"/>
            </w:pPr>
            <w:r>
              <w:rPr>
                <w:b/>
                <w:bCs/>
              </w:rPr>
              <w:t>11.652.699,30</w:t>
            </w:r>
            <w:r w:rsidR="00C501D6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F820F1">
            <w:pPr>
              <w:pStyle w:val="ptabeladireita"/>
            </w:pPr>
            <w:r>
              <w:rPr>
                <w:b/>
                <w:bCs/>
              </w:rPr>
              <w:t>11.646.029,49</w:t>
            </w:r>
            <w:r w:rsidR="00C501D6">
              <w:t xml:space="preserve"> </w:t>
            </w:r>
          </w:p>
        </w:tc>
      </w:tr>
    </w:tbl>
    <w:p w:rsidR="00C501D6" w:rsidRDefault="00C501D6">
      <w:pPr>
        <w:divId w:val="11423361"/>
        <w:rPr>
          <w:rFonts w:ascii="Times New Roman" w:eastAsia="Times New Roman" w:hAnsi="Times New Roman" w:cs="Times New Roman"/>
        </w:rPr>
      </w:pPr>
    </w:p>
    <w:p w:rsidR="00C501D6" w:rsidRDefault="00C501D6">
      <w:pPr>
        <w:pStyle w:val="titulo"/>
        <w:divId w:val="342249326"/>
      </w:pPr>
      <w:r>
        <w:t>SITUAÇÃO FINANCEIRA E PATRIMONIAL</w:t>
      </w:r>
    </w:p>
    <w:p w:rsidR="00C501D6" w:rsidRDefault="00C501D6">
      <w:pPr>
        <w:pStyle w:val="titulo"/>
        <w:divId w:val="342249326"/>
      </w:pPr>
      <w:r>
        <w:t>Dívida Flutuante</w:t>
      </w:r>
    </w:p>
    <w:p w:rsidR="00C501D6" w:rsidRDefault="00C501D6">
      <w:pPr>
        <w:pStyle w:val="NormalWeb"/>
        <w:ind w:firstLine="964"/>
        <w:divId w:val="342249326"/>
      </w:pPr>
      <w:r>
        <w:t xml:space="preserve">O Artigo 92 da Lei Federal 4.320/64 estabelece que a dívida flutuante </w:t>
      </w:r>
      <w:proofErr w:type="gramStart"/>
      <w:r>
        <w:t>compreende</w:t>
      </w:r>
      <w:proofErr w:type="gramEnd"/>
      <w:r>
        <w:t>:</w:t>
      </w:r>
    </w:p>
    <w:p w:rsidR="00C501D6" w:rsidRDefault="00C501D6">
      <w:pPr>
        <w:pStyle w:val="citacao"/>
        <w:divId w:val="342249326"/>
      </w:pPr>
      <w:r>
        <w:t>Art. 92. A dívida flutuante compreende:</w:t>
      </w:r>
      <w:r>
        <w:br/>
        <w:t>I - os restos a pagar, excluídos os serviços da dívida;</w:t>
      </w:r>
      <w:r>
        <w:br/>
        <w:t>II - os serviços da dívida a pagar;</w:t>
      </w:r>
      <w:r>
        <w:br/>
        <w:t>III - os depósitos;</w:t>
      </w:r>
      <w:r>
        <w:br/>
        <w:t>IV - os débitos de tesouraria.</w:t>
      </w:r>
      <w:r>
        <w:br/>
        <w:t>Parágrafo Único: O registro dos restos a pagar far-se-á por exercício e por credor distinguindo-se as despesas processadas das não processadas.</w:t>
      </w:r>
    </w:p>
    <w:p w:rsidR="00C501D6" w:rsidRDefault="00C501D6">
      <w:pPr>
        <w:pStyle w:val="NormalWeb"/>
        <w:ind w:firstLine="964"/>
        <w:divId w:val="342249326"/>
      </w:pPr>
      <w:r>
        <w:t>Na dívida flutuante estão incluídos os débitos de curto prazo, por corresponderem a compromissos assumidos por prazo inferior a 12 (doze) meses.</w:t>
      </w:r>
    </w:p>
    <w:p w:rsidR="00C501D6" w:rsidRDefault="00C501D6">
      <w:pPr>
        <w:pStyle w:val="NormalWeb"/>
        <w:ind w:firstLine="964"/>
        <w:divId w:val="342249326"/>
      </w:pPr>
      <w:r>
        <w:t>Em relação à dívida flutuante tem-se o seguinte demonstrativo: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8"/>
        <w:gridCol w:w="1806"/>
        <w:gridCol w:w="1753"/>
        <w:gridCol w:w="1753"/>
        <w:gridCol w:w="1806"/>
      </w:tblGrid>
      <w:tr w:rsidR="00C501D6">
        <w:trPr>
          <w:divId w:val="342249326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rPr>
                <w:b/>
                <w:bCs/>
              </w:rPr>
              <w:t>1 - RESTOS</w:t>
            </w:r>
            <w:proofErr w:type="gramEnd"/>
            <w:r>
              <w:rPr>
                <w:b/>
                <w:bCs/>
              </w:rPr>
              <w:t xml:space="preserve"> A PAGAR</w:t>
            </w:r>
            <w:r>
              <w:t xml:space="preserve"> </w:t>
            </w:r>
          </w:p>
        </w:tc>
      </w:tr>
      <w:tr w:rsidR="00C501D6">
        <w:trPr>
          <w:divId w:val="342249326"/>
        </w:trPr>
        <w:tc>
          <w:tcPr>
            <w:tcW w:w="16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rPr>
                <w:b/>
                <w:bCs/>
              </w:rPr>
              <w:t>Titulo</w:t>
            </w:r>
            <w:r>
              <w:t xml:space="preserve"> </w:t>
            </w:r>
          </w:p>
        </w:tc>
        <w:tc>
          <w:tcPr>
            <w:tcW w:w="8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rPr>
                <w:b/>
                <w:bCs/>
              </w:rPr>
              <w:t>Saldo</w:t>
            </w:r>
            <w:r>
              <w:rPr>
                <w:b/>
                <w:bCs/>
              </w:rPr>
              <w:br/>
              <w:t>Anterior</w:t>
            </w:r>
            <w:r>
              <w:t xml:space="preserve"> </w:t>
            </w:r>
          </w:p>
        </w:tc>
        <w:tc>
          <w:tcPr>
            <w:tcW w:w="1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rPr>
                <w:b/>
                <w:bCs/>
              </w:rPr>
              <w:t>Movimentações no Exercício</w:t>
            </w:r>
            <w:r>
              <w:t xml:space="preserve"> </w:t>
            </w:r>
          </w:p>
        </w:tc>
        <w:tc>
          <w:tcPr>
            <w:tcW w:w="8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rPr>
                <w:b/>
                <w:bCs/>
              </w:rPr>
              <w:t>Saldo para Exercício</w:t>
            </w:r>
            <w:r>
              <w:rPr>
                <w:b/>
                <w:bCs/>
              </w:rPr>
              <w:br/>
              <w:t>Subsequente</w:t>
            </w:r>
            <w:r>
              <w:t xml:space="preserve"> </w:t>
            </w:r>
          </w:p>
        </w:tc>
      </w:tr>
      <w:tr w:rsidR="00C501D6">
        <w:trPr>
          <w:divId w:val="34224932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1D6" w:rsidRDefault="00C501D6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1D6" w:rsidRDefault="00C501D6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rPr>
                <w:b/>
                <w:bCs/>
              </w:rPr>
              <w:t>Inscrições</w:t>
            </w:r>
            <w:r>
              <w:t xml:space="preserve"> 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rPr>
                <w:b/>
                <w:bCs/>
              </w:rPr>
              <w:t>Baixas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1D6" w:rsidRDefault="00C501D6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</w:tr>
      <w:tr w:rsidR="00C501D6">
        <w:trPr>
          <w:divId w:val="342249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Restos a Pagar Não Processados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2.839.201,37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265.142,94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2.005.000,98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1.099.343,33</w:t>
            </w:r>
          </w:p>
        </w:tc>
      </w:tr>
      <w:tr w:rsidR="00C501D6">
        <w:trPr>
          <w:divId w:val="342249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Restos a Pagar Processados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11.512,62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6.669,81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11.512,62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6.669,81</w:t>
            </w:r>
          </w:p>
        </w:tc>
      </w:tr>
      <w:tr w:rsidR="00C501D6">
        <w:trPr>
          <w:divId w:val="3422493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I) TOTAL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2.850.713,99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271.812,75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2.016.513,60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1.106.013,14</w:t>
            </w:r>
          </w:p>
        </w:tc>
      </w:tr>
    </w:tbl>
    <w:p w:rsidR="00C501D6" w:rsidRDefault="00C501D6">
      <w:pPr>
        <w:divId w:val="34224932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501D6">
        <w:trPr>
          <w:divId w:val="34224932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501D6" w:rsidRDefault="00C501D6">
      <w:pPr>
        <w:divId w:val="34224932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4"/>
        <w:gridCol w:w="1753"/>
        <w:gridCol w:w="1753"/>
        <w:gridCol w:w="1753"/>
        <w:gridCol w:w="1753"/>
      </w:tblGrid>
      <w:tr w:rsidR="00C501D6">
        <w:trPr>
          <w:divId w:val="342249326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2 - SERVIÇOS DA DÍVIDA A PAGAR</w:t>
            </w:r>
            <w:r>
              <w:t xml:space="preserve"> </w:t>
            </w:r>
          </w:p>
        </w:tc>
      </w:tr>
      <w:tr w:rsidR="00C501D6">
        <w:trPr>
          <w:divId w:val="342249326"/>
        </w:trPr>
        <w:tc>
          <w:tcPr>
            <w:tcW w:w="17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rPr>
                <w:b/>
                <w:bCs/>
              </w:rPr>
              <w:t>Titulo</w:t>
            </w:r>
            <w:r>
              <w:t xml:space="preserve"> </w:t>
            </w:r>
          </w:p>
        </w:tc>
        <w:tc>
          <w:tcPr>
            <w:tcW w:w="82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rPr>
                <w:b/>
                <w:bCs/>
              </w:rPr>
              <w:t>Saldo</w:t>
            </w:r>
            <w:r>
              <w:rPr>
                <w:b/>
                <w:bCs/>
              </w:rPr>
              <w:br/>
              <w:t>Anterior</w:t>
            </w:r>
            <w:r>
              <w:t xml:space="preserve"> </w:t>
            </w:r>
          </w:p>
        </w:tc>
        <w:tc>
          <w:tcPr>
            <w:tcW w:w="1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rPr>
                <w:b/>
                <w:bCs/>
              </w:rPr>
              <w:t>Movimentações no Exercício</w:t>
            </w:r>
            <w:r>
              <w:t xml:space="preserve"> </w:t>
            </w:r>
          </w:p>
        </w:tc>
        <w:tc>
          <w:tcPr>
            <w:tcW w:w="82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rPr>
                <w:b/>
                <w:bCs/>
              </w:rPr>
              <w:t>Saldo para Exercício</w:t>
            </w:r>
            <w:r>
              <w:rPr>
                <w:b/>
                <w:bCs/>
              </w:rPr>
              <w:br/>
              <w:t>Subsequente</w:t>
            </w:r>
            <w:r>
              <w:t xml:space="preserve"> </w:t>
            </w:r>
          </w:p>
        </w:tc>
      </w:tr>
      <w:tr w:rsidR="00C501D6">
        <w:trPr>
          <w:divId w:val="34224932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1D6" w:rsidRDefault="00C501D6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1D6" w:rsidRDefault="00C501D6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rPr>
                <w:b/>
                <w:bCs/>
              </w:rPr>
              <w:t>Inscrições</w:t>
            </w:r>
            <w:r>
              <w:t xml:space="preserve"> 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rPr>
                <w:b/>
                <w:bCs/>
              </w:rPr>
              <w:t>Baixas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1D6" w:rsidRDefault="00C501D6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</w:tr>
      <w:tr w:rsidR="00C501D6">
        <w:trPr>
          <w:divId w:val="3422493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rPr>
                <w:b/>
                <w:bCs/>
              </w:rPr>
              <w:t>II)</w:t>
            </w:r>
            <w:proofErr w:type="gramEnd"/>
            <w:r>
              <w:rPr>
                <w:b/>
                <w:bCs/>
              </w:rPr>
              <w:t xml:space="preserve"> TOTAL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0,00</w:t>
            </w:r>
          </w:p>
        </w:tc>
      </w:tr>
    </w:tbl>
    <w:p w:rsidR="00C501D6" w:rsidRDefault="00C501D6">
      <w:pPr>
        <w:divId w:val="34224932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501D6">
        <w:trPr>
          <w:divId w:val="34224932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501D6" w:rsidRDefault="00C501D6">
      <w:pPr>
        <w:divId w:val="34224932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8"/>
        <w:gridCol w:w="1806"/>
        <w:gridCol w:w="1753"/>
        <w:gridCol w:w="1753"/>
        <w:gridCol w:w="1806"/>
      </w:tblGrid>
      <w:tr w:rsidR="00C501D6">
        <w:trPr>
          <w:divId w:val="342249326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 xml:space="preserve">3 - DEPÓSITOS </w:t>
            </w:r>
          </w:p>
        </w:tc>
      </w:tr>
      <w:tr w:rsidR="00C501D6">
        <w:trPr>
          <w:divId w:val="342249326"/>
        </w:trPr>
        <w:tc>
          <w:tcPr>
            <w:tcW w:w="16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rPr>
                <w:b/>
                <w:bCs/>
              </w:rPr>
              <w:t>Titulo</w:t>
            </w:r>
            <w:r>
              <w:t xml:space="preserve"> </w:t>
            </w:r>
          </w:p>
        </w:tc>
        <w:tc>
          <w:tcPr>
            <w:tcW w:w="8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rPr>
                <w:b/>
                <w:bCs/>
              </w:rPr>
              <w:t>Saldo</w:t>
            </w:r>
            <w:r>
              <w:rPr>
                <w:b/>
                <w:bCs/>
              </w:rPr>
              <w:br/>
              <w:t>Anterior</w:t>
            </w:r>
            <w:r>
              <w:t xml:space="preserve"> </w:t>
            </w:r>
          </w:p>
        </w:tc>
        <w:tc>
          <w:tcPr>
            <w:tcW w:w="1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rPr>
                <w:b/>
                <w:bCs/>
              </w:rPr>
              <w:t>Movimentações no Exercício</w:t>
            </w:r>
            <w:r>
              <w:t xml:space="preserve"> </w:t>
            </w:r>
          </w:p>
        </w:tc>
        <w:tc>
          <w:tcPr>
            <w:tcW w:w="8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rPr>
                <w:b/>
                <w:bCs/>
              </w:rPr>
              <w:t>Saldo para Exercício</w:t>
            </w:r>
            <w:r>
              <w:rPr>
                <w:b/>
                <w:bCs/>
              </w:rPr>
              <w:br/>
              <w:t>Subsequente</w:t>
            </w:r>
            <w:r>
              <w:t xml:space="preserve"> </w:t>
            </w:r>
          </w:p>
        </w:tc>
      </w:tr>
      <w:tr w:rsidR="00C501D6">
        <w:trPr>
          <w:divId w:val="34224932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1D6" w:rsidRDefault="00C501D6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1D6" w:rsidRDefault="00C501D6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rPr>
                <w:b/>
                <w:bCs/>
              </w:rPr>
              <w:t>Inscrições</w:t>
            </w:r>
            <w:r>
              <w:t xml:space="preserve"> 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rPr>
                <w:b/>
                <w:bCs/>
              </w:rPr>
              <w:t>Baixas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1D6" w:rsidRDefault="00C501D6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</w:tr>
      <w:tr w:rsidR="00C501D6">
        <w:trPr>
          <w:divId w:val="342249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spellStart"/>
            <w:r>
              <w:t>Assember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4.522,00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4.522,00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342249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spellStart"/>
            <w:r>
              <w:t>Assember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799,50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799,50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342249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spellStart"/>
            <w:r>
              <w:t>Assember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97,50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97,50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342249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Caução Em Dinheiro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69.694,30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69.694,30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342249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spellStart"/>
            <w:r>
              <w:t>Contribuicao</w:t>
            </w:r>
            <w:proofErr w:type="spellEnd"/>
            <w:r>
              <w:t xml:space="preserve"> Sindical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87,46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87,46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342249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Contribuição Sindical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270,40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270,40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342249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spellStart"/>
            <w:r>
              <w:lastRenderedPageBreak/>
              <w:t>Emprestimos</w:t>
            </w:r>
            <w:proofErr w:type="spellEnd"/>
            <w:r>
              <w:t xml:space="preserve"> Caixa </w:t>
            </w:r>
            <w:proofErr w:type="spellStart"/>
            <w:r>
              <w:t>Economica</w:t>
            </w:r>
            <w:proofErr w:type="spellEnd"/>
            <w:r>
              <w:t xml:space="preserve"> Federal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126.316,78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126.316,78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342249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spellStart"/>
            <w:r>
              <w:t>Emprestimos</w:t>
            </w:r>
            <w:proofErr w:type="spellEnd"/>
            <w:r>
              <w:t xml:space="preserve"> Caixa </w:t>
            </w:r>
            <w:proofErr w:type="spellStart"/>
            <w:r>
              <w:t>Economica</w:t>
            </w:r>
            <w:proofErr w:type="spellEnd"/>
            <w:r>
              <w:t xml:space="preserve"> Federal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49.874,93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49.874,93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342249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spellStart"/>
            <w:proofErr w:type="gramStart"/>
            <w:r>
              <w:t>Inss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376.588,45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376.588,45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342249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spellStart"/>
            <w:proofErr w:type="gramStart"/>
            <w:r>
              <w:t>Inss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86.994,07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86.994,07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342249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spellStart"/>
            <w:proofErr w:type="gramStart"/>
            <w:r>
              <w:t>Inss</w:t>
            </w:r>
            <w:proofErr w:type="spellEnd"/>
            <w:proofErr w:type="gramEnd"/>
            <w:r>
              <w:t xml:space="preserve"> Sobre A Folha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29.581,44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29.581,44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342249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spellStart"/>
            <w:proofErr w:type="gramStart"/>
            <w:r>
              <w:t>Irrf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637,35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637,35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342249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spellStart"/>
            <w:proofErr w:type="gramStart"/>
            <w:r>
              <w:t>Iss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8.207,16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8.207,16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342249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spellStart"/>
            <w:proofErr w:type="gramStart"/>
            <w:r>
              <w:t>Iss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137,18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137,18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342249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spellStart"/>
            <w:r>
              <w:t>I.s.s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33.704,65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33.704,65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342249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spellStart"/>
            <w:r>
              <w:t>Pensao</w:t>
            </w:r>
            <w:proofErr w:type="spellEnd"/>
            <w:r>
              <w:t xml:space="preserve"> </w:t>
            </w:r>
            <w:proofErr w:type="spellStart"/>
            <w:r>
              <w:t>Alimenticia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29.513,09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29.513,09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342249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 xml:space="preserve">Retenção De </w:t>
            </w:r>
            <w:proofErr w:type="spellStart"/>
            <w:proofErr w:type="gramStart"/>
            <w:r>
              <w:t>Irrf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60.409,58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60.409,58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342249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 xml:space="preserve">Retenção De </w:t>
            </w:r>
            <w:proofErr w:type="spellStart"/>
            <w:proofErr w:type="gramStart"/>
            <w:r>
              <w:t>Irrf</w:t>
            </w:r>
            <w:proofErr w:type="spellEnd"/>
            <w:proofErr w:type="gramEnd"/>
            <w:r>
              <w:t xml:space="preserve"> S/outros Rendimentos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10.244,95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10.244,95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342249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 xml:space="preserve">Retenção De </w:t>
            </w:r>
            <w:proofErr w:type="spellStart"/>
            <w:proofErr w:type="gramStart"/>
            <w:r>
              <w:t>Irrf</w:t>
            </w:r>
            <w:proofErr w:type="spellEnd"/>
            <w:proofErr w:type="gramEnd"/>
            <w:r>
              <w:t xml:space="preserve"> S/outros Rendimentos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3.963,79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3.963,79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342249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 xml:space="preserve">Retenção De </w:t>
            </w:r>
            <w:proofErr w:type="spellStart"/>
            <w:proofErr w:type="gramStart"/>
            <w:r>
              <w:t>Irrf</w:t>
            </w:r>
            <w:proofErr w:type="spellEnd"/>
            <w:proofErr w:type="gramEnd"/>
            <w:r>
              <w:t xml:space="preserve"> S/rendimentos Do Trabalho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94.497,28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94.497,28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3422493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III) TOTAL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986.141,86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986.141,86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0,00</w:t>
            </w:r>
          </w:p>
        </w:tc>
      </w:tr>
    </w:tbl>
    <w:p w:rsidR="00C501D6" w:rsidRDefault="00C501D6">
      <w:pPr>
        <w:divId w:val="34224932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501D6">
        <w:trPr>
          <w:divId w:val="34224932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501D6" w:rsidRDefault="00C501D6">
      <w:pPr>
        <w:divId w:val="34224932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4"/>
        <w:gridCol w:w="1753"/>
        <w:gridCol w:w="1753"/>
        <w:gridCol w:w="1753"/>
        <w:gridCol w:w="1753"/>
      </w:tblGrid>
      <w:tr w:rsidR="00C501D6">
        <w:trPr>
          <w:divId w:val="342249326"/>
        </w:trPr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TOTAL GERAL (I+II+III)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2.850.713,99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1.257.954,61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3.002.655,46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1.106.013,14</w:t>
            </w:r>
          </w:p>
        </w:tc>
      </w:tr>
    </w:tbl>
    <w:p w:rsidR="00C501D6" w:rsidRDefault="00C501D6">
      <w:pPr>
        <w:divId w:val="342249326"/>
        <w:rPr>
          <w:rFonts w:ascii="Times New Roman" w:eastAsia="Times New Roman" w:hAnsi="Times New Roman" w:cs="Times New Roman"/>
        </w:rPr>
      </w:pPr>
    </w:p>
    <w:p w:rsidR="00C501D6" w:rsidRDefault="00C501D6">
      <w:pPr>
        <w:pStyle w:val="titulo"/>
        <w:divId w:val="705913530"/>
      </w:pPr>
      <w:r>
        <w:t>Restos a Pagar</w:t>
      </w:r>
    </w:p>
    <w:p w:rsidR="00C501D6" w:rsidRDefault="00C501D6">
      <w:pPr>
        <w:pStyle w:val="NormalWeb"/>
        <w:ind w:firstLine="964"/>
        <w:divId w:val="705913530"/>
      </w:pPr>
      <w:r>
        <w:t xml:space="preserve">O artigo 36 da Lei Federal n° 4.320/64, define Restos a Pagar como as despesas empenhadas e não pagas até o dia 31 de dezembro, distinguindo-se as processadas das não processadas. Representam os valores pendentes de pagamento oriundos da emissão de empenhos (orçamento da despesa). As processadas são aquelas em que se verificou a liquidação da despesa, enquanto que </w:t>
      </w:r>
      <w:proofErr w:type="gramStart"/>
      <w:r>
        <w:t>as não</w:t>
      </w:r>
      <w:proofErr w:type="gramEnd"/>
      <w:r>
        <w:t xml:space="preserve"> processadas, tal estágio (liquidação) não ocorreu.</w:t>
      </w:r>
    </w:p>
    <w:p w:rsidR="00C501D6" w:rsidRDefault="00C501D6">
      <w:pPr>
        <w:pStyle w:val="NormalWeb"/>
        <w:ind w:firstLine="964"/>
        <w:divId w:val="705913530"/>
      </w:pPr>
      <w:r>
        <w:t>Importante salientar o disposto no artigo 42 da Lei de Responsabilidade Fiscal, o qual veda ao titular de Poder ou Órgão, nos últimos dois quadrimestres do seu mandato (maio a dezembro), contrair obrigação de despesa que não possa ser cumprida integralmente dentro dele, ou que tenha parcelas a serem pagas no exercício seguinte sem que haja suficiente disponibilidade de caixa para este efeito.</w:t>
      </w:r>
    </w:p>
    <w:p w:rsidR="00C501D6" w:rsidRDefault="00C501D6">
      <w:pPr>
        <w:pStyle w:val="NormalWeb"/>
        <w:ind w:firstLine="964"/>
        <w:divId w:val="705913530"/>
      </w:pPr>
      <w:r>
        <w:t>Em relação aos restos a pagar tem-se o seguinte demonstrativo: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3188"/>
      </w:tblGrid>
      <w:tr w:rsidR="00C501D6">
        <w:trPr>
          <w:divId w:val="705913530"/>
        </w:trPr>
        <w:tc>
          <w:tcPr>
            <w:tcW w:w="3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Demonstrativo dos Restos a Pagar</w:t>
            </w:r>
            <w:r>
              <w:t xml:space="preserve"> 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rPr>
                <w:b/>
                <w:bCs/>
              </w:rPr>
              <w:t>Valor</w:t>
            </w:r>
            <w:r>
              <w:t xml:space="preserve"> </w:t>
            </w:r>
          </w:p>
        </w:tc>
      </w:tr>
      <w:tr w:rsidR="00C501D6">
        <w:trPr>
          <w:divId w:val="705913530"/>
        </w:trPr>
        <w:tc>
          <w:tcPr>
            <w:tcW w:w="0" w:type="auto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Restos A Pagar Processados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C501D6">
        <w:trPr>
          <w:divId w:val="70591353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(+) Saldo de Restos a Pagar Inscritos em Exercícios Anteriores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70591353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(+) Inscritos em 31 de Dezembro de 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11.512,62</w:t>
            </w:r>
          </w:p>
        </w:tc>
      </w:tr>
      <w:tr w:rsidR="00C501D6">
        <w:trPr>
          <w:divId w:val="70591353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(-) Cancelamentos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70591353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(-) Pagamentos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11.512,62</w:t>
            </w:r>
          </w:p>
        </w:tc>
      </w:tr>
      <w:tr w:rsidR="00C501D6">
        <w:trPr>
          <w:divId w:val="705913530"/>
        </w:trPr>
        <w:tc>
          <w:tcPr>
            <w:tcW w:w="0" w:type="auto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Restos A Pagar Não Processados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901.099,58</w:t>
            </w:r>
            <w:r>
              <w:t xml:space="preserve"> </w:t>
            </w:r>
          </w:p>
        </w:tc>
      </w:tr>
      <w:tr w:rsidR="00C501D6">
        <w:trPr>
          <w:divId w:val="70591353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(+) Saldo de Restos a Pagar Inscritos em Exercícios Anteriores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61.669,81</w:t>
            </w:r>
          </w:p>
        </w:tc>
      </w:tr>
      <w:tr w:rsidR="00C501D6">
        <w:trPr>
          <w:divId w:val="70591353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(+) Inscritos em 31 de Dezembro de 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2.839.201,37</w:t>
            </w:r>
          </w:p>
        </w:tc>
      </w:tr>
      <w:tr w:rsidR="00C501D6">
        <w:trPr>
          <w:divId w:val="70591353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(-) Cancelamentos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70591353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(-) Pagamentos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1.999.771,60</w:t>
            </w:r>
          </w:p>
        </w:tc>
      </w:tr>
      <w:tr w:rsidR="00C501D6">
        <w:trPr>
          <w:divId w:val="7059135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Saldo a Pagar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901.099,58</w:t>
            </w:r>
            <w:r>
              <w:t xml:space="preserve"> </w:t>
            </w:r>
          </w:p>
        </w:tc>
      </w:tr>
    </w:tbl>
    <w:p w:rsidR="00C501D6" w:rsidRDefault="00C501D6">
      <w:pPr>
        <w:divId w:val="705913530"/>
        <w:rPr>
          <w:rFonts w:ascii="Times New Roman" w:eastAsia="Times New Roman" w:hAnsi="Times New Roman" w:cs="Times New Roman"/>
        </w:rPr>
      </w:pPr>
    </w:p>
    <w:p w:rsidR="00C501D6" w:rsidRDefault="00C501D6">
      <w:pPr>
        <w:pStyle w:val="titulo"/>
        <w:divId w:val="1844933326"/>
      </w:pPr>
      <w:r>
        <w:t>Disponibilidades Financeiras</w:t>
      </w:r>
    </w:p>
    <w:p w:rsidR="00C501D6" w:rsidRDefault="00C501D6">
      <w:pPr>
        <w:pStyle w:val="NormalWeb"/>
        <w:ind w:firstLine="964"/>
        <w:divId w:val="1844933326"/>
      </w:pPr>
      <w:r>
        <w:lastRenderedPageBreak/>
        <w:t xml:space="preserve">As disponibilidades financeiras representam os valores monetários passiveis de utilização imediata, disponíveis em caixa e/ou bancos, incluídas as aplicações financeiras, decorrentes de consolidação da receita, tributária ou </w:t>
      </w:r>
      <w:proofErr w:type="gramStart"/>
      <w:r>
        <w:t>não-tributária</w:t>
      </w:r>
      <w:proofErr w:type="gramEnd"/>
      <w:r>
        <w:t xml:space="preserve">, orçamentária ou </w:t>
      </w:r>
      <w:proofErr w:type="spellStart"/>
      <w:r>
        <w:t>extra-orçamentária</w:t>
      </w:r>
      <w:proofErr w:type="spellEnd"/>
      <w:r>
        <w:t xml:space="preserve">. </w:t>
      </w:r>
    </w:p>
    <w:p w:rsidR="00C501D6" w:rsidRDefault="00C501D6">
      <w:pPr>
        <w:pStyle w:val="NormalWeb"/>
        <w:ind w:firstLine="964"/>
        <w:divId w:val="1844933326"/>
      </w:pPr>
      <w:r>
        <w:t xml:space="preserve">O parágrafo único do artigo 42 da Lei de Responsabilidade Fiscal prevê que na determinação da disponibilidade de caixa serão considerados os encargos e despesas compromissadas a pagar até o final do exercício. Além disso, o Inciso I do artigo 50 da mesma LRF determina que a disponibilidade de caixa </w:t>
      </w:r>
      <w:proofErr w:type="gramStart"/>
      <w:r>
        <w:t>constará</w:t>
      </w:r>
      <w:proofErr w:type="gramEnd"/>
      <w:r>
        <w:t xml:space="preserve"> de registro próprio, de modo que os recursos vinculados a órgão, fundo ou despesa obrigatória fiquem identificados e escriturados de forma individualizada.</w:t>
      </w:r>
    </w:p>
    <w:p w:rsidR="00C501D6" w:rsidRDefault="00C501D6">
      <w:pPr>
        <w:pStyle w:val="NormalWeb"/>
        <w:ind w:firstLine="964"/>
        <w:divId w:val="1844933326"/>
      </w:pPr>
      <w:r>
        <w:t>O demonstrativo a seguir retrata as disponibilidades financeiras: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3188"/>
      </w:tblGrid>
      <w:tr w:rsidR="00C501D6">
        <w:trPr>
          <w:divId w:val="1844933326"/>
        </w:trPr>
        <w:tc>
          <w:tcPr>
            <w:tcW w:w="3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1 - Disponibilidade de Caixa</w:t>
            </w:r>
            <w:r>
              <w:t xml:space="preserve"> 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411E06">
            <w:pPr>
              <w:pStyle w:val="ptabelacentro"/>
            </w:pPr>
            <w:r>
              <w:rPr>
                <w:b/>
                <w:bCs/>
              </w:rPr>
              <w:t>Disponível</w:t>
            </w:r>
            <w:r w:rsidR="00C501D6">
              <w:rPr>
                <w:b/>
                <w:bCs/>
              </w:rPr>
              <w:t xml:space="preserve"> em Banco</w:t>
            </w:r>
            <w:r w:rsidR="00C501D6">
              <w:t xml:space="preserve"> </w:t>
            </w:r>
          </w:p>
        </w:tc>
      </w:tr>
      <w:tr w:rsidR="00C501D6">
        <w:trPr>
          <w:divId w:val="1844933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Caixa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1844933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Recursos Não Vinculados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1844933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Recursos Vinculados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18449333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I) Total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0,00</w:t>
            </w:r>
          </w:p>
        </w:tc>
      </w:tr>
    </w:tbl>
    <w:p w:rsidR="00C501D6" w:rsidRDefault="00C501D6">
      <w:pPr>
        <w:divId w:val="184493332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501D6">
        <w:trPr>
          <w:divId w:val="184493332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501D6" w:rsidRDefault="00C501D6">
      <w:pPr>
        <w:divId w:val="184493332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3188"/>
      </w:tblGrid>
      <w:tr w:rsidR="00C501D6">
        <w:trPr>
          <w:divId w:val="1844933326"/>
        </w:trPr>
        <w:tc>
          <w:tcPr>
            <w:tcW w:w="3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2 - Obrigações financeiras (Restos a Pagar Processados)</w:t>
            </w:r>
            <w:r>
              <w:t xml:space="preserve"> 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rPr>
                <w:b/>
                <w:bCs/>
              </w:rPr>
              <w:t>Despesas Empenhadas a Liquidar</w:t>
            </w:r>
            <w:r>
              <w:t xml:space="preserve"> </w:t>
            </w:r>
          </w:p>
        </w:tc>
      </w:tr>
      <w:tr w:rsidR="00C501D6">
        <w:trPr>
          <w:divId w:val="1844933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0130 - RECURSOS ORDINARIOS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6.529,94</w:t>
            </w:r>
          </w:p>
        </w:tc>
      </w:tr>
      <w:tr w:rsidR="00C501D6">
        <w:trPr>
          <w:divId w:val="1844933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t>0132 - RECURSO</w:t>
            </w:r>
            <w:proofErr w:type="gramEnd"/>
            <w:r>
              <w:t xml:space="preserve"> DO IMPOSTO P/ ASPS - Mínimo 15 %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139,87</w:t>
            </w:r>
          </w:p>
        </w:tc>
      </w:tr>
      <w:tr w:rsidR="00C501D6">
        <w:trPr>
          <w:divId w:val="18449333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rPr>
                <w:b/>
                <w:bCs/>
              </w:rPr>
              <w:t>II)</w:t>
            </w:r>
            <w:proofErr w:type="gramEnd"/>
            <w:r>
              <w:rPr>
                <w:b/>
                <w:bCs/>
              </w:rPr>
              <w:t xml:space="preserve"> Total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6.669,81</w:t>
            </w:r>
          </w:p>
        </w:tc>
      </w:tr>
    </w:tbl>
    <w:p w:rsidR="00C501D6" w:rsidRDefault="00C501D6">
      <w:pPr>
        <w:divId w:val="184493332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501D6">
        <w:trPr>
          <w:divId w:val="184493332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501D6" w:rsidRDefault="00C501D6">
      <w:pPr>
        <w:divId w:val="184493332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3188"/>
      </w:tblGrid>
      <w:tr w:rsidR="00C501D6">
        <w:trPr>
          <w:divId w:val="1844933326"/>
        </w:trPr>
        <w:tc>
          <w:tcPr>
            <w:tcW w:w="3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3 - Obrigações financeiras (Restos a Pagar Não Processados)</w:t>
            </w:r>
            <w:r>
              <w:t xml:space="preserve"> 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rPr>
                <w:b/>
                <w:bCs/>
              </w:rPr>
              <w:t>Despesas Liquidadas a Pagar</w:t>
            </w:r>
            <w:r>
              <w:t xml:space="preserve"> </w:t>
            </w:r>
          </w:p>
        </w:tc>
      </w:tr>
      <w:tr w:rsidR="00C501D6">
        <w:trPr>
          <w:divId w:val="1844933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0130 - RECURSOS ORDINARIOS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21.392,94</w:t>
            </w:r>
          </w:p>
        </w:tc>
      </w:tr>
      <w:tr w:rsidR="00C501D6">
        <w:trPr>
          <w:divId w:val="1844933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 xml:space="preserve">0624 - </w:t>
            </w:r>
            <w:proofErr w:type="spellStart"/>
            <w:r>
              <w:t>Transf</w:t>
            </w:r>
            <w:proofErr w:type="spellEnd"/>
            <w:r>
              <w:t xml:space="preserve">. </w:t>
            </w:r>
            <w:proofErr w:type="spellStart"/>
            <w:r>
              <w:t>Conv</w:t>
            </w:r>
            <w:proofErr w:type="spellEnd"/>
            <w:r>
              <w:t xml:space="preserve">. </w:t>
            </w:r>
            <w:r w:rsidR="00411E06">
              <w:t>União</w:t>
            </w:r>
            <w:r>
              <w:t xml:space="preserve"> - Constr. Quadra </w:t>
            </w:r>
            <w:proofErr w:type="gramStart"/>
            <w:r>
              <w:t>Esporte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243.750,00</w:t>
            </w:r>
          </w:p>
        </w:tc>
      </w:tr>
      <w:tr w:rsidR="00C501D6">
        <w:trPr>
          <w:divId w:val="18449333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III) Total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265.142,94</w:t>
            </w:r>
          </w:p>
        </w:tc>
      </w:tr>
    </w:tbl>
    <w:p w:rsidR="00C501D6" w:rsidRDefault="00C501D6">
      <w:pPr>
        <w:divId w:val="184493332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501D6">
        <w:trPr>
          <w:divId w:val="184493332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501D6" w:rsidRDefault="00C501D6">
      <w:pPr>
        <w:divId w:val="184493332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3188"/>
      </w:tblGrid>
      <w:tr w:rsidR="00C501D6">
        <w:trPr>
          <w:divId w:val="1844933326"/>
        </w:trPr>
        <w:tc>
          <w:tcPr>
            <w:tcW w:w="3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4 - Resumo</w:t>
            </w:r>
            <w:r>
              <w:t xml:space="preserve"> 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rPr>
                <w:b/>
                <w:bCs/>
              </w:rPr>
              <w:t>Disponível em Banco</w:t>
            </w:r>
            <w:r>
              <w:t xml:space="preserve"> </w:t>
            </w:r>
          </w:p>
        </w:tc>
      </w:tr>
      <w:tr w:rsidR="00C501D6">
        <w:trPr>
          <w:divId w:val="18449333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Déficit Apurado (I) - (II+III)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-271.812,75</w:t>
            </w:r>
          </w:p>
        </w:tc>
      </w:tr>
    </w:tbl>
    <w:p w:rsidR="00C501D6" w:rsidRDefault="00C501D6">
      <w:pPr>
        <w:divId w:val="1844933326"/>
        <w:rPr>
          <w:rFonts w:ascii="Times New Roman" w:eastAsia="Times New Roman" w:hAnsi="Times New Roman" w:cs="Times New Roman"/>
        </w:rPr>
      </w:pPr>
    </w:p>
    <w:p w:rsidR="00C501D6" w:rsidRDefault="00C501D6">
      <w:pPr>
        <w:pStyle w:val="titulo"/>
        <w:divId w:val="1534421505"/>
      </w:pPr>
      <w:r>
        <w:t>Balanço Financeiro</w:t>
      </w:r>
    </w:p>
    <w:p w:rsidR="00C501D6" w:rsidRDefault="00C501D6">
      <w:pPr>
        <w:pStyle w:val="NormalWeb"/>
        <w:ind w:firstLine="964"/>
        <w:divId w:val="1534421505"/>
      </w:pPr>
      <w:r>
        <w:t>O artigo 101 da Lei Federal n° 4.320/64 estabelece que os resultados gerais do exercício, serão demonstrados no Balanço Orçamentário, no Balanço Financeiro, no Balanço Patrimonial e na Demonstração das Variações Patrimoniais (...).</w:t>
      </w:r>
    </w:p>
    <w:p w:rsidR="00C501D6" w:rsidRDefault="00C501D6">
      <w:pPr>
        <w:pStyle w:val="NormalWeb"/>
        <w:ind w:firstLine="964"/>
        <w:divId w:val="1534421505"/>
      </w:pPr>
      <w:r>
        <w:t xml:space="preserve">No artigo 103 da mesma Lei Federal está disposto que </w:t>
      </w:r>
      <w:r>
        <w:rPr>
          <w:i/>
          <w:iCs/>
        </w:rPr>
        <w:t xml:space="preserve">o Balanço Financeiro demonstrará a receita e a despesa orçamentárias bem como os recebimentos e os pagamentos de natureza </w:t>
      </w:r>
      <w:proofErr w:type="spellStart"/>
      <w:proofErr w:type="gramStart"/>
      <w:r>
        <w:rPr>
          <w:i/>
          <w:iCs/>
        </w:rPr>
        <w:t>extra-orçamentária</w:t>
      </w:r>
      <w:proofErr w:type="spellEnd"/>
      <w:proofErr w:type="gramEnd"/>
      <w:r>
        <w:rPr>
          <w:i/>
          <w:iCs/>
        </w:rPr>
        <w:t>, conjugados com os saldos em espécie provenientes do exercício anterior, e os que se transferem para o exercício seguinte</w:t>
      </w:r>
      <w:r>
        <w:t>.</w:t>
      </w:r>
    </w:p>
    <w:p w:rsidR="00C501D6" w:rsidRDefault="00C501D6">
      <w:pPr>
        <w:pStyle w:val="NormalWeb"/>
        <w:ind w:firstLine="964"/>
        <w:divId w:val="1534421505"/>
      </w:pPr>
      <w:r>
        <w:t xml:space="preserve">O Balanço Financeiro é o demonstrativo contábil em que se confrontam, ao final do exercício (ou em um dado momento), as receitas e despesas orçamentárias, bem como os recebimentos e os pagamentos de natureza </w:t>
      </w:r>
      <w:proofErr w:type="spellStart"/>
      <w:r>
        <w:t>extra-orçamentária</w:t>
      </w:r>
      <w:proofErr w:type="spellEnd"/>
      <w:r>
        <w:t xml:space="preserve">, conjugados com os saldos em </w:t>
      </w:r>
      <w:proofErr w:type="gramStart"/>
      <w:r>
        <w:t>espécie provenientes do exercício anterior</w:t>
      </w:r>
      <w:proofErr w:type="gramEnd"/>
      <w:r>
        <w:t>, e os que se transferem para o exercício seguinte. A estrutura do Balanço Financeiro permite verificar, no confronto entre receita e despesa, o resultado financeiro do exercício, bem como o saldo em espécie que se transfere para o exercício seguinte, saldo esse que pode ser positivo (superávit) ou zero (equilíbrio).</w:t>
      </w:r>
    </w:p>
    <w:p w:rsidR="00C501D6" w:rsidRDefault="00C501D6">
      <w:pPr>
        <w:pStyle w:val="NormalWeb"/>
        <w:ind w:firstLine="964"/>
        <w:divId w:val="1534421505"/>
      </w:pPr>
      <w:proofErr w:type="gramStart"/>
      <w:r>
        <w:t>Extrai-se</w:t>
      </w:r>
      <w:proofErr w:type="gramEnd"/>
      <w:r>
        <w:t xml:space="preserve"> do Balanço Financeiro do exercício as seguintes demonstrações e resultado: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9"/>
        <w:gridCol w:w="3507"/>
      </w:tblGrid>
      <w:tr w:rsidR="00C501D6">
        <w:trPr>
          <w:divId w:val="1534421505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Ingressos</w:t>
            </w:r>
            <w:r>
              <w:t xml:space="preserve"> 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227"/>
            </w:pPr>
            <w:r>
              <w:rPr>
                <w:b/>
                <w:bCs/>
              </w:rPr>
              <w:t>Receitas Orçamentárias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13.021.520,15</w:t>
            </w:r>
            <w:r>
              <w:t xml:space="preserve"> 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454"/>
            </w:pPr>
            <w:r>
              <w:rPr>
                <w:b/>
                <w:bCs/>
              </w:rPr>
              <w:t>Ordinária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454"/>
            </w:pPr>
            <w:r>
              <w:rPr>
                <w:b/>
                <w:bCs/>
              </w:rPr>
              <w:t>Vinculada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13.021.520,15</w:t>
            </w:r>
            <w:r>
              <w:t xml:space="preserve"> 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r>
              <w:lastRenderedPageBreak/>
              <w:t>RECURSOS ORDINARIOS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5.388.958,00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r>
              <w:t>RECURSO DO IMPOSTO P/MDEF - Mínimo 25 %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930.240,96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r>
              <w:t>RECURSO DO IMPOSTO P/ ASPS - Mínimo 15 %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1.826.702,94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r>
              <w:t xml:space="preserve">REND. APLIC. FINANC. </w:t>
            </w:r>
            <w:proofErr w:type="gramStart"/>
            <w:r>
              <w:t>SAÚDE - PRÓPRIO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3.269,24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r>
              <w:t>CONTRIB. P/CUSTEIO DO SERV. ILUM. PUBL.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29.450,00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r>
              <w:t>REND. APLIC. FINANC. - Fundef 60%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6.938,59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proofErr w:type="spellStart"/>
            <w:r>
              <w:t>Transf</w:t>
            </w:r>
            <w:proofErr w:type="spellEnd"/>
            <w:r>
              <w:t xml:space="preserve">. FNDE - Transp. Escolar - </w:t>
            </w:r>
            <w:proofErr w:type="gramStart"/>
            <w:r>
              <w:t>PNATE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38.294,15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proofErr w:type="spellStart"/>
            <w:r>
              <w:t>Transf</w:t>
            </w:r>
            <w:proofErr w:type="spellEnd"/>
            <w:r>
              <w:t xml:space="preserve">. Rec. FNDE - SALARIO </w:t>
            </w:r>
            <w:proofErr w:type="gramStart"/>
            <w:r>
              <w:t>EDUCAÇÃO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244.854,34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proofErr w:type="spellStart"/>
            <w:r>
              <w:t>Transf</w:t>
            </w:r>
            <w:proofErr w:type="spellEnd"/>
            <w:r>
              <w:t>. FNDE - MERENDA ESCOLAR - PNAE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33.627,27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proofErr w:type="gramStart"/>
            <w:r>
              <w:t>la0617Transf</w:t>
            </w:r>
            <w:proofErr w:type="gramEnd"/>
            <w:r>
              <w:t xml:space="preserve">. </w:t>
            </w:r>
            <w:proofErr w:type="spellStart"/>
            <w:r>
              <w:t>Conv</w:t>
            </w:r>
            <w:proofErr w:type="spellEnd"/>
            <w:r>
              <w:t xml:space="preserve">. FNDE - Constr. Salas de </w:t>
            </w:r>
            <w:proofErr w:type="gramStart"/>
            <w:r>
              <w:t>Aula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9.437,70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proofErr w:type="gramStart"/>
            <w:r>
              <w:t>r0620Transf</w:t>
            </w:r>
            <w:proofErr w:type="gramEnd"/>
            <w:r>
              <w:t xml:space="preserve">. </w:t>
            </w:r>
            <w:proofErr w:type="spellStart"/>
            <w:r>
              <w:t>Conv</w:t>
            </w:r>
            <w:proofErr w:type="spellEnd"/>
            <w:r>
              <w:t xml:space="preserve">. FNDE - Constr. Quadra Escolar </w:t>
            </w:r>
            <w:proofErr w:type="gramStart"/>
            <w:r>
              <w:t>Coberta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3.472,73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proofErr w:type="gramStart"/>
            <w:r>
              <w:t>2Outras</w:t>
            </w:r>
            <w:proofErr w:type="gramEnd"/>
            <w:r>
              <w:t xml:space="preserve"> </w:t>
            </w:r>
            <w:proofErr w:type="spellStart"/>
            <w:r>
              <w:t>Transf</w:t>
            </w:r>
            <w:proofErr w:type="spellEnd"/>
            <w:r>
              <w:t xml:space="preserve">. Diretas do FNDE - </w:t>
            </w:r>
            <w:proofErr w:type="spellStart"/>
            <w:r>
              <w:t>Manut</w:t>
            </w:r>
            <w:proofErr w:type="spellEnd"/>
            <w:r>
              <w:t xml:space="preserve">. </w:t>
            </w:r>
            <w:proofErr w:type="gramStart"/>
            <w:r>
              <w:t>da</w:t>
            </w:r>
            <w:proofErr w:type="gramEnd"/>
            <w:r>
              <w:t xml:space="preserve"> Creche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154.789,76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r>
              <w:t xml:space="preserve">s - Fundam0627Transf. </w:t>
            </w:r>
            <w:proofErr w:type="spellStart"/>
            <w:r>
              <w:t>Conv</w:t>
            </w:r>
            <w:proofErr w:type="spellEnd"/>
            <w:r>
              <w:t xml:space="preserve">. Est. - </w:t>
            </w:r>
            <w:proofErr w:type="spellStart"/>
            <w:r>
              <w:t>Pavimentacao</w:t>
            </w:r>
            <w:proofErr w:type="spellEnd"/>
            <w:r>
              <w:t xml:space="preserve"> Ruas - Fundam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10.644,53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proofErr w:type="gramStart"/>
            <w:r>
              <w:t>rinhoso0642Outras</w:t>
            </w:r>
            <w:proofErr w:type="gramEnd"/>
            <w:r>
              <w:t xml:space="preserve"> </w:t>
            </w:r>
            <w:proofErr w:type="spellStart"/>
            <w:r>
              <w:t>Transf</w:t>
            </w:r>
            <w:proofErr w:type="spellEnd"/>
            <w:r>
              <w:t>. FNDE - Apoio a Creche - Brasil Carinhoso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1.344,96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proofErr w:type="gramStart"/>
            <w:r>
              <w:t>ndl</w:t>
            </w:r>
            <w:proofErr w:type="gramEnd"/>
            <w:r>
              <w:t xml:space="preserve">.0643Transf. </w:t>
            </w:r>
            <w:proofErr w:type="spellStart"/>
            <w:r>
              <w:t>Conv</w:t>
            </w:r>
            <w:proofErr w:type="spellEnd"/>
            <w:r>
              <w:t xml:space="preserve">. </w:t>
            </w:r>
            <w:proofErr w:type="spellStart"/>
            <w:r>
              <w:t>Uniao</w:t>
            </w:r>
            <w:proofErr w:type="spellEnd"/>
            <w:r>
              <w:t xml:space="preserve"> - Constr. </w:t>
            </w:r>
            <w:proofErr w:type="spellStart"/>
            <w:r>
              <w:t>Barracao</w:t>
            </w:r>
            <w:proofErr w:type="spellEnd"/>
            <w:r>
              <w:t xml:space="preserve"> </w:t>
            </w:r>
            <w:proofErr w:type="spellStart"/>
            <w:r>
              <w:t>Indl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8.701,35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proofErr w:type="gramStart"/>
            <w:r>
              <w:t>se</w:t>
            </w:r>
            <w:proofErr w:type="gramEnd"/>
            <w:r>
              <w:t xml:space="preserve"> e S. Bernardino0233Transf. Rec. União - Pavimentação de </w:t>
            </w:r>
            <w:proofErr w:type="gramStart"/>
            <w:r>
              <w:t>Ruas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3.996,59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r>
              <w:t>REND. APLIC. FINANCEIRA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28.845,58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r>
              <w:t>CONS. RESERV. ÁGUA - FUNDO ESPECIAL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66.056,58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proofErr w:type="spellStart"/>
            <w:r>
              <w:t>Transf</w:t>
            </w:r>
            <w:proofErr w:type="spellEnd"/>
            <w:r>
              <w:t>. Rec. do FNAS - IGDBF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10.610,94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proofErr w:type="spellStart"/>
            <w:r>
              <w:t>Transf</w:t>
            </w:r>
            <w:proofErr w:type="spellEnd"/>
            <w:r>
              <w:t xml:space="preserve">. </w:t>
            </w:r>
            <w:proofErr w:type="gramStart"/>
            <w:r>
              <w:t>do</w:t>
            </w:r>
            <w:proofErr w:type="gramEnd"/>
            <w:r>
              <w:t xml:space="preserve"> FNAS - CRASS/PAIF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48.471,44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proofErr w:type="spellStart"/>
            <w:r>
              <w:t>Transf</w:t>
            </w:r>
            <w:proofErr w:type="spellEnd"/>
            <w:r>
              <w:t>. Rec. FNAS - IGD-</w:t>
            </w:r>
            <w:proofErr w:type="gramStart"/>
            <w:r>
              <w:t>SUAS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500,00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proofErr w:type="spellStart"/>
            <w:r>
              <w:t>Transf</w:t>
            </w:r>
            <w:proofErr w:type="spellEnd"/>
            <w:r>
              <w:t xml:space="preserve">. Recursos FNAS - Serv. </w:t>
            </w:r>
            <w:proofErr w:type="spellStart"/>
            <w:proofErr w:type="gramStart"/>
            <w:r>
              <w:t>Conv.</w:t>
            </w:r>
            <w:proofErr w:type="gramEnd"/>
            <w:r>
              <w:t>e</w:t>
            </w:r>
            <w:proofErr w:type="spellEnd"/>
            <w:r>
              <w:t xml:space="preserve"> Fort. </w:t>
            </w:r>
            <w:proofErr w:type="spellStart"/>
            <w:r>
              <w:t>Vinc</w:t>
            </w:r>
            <w:proofErr w:type="spellEnd"/>
            <w:r>
              <w:t>. SCFV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40.125,00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proofErr w:type="spellStart"/>
            <w:r>
              <w:t>Transf</w:t>
            </w:r>
            <w:proofErr w:type="spellEnd"/>
            <w:r>
              <w:t xml:space="preserve">. Diretas do FNDE Ref. </w:t>
            </w:r>
            <w:proofErr w:type="gramStart"/>
            <w:r>
              <w:t>PDDE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240,00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r>
              <w:t>TRANSF. RECURSOS - CIDE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4.310,69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Pr="00C501D6" w:rsidRDefault="00C501D6">
            <w:pPr>
              <w:pStyle w:val="ptabelaesquerda"/>
              <w:ind w:firstLine="680"/>
              <w:rPr>
                <w:lang w:val="en-US"/>
              </w:rPr>
            </w:pPr>
            <w:r w:rsidRPr="00C501D6">
              <w:rPr>
                <w:lang w:val="en-US"/>
              </w:rPr>
              <w:t>Transf. Est. FMAS/SST-FEAS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23.466,29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r>
              <w:t>REMUNERAÇÃO PROF. MAG. - Mínimo 60%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1.272.848,12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r>
              <w:t>MANUT. DESENV. ENSINO - Máximo 40%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589.529,32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r>
              <w:t>TRANSP. ESCOLAR - CONV. ESTADO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49.428,12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r>
              <w:t xml:space="preserve">Receita </w:t>
            </w:r>
            <w:proofErr w:type="spellStart"/>
            <w:r>
              <w:t>Conv</w:t>
            </w:r>
            <w:proofErr w:type="spellEnd"/>
            <w:r>
              <w:t>. Transito - Militar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3.750,57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r>
              <w:t xml:space="preserve">Receita </w:t>
            </w:r>
            <w:proofErr w:type="spellStart"/>
            <w:r>
              <w:t>Conv</w:t>
            </w:r>
            <w:proofErr w:type="spellEnd"/>
            <w:r>
              <w:t>. Transito -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4.167,00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r>
              <w:t xml:space="preserve">Receita </w:t>
            </w:r>
            <w:proofErr w:type="spellStart"/>
            <w:r>
              <w:t>Conv</w:t>
            </w:r>
            <w:proofErr w:type="spellEnd"/>
            <w:r>
              <w:t>. Transito - Prefeitura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3.936,69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proofErr w:type="spellStart"/>
            <w:r>
              <w:t>Transf</w:t>
            </w:r>
            <w:proofErr w:type="spellEnd"/>
            <w:r>
              <w:t xml:space="preserve">. Rec. União - Pavimentação de </w:t>
            </w:r>
            <w:proofErr w:type="gramStart"/>
            <w:r>
              <w:t>Ruas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49.170,00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proofErr w:type="gramStart"/>
            <w:r>
              <w:t>644Transf</w:t>
            </w:r>
            <w:proofErr w:type="gramEnd"/>
            <w:r>
              <w:t xml:space="preserve">. </w:t>
            </w:r>
            <w:proofErr w:type="spellStart"/>
            <w:r>
              <w:t>Conv</w:t>
            </w:r>
            <w:proofErr w:type="spellEnd"/>
            <w:r>
              <w:t xml:space="preserve">. </w:t>
            </w:r>
            <w:proofErr w:type="spellStart"/>
            <w:r>
              <w:t>Uniao</w:t>
            </w:r>
            <w:proofErr w:type="spellEnd"/>
            <w:r>
              <w:t xml:space="preserve"> - </w:t>
            </w:r>
            <w:proofErr w:type="spellStart"/>
            <w:r>
              <w:t>Aquis</w:t>
            </w:r>
            <w:proofErr w:type="spellEnd"/>
            <w:r>
              <w:t xml:space="preserve">. </w:t>
            </w:r>
            <w:proofErr w:type="spellStart"/>
            <w:r>
              <w:t>Equips</w:t>
            </w:r>
            <w:proofErr w:type="spellEnd"/>
            <w:r>
              <w:t xml:space="preserve">. </w:t>
            </w:r>
            <w:proofErr w:type="spellStart"/>
            <w:r>
              <w:t>Agricolas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96.700,00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proofErr w:type="spellStart"/>
            <w:r>
              <w:t>Transf</w:t>
            </w:r>
            <w:proofErr w:type="spellEnd"/>
            <w:r>
              <w:t xml:space="preserve">. </w:t>
            </w:r>
            <w:proofErr w:type="spellStart"/>
            <w:r>
              <w:t>Conv</w:t>
            </w:r>
            <w:proofErr w:type="spellEnd"/>
            <w:r>
              <w:t xml:space="preserve">. </w:t>
            </w:r>
            <w:proofErr w:type="spellStart"/>
            <w:r>
              <w:t>Uniao</w:t>
            </w:r>
            <w:proofErr w:type="spellEnd"/>
            <w:r>
              <w:t xml:space="preserve"> - Constr. </w:t>
            </w:r>
            <w:proofErr w:type="spellStart"/>
            <w:r>
              <w:t>Barracao</w:t>
            </w:r>
            <w:proofErr w:type="spellEnd"/>
            <w:r>
              <w:t xml:space="preserve"> </w:t>
            </w:r>
            <w:proofErr w:type="spellStart"/>
            <w:r>
              <w:t>Indl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250.000,00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proofErr w:type="gramStart"/>
            <w:r>
              <w:t>ernardino0233Transf</w:t>
            </w:r>
            <w:proofErr w:type="gramEnd"/>
            <w:r>
              <w:t xml:space="preserve">. Rec. União - Pavimentação de </w:t>
            </w:r>
            <w:proofErr w:type="gramStart"/>
            <w:r>
              <w:t>Ruas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196.680,00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proofErr w:type="spellStart"/>
            <w:proofErr w:type="gramStart"/>
            <w:r>
              <w:t>ips</w:t>
            </w:r>
            <w:proofErr w:type="spellEnd"/>
            <w:proofErr w:type="gramEnd"/>
            <w:r>
              <w:t xml:space="preserve">. </w:t>
            </w:r>
            <w:proofErr w:type="gramStart"/>
            <w:r>
              <w:t>e</w:t>
            </w:r>
            <w:proofErr w:type="gramEnd"/>
            <w:r>
              <w:t xml:space="preserve"> Veiculo0621Transf. </w:t>
            </w:r>
            <w:proofErr w:type="spellStart"/>
            <w:r>
              <w:t>Conv</w:t>
            </w:r>
            <w:proofErr w:type="spellEnd"/>
            <w:r>
              <w:t xml:space="preserve">. FNS - </w:t>
            </w:r>
            <w:proofErr w:type="spellStart"/>
            <w:r>
              <w:t>Aquisicao</w:t>
            </w:r>
            <w:proofErr w:type="spellEnd"/>
            <w:r>
              <w:t xml:space="preserve"> de Equipamentos e Veiculo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1.059,25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r>
              <w:t>TRANSF. DE RECURSOS DO SUS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383.511,71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proofErr w:type="spellStart"/>
            <w:r>
              <w:t>Transf</w:t>
            </w:r>
            <w:proofErr w:type="spellEnd"/>
            <w:r>
              <w:t>. Rec. do SUS - Vigilância em Saúde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32.687,59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proofErr w:type="spellStart"/>
            <w:r>
              <w:t>Transf</w:t>
            </w:r>
            <w:proofErr w:type="spellEnd"/>
            <w:r>
              <w:t>. Recursos do SUS - MAC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111.735,84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proofErr w:type="spellStart"/>
            <w:r>
              <w:t>Transf</w:t>
            </w:r>
            <w:proofErr w:type="spellEnd"/>
            <w:r>
              <w:t xml:space="preserve">. Rec. do SUS - Assist. </w:t>
            </w:r>
            <w:proofErr w:type="spellStart"/>
            <w:r>
              <w:t>Famac</w:t>
            </w:r>
            <w:proofErr w:type="spellEnd"/>
            <w:r>
              <w:t>.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12.351,35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r>
              <w:t>TRANSF. REC. EST. - AQUIS. MEDICAMENTOS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8.221,96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proofErr w:type="spellStart"/>
            <w:r>
              <w:t>Transf</w:t>
            </w:r>
            <w:proofErr w:type="spellEnd"/>
            <w:r>
              <w:t xml:space="preserve">. Rec. Est. </w:t>
            </w:r>
            <w:proofErr w:type="spellStart"/>
            <w:r>
              <w:t>Co-Financ</w:t>
            </w:r>
            <w:proofErr w:type="spellEnd"/>
            <w:r>
              <w:t xml:space="preserve">. </w:t>
            </w:r>
            <w:proofErr w:type="gramStart"/>
            <w:r>
              <w:t>da</w:t>
            </w:r>
            <w:proofErr w:type="gramEnd"/>
            <w:r>
              <w:t xml:space="preserve"> Atenção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31.470,00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Pr="00C501D6" w:rsidRDefault="00C501D6">
            <w:pPr>
              <w:pStyle w:val="ptabelaesquerda"/>
              <w:ind w:firstLine="680"/>
              <w:rPr>
                <w:lang w:val="en-US"/>
              </w:rPr>
            </w:pPr>
            <w:r w:rsidRPr="00C501D6">
              <w:rPr>
                <w:lang w:val="en-US"/>
              </w:rPr>
              <w:t xml:space="preserve">Transf. </w:t>
            </w:r>
            <w:proofErr w:type="spellStart"/>
            <w:r w:rsidRPr="00C501D6">
              <w:rPr>
                <w:lang w:val="en-US"/>
              </w:rPr>
              <w:t>Rec.Est</w:t>
            </w:r>
            <w:proofErr w:type="spellEnd"/>
            <w:r w:rsidRPr="00C501D6">
              <w:rPr>
                <w:lang w:val="en-US"/>
              </w:rPr>
              <w:t>. Co-</w:t>
            </w:r>
            <w:proofErr w:type="spellStart"/>
            <w:r w:rsidRPr="00C501D6">
              <w:rPr>
                <w:lang w:val="en-US"/>
              </w:rPr>
              <w:t>Financ</w:t>
            </w:r>
            <w:proofErr w:type="spellEnd"/>
            <w:r w:rsidRPr="00C501D6">
              <w:rPr>
                <w:lang w:val="en-US"/>
              </w:rPr>
              <w:t>. - NASF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124.000,00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proofErr w:type="spellStart"/>
            <w:r>
              <w:t>Transf</w:t>
            </w:r>
            <w:proofErr w:type="spellEnd"/>
            <w:r>
              <w:t xml:space="preserve">. </w:t>
            </w:r>
            <w:proofErr w:type="spellStart"/>
            <w:r>
              <w:t>Conv</w:t>
            </w:r>
            <w:proofErr w:type="spellEnd"/>
            <w:r>
              <w:t xml:space="preserve">. </w:t>
            </w:r>
            <w:proofErr w:type="spellStart"/>
            <w:r>
              <w:t>Uniao</w:t>
            </w:r>
            <w:proofErr w:type="spellEnd"/>
            <w:r>
              <w:t xml:space="preserve"> - Constr. Quadra </w:t>
            </w:r>
            <w:proofErr w:type="gramStart"/>
            <w:r>
              <w:t>Esporte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121.875,00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proofErr w:type="gramStart"/>
            <w:r>
              <w:t>6Receita</w:t>
            </w:r>
            <w:proofErr w:type="gramEnd"/>
            <w:r>
              <w:t xml:space="preserve"> </w:t>
            </w:r>
            <w:proofErr w:type="spellStart"/>
            <w:r>
              <w:t>Conv</w:t>
            </w:r>
            <w:proofErr w:type="spellEnd"/>
            <w:r>
              <w:t>. Transito - Prefeitura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408,03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proofErr w:type="spellStart"/>
            <w:r>
              <w:t>Transf</w:t>
            </w:r>
            <w:proofErr w:type="spellEnd"/>
            <w:r>
              <w:t xml:space="preserve">. </w:t>
            </w:r>
            <w:proofErr w:type="spellStart"/>
            <w:r>
              <w:t>Conv</w:t>
            </w:r>
            <w:proofErr w:type="spellEnd"/>
            <w:r>
              <w:t xml:space="preserve">. FNDE - Constr. Salas de </w:t>
            </w:r>
            <w:proofErr w:type="gramStart"/>
            <w:r>
              <w:t>Aula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307.125,64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proofErr w:type="spellStart"/>
            <w:r>
              <w:t>Transf</w:t>
            </w:r>
            <w:proofErr w:type="spellEnd"/>
            <w:r>
              <w:t xml:space="preserve">. </w:t>
            </w:r>
            <w:proofErr w:type="spellStart"/>
            <w:r>
              <w:t>Conv</w:t>
            </w:r>
            <w:proofErr w:type="spellEnd"/>
            <w:r>
              <w:t xml:space="preserve">. Est. </w:t>
            </w:r>
            <w:proofErr w:type="spellStart"/>
            <w:r>
              <w:t>Funrebom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2.340,34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proofErr w:type="spellStart"/>
            <w:r>
              <w:lastRenderedPageBreak/>
              <w:t>Transf</w:t>
            </w:r>
            <w:proofErr w:type="spellEnd"/>
            <w:r>
              <w:t xml:space="preserve">. </w:t>
            </w:r>
            <w:proofErr w:type="spellStart"/>
            <w:r>
              <w:t>Conv</w:t>
            </w:r>
            <w:proofErr w:type="spellEnd"/>
            <w:r>
              <w:t xml:space="preserve">. Est. - </w:t>
            </w:r>
            <w:proofErr w:type="spellStart"/>
            <w:r>
              <w:t>Pavimentacao</w:t>
            </w:r>
            <w:proofErr w:type="spellEnd"/>
            <w:r>
              <w:t xml:space="preserve"> Ruas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40.000,00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proofErr w:type="spellStart"/>
            <w:r>
              <w:t>Transf</w:t>
            </w:r>
            <w:proofErr w:type="spellEnd"/>
            <w:r>
              <w:t xml:space="preserve">. </w:t>
            </w:r>
            <w:proofErr w:type="spellStart"/>
            <w:r>
              <w:t>Conv</w:t>
            </w:r>
            <w:proofErr w:type="spellEnd"/>
            <w:r>
              <w:t xml:space="preserve">. Est. </w:t>
            </w:r>
            <w:proofErr w:type="spellStart"/>
            <w:r>
              <w:t>Recup</w:t>
            </w:r>
            <w:proofErr w:type="spellEnd"/>
            <w:r>
              <w:t>. Estradas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49.800,00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proofErr w:type="spellStart"/>
            <w:r>
              <w:t>Transf</w:t>
            </w:r>
            <w:proofErr w:type="spellEnd"/>
            <w:r>
              <w:t xml:space="preserve">. </w:t>
            </w:r>
            <w:proofErr w:type="spellStart"/>
            <w:r>
              <w:t>Conv</w:t>
            </w:r>
            <w:proofErr w:type="spellEnd"/>
            <w:r>
              <w:t>. Est. Constr. Abatedouro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91.823,87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proofErr w:type="gramStart"/>
            <w:r>
              <w:t>24Transf</w:t>
            </w:r>
            <w:proofErr w:type="gramEnd"/>
            <w:r>
              <w:t xml:space="preserve">. </w:t>
            </w:r>
            <w:proofErr w:type="spellStart"/>
            <w:r>
              <w:t>Conv</w:t>
            </w:r>
            <w:proofErr w:type="spellEnd"/>
            <w:r>
              <w:t xml:space="preserve">. </w:t>
            </w:r>
            <w:proofErr w:type="spellStart"/>
            <w:r>
              <w:t>Uniao</w:t>
            </w:r>
            <w:proofErr w:type="spellEnd"/>
            <w:r>
              <w:t xml:space="preserve"> - Constr. Quadra </w:t>
            </w:r>
            <w:proofErr w:type="gramStart"/>
            <w:r>
              <w:t>Esporte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258,24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proofErr w:type="gramStart"/>
            <w:r>
              <w:t>ALIENAÇÃO DE BENS - ORDINÁRIO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55.235,00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r>
              <w:t>Alienação de Bens - Saúde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35.715,00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proofErr w:type="gramStart"/>
            <w:r>
              <w:t>0658Transf</w:t>
            </w:r>
            <w:proofErr w:type="gramEnd"/>
            <w:r>
              <w:t xml:space="preserve">. </w:t>
            </w:r>
            <w:proofErr w:type="spellStart"/>
            <w:r>
              <w:t>Conv</w:t>
            </w:r>
            <w:proofErr w:type="spellEnd"/>
            <w:r>
              <w:t xml:space="preserve">. </w:t>
            </w:r>
            <w:proofErr w:type="spellStart"/>
            <w:r>
              <w:t>Uniao</w:t>
            </w:r>
            <w:proofErr w:type="spellEnd"/>
            <w:r>
              <w:t xml:space="preserve">. - </w:t>
            </w:r>
            <w:proofErr w:type="spellStart"/>
            <w:r>
              <w:t>Pav</w:t>
            </w:r>
            <w:proofErr w:type="spellEnd"/>
            <w:r>
              <w:t xml:space="preserve">. </w:t>
            </w:r>
            <w:proofErr w:type="gramStart"/>
            <w:r>
              <w:t>de</w:t>
            </w:r>
            <w:proofErr w:type="gramEnd"/>
            <w:r>
              <w:t xml:space="preserve"> Ruas C/Pedras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2.810,41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proofErr w:type="gramStart"/>
            <w:r>
              <w:t>a</w:t>
            </w:r>
            <w:proofErr w:type="gramEnd"/>
            <w:r>
              <w:t xml:space="preserve"> Aparecida0233Transf. Rec. União - Pavimentação de </w:t>
            </w:r>
            <w:proofErr w:type="gramStart"/>
            <w:r>
              <w:t>Ruas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122.925,00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proofErr w:type="spellStart"/>
            <w:r>
              <w:t>Transf</w:t>
            </w:r>
            <w:proofErr w:type="spellEnd"/>
            <w:r>
              <w:t xml:space="preserve">. </w:t>
            </w:r>
            <w:proofErr w:type="spellStart"/>
            <w:r>
              <w:t>Conv</w:t>
            </w:r>
            <w:proofErr w:type="spellEnd"/>
            <w:r>
              <w:t>. Est. - Constr. Ponte L. Alfa IV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49.999,10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Pr="00C501D6" w:rsidRDefault="00C501D6">
            <w:pPr>
              <w:pStyle w:val="ptabelaesquerda"/>
              <w:ind w:firstLine="680"/>
              <w:rPr>
                <w:lang w:val="en-US"/>
              </w:rPr>
            </w:pPr>
            <w:r w:rsidRPr="00C501D6">
              <w:rPr>
                <w:lang w:val="en-US"/>
              </w:rPr>
              <w:t>Transf. Rec. Est. SST/FEAS-FMAS-BAS-INVEST.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2.607,37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227"/>
            </w:pPr>
            <w:r>
              <w:rPr>
                <w:b/>
                <w:bCs/>
              </w:rPr>
              <w:t>Transferências Financeiras Recebidas (II)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2.432.444,85</w:t>
            </w:r>
            <w:r>
              <w:t xml:space="preserve"> 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454"/>
            </w:pPr>
            <w:r>
              <w:t>Transferências Financeiras Recebidas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2.432.444,85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227"/>
            </w:pPr>
            <w:r>
              <w:rPr>
                <w:b/>
                <w:bCs/>
              </w:rPr>
              <w:t>Interferências Financeiras (III)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454"/>
            </w:pPr>
            <w:r>
              <w:t>Juros e Encargos de Mora Sobre Créditos Tributários - CC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227"/>
            </w:pPr>
            <w:r>
              <w:rPr>
                <w:b/>
                <w:bCs/>
              </w:rPr>
              <w:t xml:space="preserve">Recebimentos </w:t>
            </w:r>
            <w:proofErr w:type="spellStart"/>
            <w:r>
              <w:rPr>
                <w:b/>
                <w:bCs/>
              </w:rPr>
              <w:t>Extraorçamentários</w:t>
            </w:r>
            <w:proofErr w:type="spellEnd"/>
            <w:r>
              <w:rPr>
                <w:b/>
                <w:bCs/>
              </w:rPr>
              <w:t xml:space="preserve"> (IV)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1.034.685,14</w:t>
            </w:r>
            <w:r>
              <w:t xml:space="preserve"> 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454"/>
            </w:pPr>
            <w:r>
              <w:t>Inscrição de restos a Pagar Não Processados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454"/>
            </w:pPr>
            <w:r>
              <w:t>Inscrição de restos a Pagar Processados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454"/>
            </w:pPr>
            <w:r>
              <w:t xml:space="preserve">Demais Créditos e Valores </w:t>
            </w:r>
            <w:proofErr w:type="gramStart"/>
            <w:r>
              <w:t>a Curto Prazo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48.543,28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454"/>
            </w:pPr>
            <w:r>
              <w:t xml:space="preserve">Demais Obrigações </w:t>
            </w:r>
            <w:proofErr w:type="gramStart"/>
            <w:r>
              <w:t>a Curto Prazo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986.141,86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227"/>
            </w:pPr>
            <w:r>
              <w:rPr>
                <w:b/>
                <w:bCs/>
              </w:rPr>
              <w:t>Saldo em Espécie do Exercício Anterior (V)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1.160.065,22</w:t>
            </w:r>
            <w:r>
              <w:t xml:space="preserve"> 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454"/>
            </w:pPr>
            <w:r>
              <w:t>Banco Contas Movimento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173.316,62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454"/>
            </w:pPr>
            <w:r>
              <w:t>Banco Contas Vinculadas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986.748,60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454"/>
            </w:pPr>
            <w:r>
              <w:t>Banco Contas Movimento RPPS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Total (VI) = (I+II+III+IV+V)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17.648.715,36</w:t>
            </w:r>
            <w:r>
              <w:t xml:space="preserve"> </w:t>
            </w:r>
          </w:p>
        </w:tc>
      </w:tr>
    </w:tbl>
    <w:p w:rsidR="00C501D6" w:rsidRDefault="00C501D6">
      <w:pPr>
        <w:divId w:val="153442150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501D6">
        <w:trPr>
          <w:divId w:val="15344215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501D6" w:rsidRDefault="00C501D6">
      <w:pPr>
        <w:divId w:val="153442150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9"/>
        <w:gridCol w:w="3507"/>
      </w:tblGrid>
      <w:tr w:rsidR="00C501D6">
        <w:trPr>
          <w:divId w:val="1534421505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1D73A9">
            <w:pPr>
              <w:pStyle w:val="ptabelaesquerda"/>
            </w:pPr>
            <w:r>
              <w:rPr>
                <w:b/>
                <w:bCs/>
              </w:rPr>
              <w:t>Dispêndios</w:t>
            </w:r>
            <w:bookmarkStart w:id="0" w:name="_GoBack"/>
            <w:bookmarkEnd w:id="0"/>
            <w:r w:rsidR="00C501D6">
              <w:t xml:space="preserve"> 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227"/>
            </w:pPr>
            <w:r>
              <w:rPr>
                <w:b/>
                <w:bCs/>
              </w:rPr>
              <w:t>Despesas Orçamentárias (VII)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11.917.842,24</w:t>
            </w:r>
            <w:r>
              <w:t xml:space="preserve"> 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454"/>
            </w:pPr>
            <w:r>
              <w:rPr>
                <w:b/>
                <w:bCs/>
              </w:rPr>
              <w:t>Ordinária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454"/>
            </w:pPr>
            <w:r>
              <w:rPr>
                <w:b/>
                <w:bCs/>
              </w:rPr>
              <w:t>Vinculada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11.917.842,24</w:t>
            </w:r>
            <w:r>
              <w:t xml:space="preserve"> 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r>
              <w:t>RECURSOS ORDINARIOS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4.854.374,12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r>
              <w:t>RECURSO DO IMPOSTO P/MDEF - Mínimo 25 %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932.612,38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r>
              <w:t>RECURSO DO IMPOSTO P/ ASPS - Mínimo 15 %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1.826.702,94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r>
              <w:t>CONTRIB. P/CUSTEIO DO SERV. ILUM. PUBL.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29.450,00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r>
              <w:t>REND. APLIC. FINANC. - Fundef 60%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6.938,59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proofErr w:type="spellStart"/>
            <w:r>
              <w:t>Transf</w:t>
            </w:r>
            <w:proofErr w:type="spellEnd"/>
            <w:r>
              <w:t xml:space="preserve">. FNDE - Transp. Escolar - </w:t>
            </w:r>
            <w:proofErr w:type="gramStart"/>
            <w:r>
              <w:t>PNATE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24.832,05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proofErr w:type="spellStart"/>
            <w:r>
              <w:t>Transf</w:t>
            </w:r>
            <w:proofErr w:type="spellEnd"/>
            <w:r>
              <w:t xml:space="preserve">. Rec. FNDE - SALARIO </w:t>
            </w:r>
            <w:proofErr w:type="gramStart"/>
            <w:r>
              <w:t>EDUCAÇÃO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209.900,03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proofErr w:type="spellStart"/>
            <w:r>
              <w:t>Transf</w:t>
            </w:r>
            <w:proofErr w:type="spellEnd"/>
            <w:r>
              <w:t>. FNDE - MERENDA ESCOLAR - PNAE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33.627,14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proofErr w:type="spellStart"/>
            <w:r>
              <w:t>Transf</w:t>
            </w:r>
            <w:proofErr w:type="spellEnd"/>
            <w:r>
              <w:t xml:space="preserve">. </w:t>
            </w:r>
            <w:proofErr w:type="spellStart"/>
            <w:r>
              <w:t>Conv</w:t>
            </w:r>
            <w:proofErr w:type="spellEnd"/>
            <w:r>
              <w:t xml:space="preserve">. Est. COHAB </w:t>
            </w:r>
            <w:proofErr w:type="spellStart"/>
            <w:r>
              <w:t>Cidada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816,72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r>
              <w:t>REND. APLIC. FINANCEIRA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12.841,23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r>
              <w:t>CONS. RESERV. ÁGUA - FUNDO ESPECIAL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52.192,37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proofErr w:type="spellStart"/>
            <w:r>
              <w:t>Transf</w:t>
            </w:r>
            <w:proofErr w:type="spellEnd"/>
            <w:r>
              <w:t>. Rec. do FNAS - IGDBF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4.627,00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proofErr w:type="spellStart"/>
            <w:r>
              <w:t>Transf</w:t>
            </w:r>
            <w:proofErr w:type="spellEnd"/>
            <w:r>
              <w:t xml:space="preserve">. </w:t>
            </w:r>
            <w:proofErr w:type="gramStart"/>
            <w:r>
              <w:t>do</w:t>
            </w:r>
            <w:proofErr w:type="gramEnd"/>
            <w:r>
              <w:t xml:space="preserve"> FNAS - CRASS/PAIF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45.983,28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proofErr w:type="spellStart"/>
            <w:r>
              <w:t>Transf</w:t>
            </w:r>
            <w:proofErr w:type="spellEnd"/>
            <w:r>
              <w:t xml:space="preserve">. Recursos FNAS - Serv. </w:t>
            </w:r>
            <w:proofErr w:type="spellStart"/>
            <w:proofErr w:type="gramStart"/>
            <w:r>
              <w:t>Conv.</w:t>
            </w:r>
            <w:proofErr w:type="gramEnd"/>
            <w:r>
              <w:t>e</w:t>
            </w:r>
            <w:proofErr w:type="spellEnd"/>
            <w:r>
              <w:t xml:space="preserve"> Fort. </w:t>
            </w:r>
            <w:proofErr w:type="spellStart"/>
            <w:r>
              <w:t>Vinc</w:t>
            </w:r>
            <w:proofErr w:type="spellEnd"/>
            <w:r>
              <w:t>. SCFV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23.107,50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proofErr w:type="spellStart"/>
            <w:r>
              <w:t>Transf</w:t>
            </w:r>
            <w:proofErr w:type="spellEnd"/>
            <w:r>
              <w:t xml:space="preserve">. Diretas do FNDE Ref. </w:t>
            </w:r>
            <w:proofErr w:type="gramStart"/>
            <w:r>
              <w:t>PDDE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240,00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Pr="00C501D6" w:rsidRDefault="00C501D6">
            <w:pPr>
              <w:pStyle w:val="ptabelaesquerda"/>
              <w:ind w:firstLine="680"/>
              <w:rPr>
                <w:lang w:val="en-US"/>
              </w:rPr>
            </w:pPr>
            <w:r w:rsidRPr="00C501D6">
              <w:rPr>
                <w:lang w:val="en-US"/>
              </w:rPr>
              <w:t>Transf. Est. FMAS/SST-FEAS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16.729,30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r>
              <w:t>REMUNERAÇÃO PROF. MAG. - Mínimo 60%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1.266.757,34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r>
              <w:t>MANUT. DESENV. ENSINO - Máximo 40%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589.529,32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r>
              <w:lastRenderedPageBreak/>
              <w:t>TRANSP. ESCOLAR - CONV. ESTADO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49.428,12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r>
              <w:t xml:space="preserve">Receita </w:t>
            </w:r>
            <w:proofErr w:type="spellStart"/>
            <w:r>
              <w:t>Conv</w:t>
            </w:r>
            <w:proofErr w:type="spellEnd"/>
            <w:r>
              <w:t>. Transito - Militar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1.532,00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r>
              <w:t xml:space="preserve">Receita </w:t>
            </w:r>
            <w:proofErr w:type="spellStart"/>
            <w:r>
              <w:t>Conv</w:t>
            </w:r>
            <w:proofErr w:type="spellEnd"/>
            <w:r>
              <w:t>. Transito -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2.326,83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r>
              <w:t xml:space="preserve">Receita </w:t>
            </w:r>
            <w:proofErr w:type="spellStart"/>
            <w:r>
              <w:t>Conv</w:t>
            </w:r>
            <w:proofErr w:type="spellEnd"/>
            <w:r>
              <w:t>. Transito - Prefeitura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358,58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proofErr w:type="spellStart"/>
            <w:r>
              <w:t>Transf</w:t>
            </w:r>
            <w:proofErr w:type="spellEnd"/>
            <w:r>
              <w:t xml:space="preserve">. Rec. União - Pavimentação de </w:t>
            </w:r>
            <w:proofErr w:type="gramStart"/>
            <w:r>
              <w:t>Ruas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14.903,56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r>
              <w:t>TRANSF. DE RECURSOS DO SUS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363.730,87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proofErr w:type="spellStart"/>
            <w:r>
              <w:t>Transf</w:t>
            </w:r>
            <w:proofErr w:type="spellEnd"/>
            <w:r>
              <w:t>. Rec. do SUS - Vigilância em Saúde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13.388,29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proofErr w:type="spellStart"/>
            <w:r>
              <w:t>Transf</w:t>
            </w:r>
            <w:proofErr w:type="spellEnd"/>
            <w:r>
              <w:t>. Recursos do SUS - MAC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70.794,95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proofErr w:type="spellStart"/>
            <w:r>
              <w:t>Transf</w:t>
            </w:r>
            <w:proofErr w:type="spellEnd"/>
            <w:r>
              <w:t xml:space="preserve">. Rec. do SUS - Assist. </w:t>
            </w:r>
            <w:proofErr w:type="spellStart"/>
            <w:r>
              <w:t>Famac</w:t>
            </w:r>
            <w:proofErr w:type="spellEnd"/>
            <w:r>
              <w:t>.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10.814,58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r>
              <w:t>TRANSF. REC. EST. - AQUIS. MEDICAMENTOS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6.873,79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proofErr w:type="spellStart"/>
            <w:r>
              <w:t>Transf</w:t>
            </w:r>
            <w:proofErr w:type="spellEnd"/>
            <w:r>
              <w:t xml:space="preserve">. Rec. Est. </w:t>
            </w:r>
            <w:proofErr w:type="spellStart"/>
            <w:r>
              <w:t>Co-Financ</w:t>
            </w:r>
            <w:proofErr w:type="spellEnd"/>
            <w:r>
              <w:t xml:space="preserve">. </w:t>
            </w:r>
            <w:proofErr w:type="gramStart"/>
            <w:r>
              <w:t>da</w:t>
            </w:r>
            <w:proofErr w:type="gramEnd"/>
            <w:r>
              <w:t xml:space="preserve"> Atenção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25.984,08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Pr="00C501D6" w:rsidRDefault="00C501D6">
            <w:pPr>
              <w:pStyle w:val="ptabelaesquerda"/>
              <w:ind w:firstLine="680"/>
              <w:rPr>
                <w:lang w:val="en-US"/>
              </w:rPr>
            </w:pPr>
            <w:r w:rsidRPr="00C501D6">
              <w:rPr>
                <w:lang w:val="en-US"/>
              </w:rPr>
              <w:t xml:space="preserve">Transf. </w:t>
            </w:r>
            <w:proofErr w:type="spellStart"/>
            <w:r w:rsidRPr="00C501D6">
              <w:rPr>
                <w:lang w:val="en-US"/>
              </w:rPr>
              <w:t>Rec.Est</w:t>
            </w:r>
            <w:proofErr w:type="spellEnd"/>
            <w:r w:rsidRPr="00C501D6">
              <w:rPr>
                <w:lang w:val="en-US"/>
              </w:rPr>
              <w:t>. Co-</w:t>
            </w:r>
            <w:proofErr w:type="spellStart"/>
            <w:r w:rsidRPr="00C501D6">
              <w:rPr>
                <w:lang w:val="en-US"/>
              </w:rPr>
              <w:t>Financ</w:t>
            </w:r>
            <w:proofErr w:type="spellEnd"/>
            <w:r w:rsidRPr="00C501D6">
              <w:rPr>
                <w:lang w:val="en-US"/>
              </w:rPr>
              <w:t>. - NASF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112.176,52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r>
              <w:t xml:space="preserve">Receita </w:t>
            </w:r>
            <w:proofErr w:type="spellStart"/>
            <w:r>
              <w:t>Conv</w:t>
            </w:r>
            <w:proofErr w:type="spellEnd"/>
            <w:r>
              <w:t xml:space="preserve">. Transito - Prefeitura </w:t>
            </w:r>
            <w:proofErr w:type="spellStart"/>
            <w:r>
              <w:t>Exerc</w:t>
            </w:r>
            <w:proofErr w:type="spellEnd"/>
            <w:r>
              <w:t>. Ant.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2.175,00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r>
              <w:t xml:space="preserve">Receita </w:t>
            </w:r>
            <w:proofErr w:type="spellStart"/>
            <w:r>
              <w:t>Conv</w:t>
            </w:r>
            <w:proofErr w:type="spellEnd"/>
            <w:r>
              <w:t xml:space="preserve">. Transito - Militar </w:t>
            </w:r>
            <w:proofErr w:type="spellStart"/>
            <w:r>
              <w:t>Exerc</w:t>
            </w:r>
            <w:proofErr w:type="spellEnd"/>
            <w:r>
              <w:t>. Ant.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1.204,51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r>
              <w:t xml:space="preserve">Recursos </w:t>
            </w:r>
            <w:proofErr w:type="spellStart"/>
            <w:r>
              <w:t>Proprios</w:t>
            </w:r>
            <w:proofErr w:type="spellEnd"/>
            <w:r>
              <w:t xml:space="preserve"> </w:t>
            </w:r>
            <w:proofErr w:type="spellStart"/>
            <w:r>
              <w:t>Exerc</w:t>
            </w:r>
            <w:proofErr w:type="spellEnd"/>
            <w:r>
              <w:t>. Ant.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65.572,00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r>
              <w:t>FUNDEF 40%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83.662,91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proofErr w:type="spellStart"/>
            <w:r>
              <w:t>Transf</w:t>
            </w:r>
            <w:proofErr w:type="spellEnd"/>
            <w:r>
              <w:t xml:space="preserve">. Rec. FNDE - PNATE Exercício </w:t>
            </w:r>
            <w:proofErr w:type="gramStart"/>
            <w:r>
              <w:t>Anterior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1.007,50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proofErr w:type="spellStart"/>
            <w:r>
              <w:t>Transf</w:t>
            </w:r>
            <w:proofErr w:type="spellEnd"/>
            <w:r>
              <w:t xml:space="preserve">. Rec. FNDE - PNAE Exercício </w:t>
            </w:r>
            <w:proofErr w:type="gramStart"/>
            <w:r>
              <w:t>Anterior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1.327,19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proofErr w:type="spellStart"/>
            <w:r>
              <w:t>Transf</w:t>
            </w:r>
            <w:proofErr w:type="spellEnd"/>
            <w:r>
              <w:t xml:space="preserve">. Rec. FNDE - SALARIO EDUC. </w:t>
            </w:r>
            <w:proofErr w:type="spellStart"/>
            <w:r>
              <w:t>Exerc</w:t>
            </w:r>
            <w:proofErr w:type="spellEnd"/>
            <w:r>
              <w:t>. Ant.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52.436,36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r w:rsidRPr="00C501D6">
              <w:rPr>
                <w:lang w:val="en-US"/>
              </w:rPr>
              <w:t xml:space="preserve">Transf. Rec. Est. Ex. Ant. - Conv. </w:t>
            </w:r>
            <w:r>
              <w:t>Transp. Escolar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4.225,25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proofErr w:type="spellStart"/>
            <w:r>
              <w:t>Transf</w:t>
            </w:r>
            <w:proofErr w:type="spellEnd"/>
            <w:r>
              <w:t xml:space="preserve">. </w:t>
            </w:r>
            <w:proofErr w:type="spellStart"/>
            <w:r>
              <w:t>Conv</w:t>
            </w:r>
            <w:proofErr w:type="spellEnd"/>
            <w:r>
              <w:t xml:space="preserve">. </w:t>
            </w:r>
            <w:proofErr w:type="spellStart"/>
            <w:r>
              <w:t>Uniao</w:t>
            </w:r>
            <w:proofErr w:type="spellEnd"/>
            <w:r>
              <w:t xml:space="preserve"> - Constr. Quadra </w:t>
            </w:r>
            <w:proofErr w:type="gramStart"/>
            <w:r>
              <w:t>Esporte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243.750,00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proofErr w:type="spellStart"/>
            <w:r>
              <w:t>Superavit</w:t>
            </w:r>
            <w:proofErr w:type="spellEnd"/>
            <w:r>
              <w:t xml:space="preserve"> - </w:t>
            </w:r>
            <w:proofErr w:type="spellStart"/>
            <w:r>
              <w:t>Transf</w:t>
            </w:r>
            <w:proofErr w:type="spellEnd"/>
            <w:r>
              <w:t xml:space="preserve">. </w:t>
            </w:r>
            <w:proofErr w:type="spellStart"/>
            <w:r>
              <w:t>Rcursos</w:t>
            </w:r>
            <w:proofErr w:type="spellEnd"/>
            <w:r>
              <w:t xml:space="preserve"> FNAS - CRASS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5.713,00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proofErr w:type="spellStart"/>
            <w:r>
              <w:t>Transf</w:t>
            </w:r>
            <w:proofErr w:type="spellEnd"/>
            <w:r>
              <w:t xml:space="preserve">. Rec. FNAS - IGD-SUAS </w:t>
            </w:r>
            <w:proofErr w:type="spellStart"/>
            <w:r>
              <w:t>Exerc</w:t>
            </w:r>
            <w:proofErr w:type="spellEnd"/>
            <w:r>
              <w:t>. Ant.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3.514,95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proofErr w:type="spellStart"/>
            <w:r>
              <w:t>Transf</w:t>
            </w:r>
            <w:proofErr w:type="spellEnd"/>
            <w:r>
              <w:t xml:space="preserve">. Rec. FNAS - Serv. </w:t>
            </w:r>
            <w:proofErr w:type="spellStart"/>
            <w:proofErr w:type="gramStart"/>
            <w:r>
              <w:t>Conv.</w:t>
            </w:r>
            <w:proofErr w:type="gramEnd"/>
            <w:r>
              <w:t>e</w:t>
            </w:r>
            <w:proofErr w:type="spellEnd"/>
            <w:r>
              <w:t xml:space="preserve"> Fort. </w:t>
            </w:r>
            <w:proofErr w:type="spellStart"/>
            <w:r>
              <w:t>Vinc</w:t>
            </w:r>
            <w:proofErr w:type="spellEnd"/>
            <w:r>
              <w:t>. SCFV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529,80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Pr="00C501D6" w:rsidRDefault="00C501D6">
            <w:pPr>
              <w:pStyle w:val="ptabelaesquerda"/>
              <w:ind w:firstLine="680"/>
              <w:rPr>
                <w:lang w:val="en-US"/>
              </w:rPr>
            </w:pPr>
            <w:r w:rsidRPr="00C501D6">
              <w:rPr>
                <w:lang w:val="en-US"/>
              </w:rPr>
              <w:t xml:space="preserve">Transf. Est. FMAS/SST-FEAS </w:t>
            </w:r>
            <w:proofErr w:type="spellStart"/>
            <w:r w:rsidRPr="00C501D6">
              <w:rPr>
                <w:lang w:val="en-US"/>
              </w:rPr>
              <w:t>Exerc</w:t>
            </w:r>
            <w:proofErr w:type="spellEnd"/>
            <w:r w:rsidRPr="00C501D6">
              <w:rPr>
                <w:lang w:val="en-US"/>
              </w:rPr>
              <w:t>. Ant.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3.781,50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proofErr w:type="spellStart"/>
            <w:r>
              <w:t>Transf</w:t>
            </w:r>
            <w:proofErr w:type="spellEnd"/>
            <w:r>
              <w:t xml:space="preserve">. Est. FMAS/SST-FEAS EV-CUSTEIO </w:t>
            </w:r>
            <w:proofErr w:type="spellStart"/>
            <w:r>
              <w:t>Exerc</w:t>
            </w:r>
            <w:proofErr w:type="spellEnd"/>
            <w:r>
              <w:t>. Ant.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990,08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proofErr w:type="spellStart"/>
            <w:r>
              <w:t>Transf</w:t>
            </w:r>
            <w:proofErr w:type="spellEnd"/>
            <w:r>
              <w:t xml:space="preserve">. </w:t>
            </w:r>
            <w:proofErr w:type="gramStart"/>
            <w:r>
              <w:t>Recursos Fundo</w:t>
            </w:r>
            <w:proofErr w:type="gramEnd"/>
            <w:r>
              <w:t xml:space="preserve"> Esp. - Exercício Anterior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9.177,76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r>
              <w:t>Recursos Ordinários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494.258,17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r>
              <w:t xml:space="preserve">Outras </w:t>
            </w:r>
            <w:proofErr w:type="spellStart"/>
            <w:r>
              <w:t>Transf</w:t>
            </w:r>
            <w:proofErr w:type="spellEnd"/>
            <w:r>
              <w:t xml:space="preserve">. Est. - </w:t>
            </w:r>
            <w:proofErr w:type="spellStart"/>
            <w:r>
              <w:t>Có-Financ</w:t>
            </w:r>
            <w:proofErr w:type="spellEnd"/>
            <w:r>
              <w:t>. At. B. - E. Ant.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17.161,27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r>
              <w:t xml:space="preserve">Alienação de Bens </w:t>
            </w:r>
            <w:proofErr w:type="spellStart"/>
            <w:r>
              <w:t>Saude</w:t>
            </w:r>
            <w:proofErr w:type="spellEnd"/>
            <w:r>
              <w:t xml:space="preserve"> - </w:t>
            </w:r>
            <w:proofErr w:type="spellStart"/>
            <w:r>
              <w:t>Exerc</w:t>
            </w:r>
            <w:proofErr w:type="spellEnd"/>
            <w:r>
              <w:t>. Anterior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222,53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proofErr w:type="spellStart"/>
            <w:r>
              <w:t>Superavit</w:t>
            </w:r>
            <w:proofErr w:type="spellEnd"/>
            <w:r>
              <w:t xml:space="preserve"> - </w:t>
            </w:r>
            <w:proofErr w:type="spellStart"/>
            <w:r>
              <w:t>Transf</w:t>
            </w:r>
            <w:proofErr w:type="spellEnd"/>
            <w:r>
              <w:t>. Recursos SUS - Atenção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45.876,34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proofErr w:type="spellStart"/>
            <w:r>
              <w:t>Superavit</w:t>
            </w:r>
            <w:proofErr w:type="spellEnd"/>
            <w:r>
              <w:t xml:space="preserve"> - </w:t>
            </w:r>
            <w:proofErr w:type="spellStart"/>
            <w:proofErr w:type="gramStart"/>
            <w:r>
              <w:t>Transf.</w:t>
            </w:r>
            <w:proofErr w:type="gramEnd"/>
            <w:r>
              <w:t>Rec.SUS</w:t>
            </w:r>
            <w:proofErr w:type="spellEnd"/>
            <w:r>
              <w:t xml:space="preserve"> - </w:t>
            </w:r>
            <w:proofErr w:type="spellStart"/>
            <w:r>
              <w:t>Fármacia</w:t>
            </w:r>
            <w:proofErr w:type="spellEnd"/>
            <w:r>
              <w:t xml:space="preserve">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6.420,43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proofErr w:type="spellStart"/>
            <w:r>
              <w:t>Transf</w:t>
            </w:r>
            <w:proofErr w:type="spellEnd"/>
            <w:r>
              <w:t xml:space="preserve">. Rec. SUS - MAC </w:t>
            </w:r>
            <w:proofErr w:type="spellStart"/>
            <w:r>
              <w:t>Exerc</w:t>
            </w:r>
            <w:proofErr w:type="spellEnd"/>
            <w:r>
              <w:t>. Ant.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23.018,01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r>
              <w:t xml:space="preserve">TRANSF. DE RECURSOS DO NASF - </w:t>
            </w:r>
            <w:proofErr w:type="spellStart"/>
            <w:r>
              <w:t>Exerc</w:t>
            </w:r>
            <w:proofErr w:type="spellEnd"/>
            <w:r>
              <w:t>. Ant.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34.773,66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r w:rsidRPr="00C501D6">
              <w:rPr>
                <w:lang w:val="en-US"/>
              </w:rPr>
              <w:t xml:space="preserve">Trans. Rec. Est. - Assist. Farm. </w:t>
            </w:r>
            <w:proofErr w:type="spellStart"/>
            <w:r>
              <w:t>Basica</w:t>
            </w:r>
            <w:proofErr w:type="spellEnd"/>
            <w:r>
              <w:t xml:space="preserve"> Ex. </w:t>
            </w:r>
            <w:proofErr w:type="spellStart"/>
            <w:r>
              <w:t>Ant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499,37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proofErr w:type="spellStart"/>
            <w:r>
              <w:t>Transf</w:t>
            </w:r>
            <w:proofErr w:type="spellEnd"/>
            <w:r>
              <w:t xml:space="preserve">. </w:t>
            </w:r>
            <w:proofErr w:type="spellStart"/>
            <w:r>
              <w:t>Conv</w:t>
            </w:r>
            <w:proofErr w:type="spellEnd"/>
            <w:r>
              <w:t xml:space="preserve">. Est. </w:t>
            </w:r>
            <w:proofErr w:type="spellStart"/>
            <w:r>
              <w:t>Funrebom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161,00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proofErr w:type="spellStart"/>
            <w:r>
              <w:t>Transf</w:t>
            </w:r>
            <w:proofErr w:type="spellEnd"/>
            <w:r>
              <w:t xml:space="preserve">. </w:t>
            </w:r>
            <w:proofErr w:type="spellStart"/>
            <w:r>
              <w:t>Conv</w:t>
            </w:r>
            <w:proofErr w:type="spellEnd"/>
            <w:r>
              <w:t xml:space="preserve">. Est. - </w:t>
            </w:r>
            <w:proofErr w:type="spellStart"/>
            <w:r>
              <w:t>Pavimentacao</w:t>
            </w:r>
            <w:proofErr w:type="spellEnd"/>
            <w:r>
              <w:t xml:space="preserve"> Ruas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402,50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r>
              <w:t xml:space="preserve">Outras </w:t>
            </w:r>
            <w:proofErr w:type="spellStart"/>
            <w:r>
              <w:t>Transf</w:t>
            </w:r>
            <w:proofErr w:type="spellEnd"/>
            <w:r>
              <w:t xml:space="preserve">. Diretas do FNDE - </w:t>
            </w:r>
            <w:proofErr w:type="spellStart"/>
            <w:r>
              <w:t>Manut</w:t>
            </w:r>
            <w:proofErr w:type="spellEnd"/>
            <w:r>
              <w:t xml:space="preserve">. </w:t>
            </w:r>
            <w:proofErr w:type="gramStart"/>
            <w:r>
              <w:t>da</w:t>
            </w:r>
            <w:proofErr w:type="gramEnd"/>
            <w:r>
              <w:t xml:space="preserve"> Creche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49.550,85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r>
              <w:t xml:space="preserve">Outras </w:t>
            </w:r>
            <w:proofErr w:type="spellStart"/>
            <w:r>
              <w:t>Transf</w:t>
            </w:r>
            <w:proofErr w:type="spellEnd"/>
            <w:r>
              <w:t>. FNDE - Apoio a Creche - Brasil Cari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34.424,49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proofErr w:type="spellStart"/>
            <w:r>
              <w:t>Transf</w:t>
            </w:r>
            <w:proofErr w:type="spellEnd"/>
            <w:r>
              <w:t xml:space="preserve">. </w:t>
            </w:r>
            <w:proofErr w:type="spellStart"/>
            <w:r>
              <w:t>Conv</w:t>
            </w:r>
            <w:proofErr w:type="spellEnd"/>
            <w:r>
              <w:t xml:space="preserve">. FNDE - </w:t>
            </w:r>
            <w:proofErr w:type="spellStart"/>
            <w:r>
              <w:t>Aquis</w:t>
            </w:r>
            <w:proofErr w:type="spellEnd"/>
            <w:r>
              <w:t xml:space="preserve">. Mat. p/Creche </w:t>
            </w:r>
            <w:proofErr w:type="spellStart"/>
            <w:r>
              <w:t>Exerc</w:t>
            </w:r>
            <w:proofErr w:type="spellEnd"/>
            <w:r>
              <w:t>. 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674,48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proofErr w:type="spellStart"/>
            <w:r>
              <w:t>Transf</w:t>
            </w:r>
            <w:proofErr w:type="spellEnd"/>
            <w:r>
              <w:t xml:space="preserve">. </w:t>
            </w:r>
            <w:proofErr w:type="spellStart"/>
            <w:r>
              <w:t>Conv</w:t>
            </w:r>
            <w:proofErr w:type="spellEnd"/>
            <w:r>
              <w:t xml:space="preserve">. Est. </w:t>
            </w:r>
            <w:proofErr w:type="spellStart"/>
            <w:r>
              <w:t>Recup</w:t>
            </w:r>
            <w:proofErr w:type="spellEnd"/>
            <w:r>
              <w:t>. Estradas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49.800,00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proofErr w:type="spellStart"/>
            <w:r>
              <w:t>Transf</w:t>
            </w:r>
            <w:proofErr w:type="spellEnd"/>
            <w:r>
              <w:t xml:space="preserve">. </w:t>
            </w:r>
            <w:proofErr w:type="spellStart"/>
            <w:r>
              <w:t>Conv</w:t>
            </w:r>
            <w:proofErr w:type="spellEnd"/>
            <w:r>
              <w:t>. Est. Constr. Abatedouro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130,99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proofErr w:type="gramStart"/>
            <w:r>
              <w:t>ALIENAÇÃO DE BENS - ORDINÁRIO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37.980,00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r>
              <w:t>Alienação de Bens - Saúde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18.265,87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proofErr w:type="spellStart"/>
            <w:r>
              <w:t>Contrib</w:t>
            </w:r>
            <w:proofErr w:type="spellEnd"/>
            <w:r>
              <w:t xml:space="preserve">. P/Custeio Ser. </w:t>
            </w:r>
            <w:proofErr w:type="gramStart"/>
            <w:r>
              <w:t>de</w:t>
            </w:r>
            <w:proofErr w:type="gramEnd"/>
            <w:r>
              <w:t xml:space="preserve"> Iluminação </w:t>
            </w:r>
            <w:proofErr w:type="spellStart"/>
            <w:r>
              <w:t>Púb</w:t>
            </w:r>
            <w:proofErr w:type="spellEnd"/>
            <w:r>
              <w:t>. - COSIP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1.040,80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proofErr w:type="spellStart"/>
            <w:r>
              <w:t>Transf</w:t>
            </w:r>
            <w:proofErr w:type="spellEnd"/>
            <w:r>
              <w:t xml:space="preserve">. </w:t>
            </w:r>
            <w:proofErr w:type="spellStart"/>
            <w:r>
              <w:t>Conv</w:t>
            </w:r>
            <w:proofErr w:type="spellEnd"/>
            <w:r>
              <w:t>. Est. - Constr. Ponte L. Alfa IV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3.159,83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Pr="00C501D6" w:rsidRDefault="00C501D6">
            <w:pPr>
              <w:pStyle w:val="ptabelaesquerda"/>
              <w:ind w:firstLine="680"/>
              <w:rPr>
                <w:lang w:val="en-US"/>
              </w:rPr>
            </w:pPr>
            <w:r w:rsidRPr="00C501D6">
              <w:rPr>
                <w:lang w:val="en-US"/>
              </w:rPr>
              <w:t>Transf. Rec. Est. SST/FEAS-FMAS-BAS-INVEST.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1.599,00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proofErr w:type="spellStart"/>
            <w:r>
              <w:lastRenderedPageBreak/>
              <w:t>Transf</w:t>
            </w:r>
            <w:proofErr w:type="spellEnd"/>
            <w:r>
              <w:t xml:space="preserve">. </w:t>
            </w:r>
            <w:proofErr w:type="spellStart"/>
            <w:r>
              <w:t>Conv</w:t>
            </w:r>
            <w:proofErr w:type="spellEnd"/>
            <w:r>
              <w:t xml:space="preserve">. FNS - </w:t>
            </w:r>
            <w:proofErr w:type="spellStart"/>
            <w:r>
              <w:t>Aquisicao</w:t>
            </w:r>
            <w:proofErr w:type="spellEnd"/>
            <w:r>
              <w:t xml:space="preserve"> de Equipamentos e </w:t>
            </w:r>
            <w:proofErr w:type="spellStart"/>
            <w:r>
              <w:t>Ve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1.059,25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680"/>
            </w:pPr>
            <w:proofErr w:type="spellStart"/>
            <w:r>
              <w:t>Transf</w:t>
            </w:r>
            <w:proofErr w:type="spellEnd"/>
            <w:r>
              <w:t xml:space="preserve">. </w:t>
            </w:r>
            <w:proofErr w:type="spellStart"/>
            <w:r>
              <w:t>Conv</w:t>
            </w:r>
            <w:proofErr w:type="spellEnd"/>
            <w:r>
              <w:t xml:space="preserve">. FNS - </w:t>
            </w:r>
            <w:proofErr w:type="spellStart"/>
            <w:r>
              <w:t>Aquis</w:t>
            </w:r>
            <w:proofErr w:type="spellEnd"/>
            <w:r>
              <w:t xml:space="preserve">. </w:t>
            </w:r>
            <w:proofErr w:type="spellStart"/>
            <w:r>
              <w:t>Equips</w:t>
            </w:r>
            <w:proofErr w:type="spellEnd"/>
            <w:r>
              <w:t xml:space="preserve">. </w:t>
            </w:r>
            <w:proofErr w:type="gramStart"/>
            <w:r>
              <w:t>e</w:t>
            </w:r>
            <w:proofErr w:type="gramEnd"/>
            <w:r>
              <w:t xml:space="preserve"> Veiculo Ex. 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14.722,11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227"/>
            </w:pPr>
            <w:r>
              <w:rPr>
                <w:b/>
                <w:bCs/>
              </w:rPr>
              <w:t>Transferências Financeiras Concedidas (VIII)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454"/>
            </w:pPr>
            <w:r>
              <w:t>Transferências Financeiras Concedidas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227"/>
            </w:pPr>
            <w:r>
              <w:rPr>
                <w:b/>
                <w:bCs/>
              </w:rPr>
              <w:t>Interferências Financeiras (IX)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454"/>
            </w:pPr>
            <w:r>
              <w:t>Juros e Encargos de Mora Sobre Créditos Tributários - CC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227"/>
            </w:pPr>
            <w:r>
              <w:rPr>
                <w:b/>
                <w:bCs/>
              </w:rPr>
              <w:t xml:space="preserve">Pagamentos </w:t>
            </w:r>
            <w:proofErr w:type="spellStart"/>
            <w:r>
              <w:rPr>
                <w:b/>
                <w:bCs/>
              </w:rPr>
              <w:t>Extraorçamentários</w:t>
            </w:r>
            <w:proofErr w:type="spellEnd"/>
            <w:r>
              <w:rPr>
                <w:b/>
                <w:bCs/>
              </w:rPr>
              <w:t xml:space="preserve"> (X)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1.039.914,52</w:t>
            </w:r>
            <w:r>
              <w:t xml:space="preserve"> 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454"/>
            </w:pPr>
            <w:r>
              <w:t xml:space="preserve">Demais Créditos e Valores </w:t>
            </w:r>
            <w:proofErr w:type="gramStart"/>
            <w:r>
              <w:t>a Curto Prazo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48.543,28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454"/>
            </w:pPr>
            <w:r>
              <w:t xml:space="preserve">Demais Obrigações </w:t>
            </w:r>
            <w:proofErr w:type="gramStart"/>
            <w:r>
              <w:t>a Curto Prazo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986.141,86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454"/>
            </w:pPr>
            <w:r>
              <w:t>Restos a Pagar Não Processados Pagos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5.229,38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454"/>
            </w:pPr>
            <w:r>
              <w:t>Restos a Pagar Processados Pagos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227"/>
            </w:pPr>
            <w:r>
              <w:rPr>
                <w:b/>
                <w:bCs/>
              </w:rPr>
              <w:t>Saldo em Espécie do Exercício Seguinte (XI)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405.373,03</w:t>
            </w:r>
            <w:r>
              <w:t xml:space="preserve"> 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454"/>
            </w:pPr>
            <w:r>
              <w:t>Banco Contas Movimento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144.376,08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454"/>
            </w:pPr>
            <w:r>
              <w:t>Banco Contas Vinculadas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260.996,95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454"/>
            </w:pPr>
            <w:r>
              <w:t>Banco Contas Movimento RPPS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15344215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Total (XII) = (VII+VIII+IX+X+XI)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13.363.129,79</w:t>
            </w:r>
            <w:r>
              <w:t xml:space="preserve"> </w:t>
            </w:r>
          </w:p>
        </w:tc>
      </w:tr>
    </w:tbl>
    <w:p w:rsidR="00C501D6" w:rsidRDefault="00C501D6">
      <w:pPr>
        <w:divId w:val="1534421505"/>
        <w:rPr>
          <w:rFonts w:ascii="Times New Roman" w:eastAsia="Times New Roman" w:hAnsi="Times New Roman" w:cs="Times New Roman"/>
        </w:rPr>
      </w:pPr>
    </w:p>
    <w:p w:rsidR="00C501D6" w:rsidRDefault="00C501D6">
      <w:pPr>
        <w:pStyle w:val="titulo"/>
        <w:divId w:val="1011642626"/>
      </w:pPr>
      <w:r>
        <w:t>Balanço Patrimonial</w:t>
      </w:r>
    </w:p>
    <w:p w:rsidR="00C501D6" w:rsidRDefault="00C501D6">
      <w:pPr>
        <w:pStyle w:val="NormalWeb"/>
        <w:ind w:firstLine="964"/>
        <w:divId w:val="1011642626"/>
      </w:pPr>
      <w:r>
        <w:t>O Balanço Patrimonial também é exigência do artigo 101 da Lei Federal n° 4.320/64, juntamente com o Balanço Orçamentário, Balanço Financeiro e a Demonstração das Variações Patrimoniais.</w:t>
      </w:r>
    </w:p>
    <w:p w:rsidR="00C501D6" w:rsidRDefault="00C501D6">
      <w:pPr>
        <w:pStyle w:val="NormalWeb"/>
        <w:ind w:firstLine="964"/>
        <w:divId w:val="1011642626"/>
      </w:pPr>
      <w:r>
        <w:t>O artigo 105 da mesma Lei Federal 4.320/64 dispõe:</w:t>
      </w:r>
    </w:p>
    <w:p w:rsidR="00C501D6" w:rsidRDefault="00C501D6">
      <w:pPr>
        <w:pStyle w:val="citacao"/>
        <w:divId w:val="1011642626"/>
      </w:pPr>
      <w:r>
        <w:t>Art. 105. O Balanço Patrimonial demonstrará:</w:t>
      </w:r>
      <w:r>
        <w:br/>
        <w:t>I - O Ativo Financeiro;</w:t>
      </w:r>
      <w:r>
        <w:br/>
        <w:t>II - O Ativo Permanente;</w:t>
      </w:r>
      <w:r>
        <w:br/>
        <w:t xml:space="preserve">III - O Passivo Financeiro; </w:t>
      </w:r>
      <w:r>
        <w:br/>
        <w:t>IV - O Passivo Permanente;</w:t>
      </w:r>
      <w:r>
        <w:br/>
        <w:t>V - O Saldo Patrimonial;</w:t>
      </w:r>
      <w:r>
        <w:br/>
        <w:t>VI - As Contas de Compensação.</w:t>
      </w:r>
    </w:p>
    <w:p w:rsidR="00C501D6" w:rsidRDefault="00C501D6">
      <w:pPr>
        <w:pStyle w:val="citacao"/>
        <w:divId w:val="1011642626"/>
      </w:pPr>
      <w:r>
        <w:t>§ 1° O Ativo Financeiro compreenderá os créditos e valores realizáveis independentemente de autorização orçamentária e os valores numerários.</w:t>
      </w:r>
      <w:r>
        <w:br/>
        <w:t>§ 2° O Ativo Permanente compreenderá os bens, créditos e valores, cuja mobilização ou alienação dependa de autorização legislativa.</w:t>
      </w:r>
      <w:r>
        <w:br/>
        <w:t>§ 3° O Passivo Financeiro compreenderá as dívidas fundadas e outros pagamentos, independa de autorização orçamentária.</w:t>
      </w:r>
      <w:r>
        <w:br/>
        <w:t>§ 4° O Passivo Permanente compreenderá as dívidas fundadas e outras que dependam de autorização legislativa para amortização ou resgate.</w:t>
      </w:r>
      <w:r>
        <w:br/>
        <w:t>§ 5° Nas contas de compensação serão registrados os bens, valores, obrigações e situações não compreendidas nos parágrafos anteriores e que, imediata ou indiretamente, possam vir a afetar o patrimônio.</w:t>
      </w:r>
    </w:p>
    <w:p w:rsidR="00C501D6" w:rsidRDefault="00C501D6">
      <w:pPr>
        <w:pStyle w:val="NormalWeb"/>
        <w:ind w:firstLine="964"/>
        <w:divId w:val="1011642626"/>
      </w:pPr>
      <w:r>
        <w:t xml:space="preserve">O Balanço Patrimonial é o demonstrativo contábil em que se evidencia, ao final do exercício (ou num dado momento), </w:t>
      </w:r>
      <w:proofErr w:type="gramStart"/>
      <w:r>
        <w:t>a situação patrimonial da entidade compreendendo os bens e direitos (que compõem o ativo financeiro e o ativo permanente)</w:t>
      </w:r>
      <w:proofErr w:type="gramEnd"/>
      <w:r>
        <w:t>, as obrigações (que compõem o passivo financeiro e o passivo permanente) e as Contas de Compensação, em que serão registrados os bens, valores, obrigações e situações que, mediata ou imediatamente, possam afetar o patrimônio da entidade.</w:t>
      </w:r>
    </w:p>
    <w:p w:rsidR="00C501D6" w:rsidRDefault="00C501D6">
      <w:pPr>
        <w:pStyle w:val="NormalWeb"/>
        <w:ind w:firstLine="964"/>
        <w:divId w:val="1011642626"/>
      </w:pPr>
      <w:r>
        <w:t>A situação patrimonial da entidade vem demonstrada a seguir: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9"/>
        <w:gridCol w:w="3507"/>
      </w:tblGrid>
      <w:tr w:rsidR="00C501D6">
        <w:trPr>
          <w:divId w:val="1011642626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Ativo</w:t>
            </w:r>
          </w:p>
        </w:tc>
      </w:tr>
      <w:tr w:rsidR="00C501D6">
        <w:trPr>
          <w:divId w:val="10116426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227"/>
            </w:pPr>
            <w:r>
              <w:rPr>
                <w:b/>
                <w:bCs/>
              </w:rPr>
              <w:t>Ativo Circulante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1.618.429,95</w:t>
            </w:r>
          </w:p>
        </w:tc>
      </w:tr>
      <w:tr w:rsidR="00C501D6">
        <w:trPr>
          <w:divId w:val="10116426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454"/>
            </w:pPr>
            <w:r>
              <w:t>Caixa e Equivalentes De Caixa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723.934,07</w:t>
            </w:r>
          </w:p>
        </w:tc>
      </w:tr>
      <w:tr w:rsidR="00C501D6">
        <w:trPr>
          <w:divId w:val="10116426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454"/>
            </w:pPr>
            <w:r>
              <w:t xml:space="preserve">Créditos </w:t>
            </w:r>
            <w:proofErr w:type="gramStart"/>
            <w:r>
              <w:t>a Curto Prazo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894.495,88</w:t>
            </w:r>
          </w:p>
        </w:tc>
      </w:tr>
      <w:tr w:rsidR="00C501D6">
        <w:trPr>
          <w:divId w:val="10116426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454"/>
            </w:pPr>
            <w:r>
              <w:t xml:space="preserve">Demais Créditos e Valores </w:t>
            </w:r>
            <w:proofErr w:type="gramStart"/>
            <w:r>
              <w:t>a Curto Prazo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10116426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454"/>
            </w:pPr>
            <w:r>
              <w:t xml:space="preserve">Variações Patrimoniais Diminutivas Pagas </w:t>
            </w:r>
            <w:proofErr w:type="spellStart"/>
            <w:r>
              <w:t>Antecipadamen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10116426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227"/>
            </w:pPr>
            <w:r>
              <w:rPr>
                <w:b/>
                <w:bCs/>
              </w:rPr>
              <w:lastRenderedPageBreak/>
              <w:t>Ativo Não-Circulante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15.125.776,61</w:t>
            </w:r>
          </w:p>
        </w:tc>
      </w:tr>
      <w:tr w:rsidR="00C501D6">
        <w:trPr>
          <w:divId w:val="10116426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454"/>
            </w:pPr>
            <w:r>
              <w:t>Imobilizado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15.001.998,76</w:t>
            </w:r>
          </w:p>
        </w:tc>
      </w:tr>
      <w:tr w:rsidR="00C501D6">
        <w:trPr>
          <w:divId w:val="10116426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454"/>
            </w:pPr>
            <w:r>
              <w:t xml:space="preserve">Ativo Realizável </w:t>
            </w:r>
            <w:proofErr w:type="gramStart"/>
            <w:r>
              <w:t>a Longo Prazo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123.777,85</w:t>
            </w:r>
          </w:p>
        </w:tc>
      </w:tr>
      <w:tr w:rsidR="00C501D6">
        <w:trPr>
          <w:divId w:val="10116426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Total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16.744.206,56</w:t>
            </w:r>
          </w:p>
        </w:tc>
      </w:tr>
    </w:tbl>
    <w:p w:rsidR="00C501D6" w:rsidRDefault="00C501D6">
      <w:pPr>
        <w:divId w:val="101164262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501D6">
        <w:trPr>
          <w:divId w:val="101164262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501D6" w:rsidRDefault="00C501D6">
      <w:pPr>
        <w:divId w:val="101164262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9"/>
        <w:gridCol w:w="3507"/>
      </w:tblGrid>
      <w:tr w:rsidR="00C501D6">
        <w:trPr>
          <w:divId w:val="1011642626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Passivo</w:t>
            </w:r>
          </w:p>
        </w:tc>
      </w:tr>
      <w:tr w:rsidR="00C501D6">
        <w:trPr>
          <w:divId w:val="10116426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227"/>
            </w:pPr>
            <w:r>
              <w:rPr>
                <w:b/>
                <w:bCs/>
              </w:rPr>
              <w:t>Passivo Circulante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958.647,77</w:t>
            </w:r>
          </w:p>
        </w:tc>
      </w:tr>
      <w:tr w:rsidR="00C501D6">
        <w:trPr>
          <w:divId w:val="10116426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454"/>
            </w:pPr>
            <w:r>
              <w:t xml:space="preserve">Obrigações Trabalhistas, Previdenciárias e </w:t>
            </w:r>
            <w:proofErr w:type="spellStart"/>
            <w:proofErr w:type="gramStart"/>
            <w:r>
              <w:t>Assistencia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951.977,96</w:t>
            </w:r>
          </w:p>
        </w:tc>
      </w:tr>
      <w:tr w:rsidR="00C501D6">
        <w:trPr>
          <w:divId w:val="10116426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454"/>
            </w:pPr>
            <w:r>
              <w:t xml:space="preserve">Fornecedores e Contas a Pagar </w:t>
            </w:r>
            <w:proofErr w:type="gramStart"/>
            <w:r>
              <w:t>a Curto Prazo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139,87</w:t>
            </w:r>
          </w:p>
        </w:tc>
      </w:tr>
      <w:tr w:rsidR="00C501D6">
        <w:trPr>
          <w:divId w:val="10116426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454"/>
            </w:pPr>
            <w:r>
              <w:t xml:space="preserve">Obrigações Fiscais </w:t>
            </w:r>
            <w:proofErr w:type="gramStart"/>
            <w:r>
              <w:t>a Curto Prazo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6.529,94</w:t>
            </w:r>
          </w:p>
        </w:tc>
      </w:tr>
      <w:tr w:rsidR="00C501D6">
        <w:trPr>
          <w:divId w:val="10116426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454"/>
            </w:pPr>
            <w:r>
              <w:t xml:space="preserve">Demais Obrigações </w:t>
            </w:r>
            <w:proofErr w:type="gramStart"/>
            <w:r>
              <w:t>a Curto Prazo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10116426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227"/>
            </w:pPr>
            <w:r>
              <w:rPr>
                <w:b/>
                <w:bCs/>
              </w:rPr>
              <w:t>Passivo Não-Circulante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0,00</w:t>
            </w:r>
          </w:p>
        </w:tc>
      </w:tr>
      <w:tr w:rsidR="00C501D6">
        <w:trPr>
          <w:divId w:val="10116426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Total do Passivo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958.647,77</w:t>
            </w:r>
          </w:p>
        </w:tc>
      </w:tr>
      <w:tr w:rsidR="00C501D6">
        <w:trPr>
          <w:divId w:val="1011642626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Patrimônio Líquido</w:t>
            </w:r>
          </w:p>
        </w:tc>
      </w:tr>
      <w:tr w:rsidR="00C501D6">
        <w:trPr>
          <w:divId w:val="10116426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227"/>
            </w:pPr>
            <w:r>
              <w:rPr>
                <w:b/>
                <w:bCs/>
              </w:rPr>
              <w:t>Patrimônio Social e Capital Social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12.149.871,15</w:t>
            </w:r>
          </w:p>
        </w:tc>
      </w:tr>
      <w:tr w:rsidR="00C501D6">
        <w:trPr>
          <w:divId w:val="10116426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454"/>
            </w:pPr>
            <w:r>
              <w:t>Patrimônio Social - Consolidação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12.149.871,15</w:t>
            </w:r>
          </w:p>
        </w:tc>
      </w:tr>
      <w:tr w:rsidR="00C501D6">
        <w:trPr>
          <w:divId w:val="10116426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227"/>
            </w:pPr>
            <w:r>
              <w:rPr>
                <w:b/>
                <w:bCs/>
              </w:rPr>
              <w:t>Resultados Acumulados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3.635.687,64</w:t>
            </w:r>
          </w:p>
        </w:tc>
      </w:tr>
      <w:tr w:rsidR="00C501D6">
        <w:trPr>
          <w:divId w:val="10116426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454"/>
            </w:pPr>
            <w:r>
              <w:t>Resultado do Exercício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734.816,46</w:t>
            </w:r>
          </w:p>
        </w:tc>
      </w:tr>
      <w:tr w:rsidR="00C501D6">
        <w:trPr>
          <w:divId w:val="10116426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454"/>
            </w:pPr>
            <w:r>
              <w:t>Superávits Ou Déficits De Exercícios Anteriores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10116426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454"/>
            </w:pPr>
            <w:r>
              <w:t>Ajustes De Exercícios Anteriores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2.900.871,18</w:t>
            </w:r>
          </w:p>
        </w:tc>
      </w:tr>
      <w:tr w:rsidR="00C501D6">
        <w:trPr>
          <w:divId w:val="10116426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Total Patrimônio Líquido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15.785.558,79</w:t>
            </w:r>
          </w:p>
        </w:tc>
      </w:tr>
      <w:tr w:rsidR="00C501D6">
        <w:trPr>
          <w:divId w:val="10116426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Saldo Patrimonial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11.983.588,03</w:t>
            </w:r>
          </w:p>
        </w:tc>
      </w:tr>
      <w:tr w:rsidR="00C501D6">
        <w:trPr>
          <w:divId w:val="10116426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Total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16.744.206,56</w:t>
            </w:r>
          </w:p>
        </w:tc>
      </w:tr>
    </w:tbl>
    <w:p w:rsidR="00C501D6" w:rsidRDefault="00C501D6">
      <w:pPr>
        <w:divId w:val="1011642626"/>
        <w:rPr>
          <w:rFonts w:ascii="Times New Roman" w:eastAsia="Times New Roman" w:hAnsi="Times New Roman" w:cs="Times New Roman"/>
        </w:rPr>
      </w:pPr>
    </w:p>
    <w:p w:rsidR="00C501D6" w:rsidRDefault="00C501D6">
      <w:pPr>
        <w:pStyle w:val="titulo"/>
        <w:divId w:val="1049763472"/>
      </w:pPr>
      <w:r>
        <w:t>Variações Patrimoniais</w:t>
      </w:r>
    </w:p>
    <w:p w:rsidR="00C501D6" w:rsidRDefault="00C501D6">
      <w:pPr>
        <w:pStyle w:val="NormalWeb"/>
        <w:ind w:firstLine="964"/>
        <w:divId w:val="1049763472"/>
      </w:pPr>
      <w:r>
        <w:t>A Demonstração das Variações Patrimoniais tem por objetivo apurar o resultado patrimonial do exercício, evidenciando as variações patrimoniais qualitativas e quantitativas, dividindo-se em Variações Patrimoniais Aumentativas (aquelas que proporcionam aumento da situação patrimonial da entidade) e Variações Patrimoniais Diminutivas (aquelas que proporcionam redução da situação patrimonial da entidade). O resultado patrimonial do período é apurado pelo confronto entre as variações patrimoniais aumentativas e diminutivas.</w:t>
      </w:r>
    </w:p>
    <w:p w:rsidR="00C501D6" w:rsidRDefault="00C501D6">
      <w:pPr>
        <w:pStyle w:val="NormalWeb"/>
        <w:ind w:firstLine="964"/>
        <w:divId w:val="1049763472"/>
      </w:pPr>
      <w:r>
        <w:t>As Variações Patrimoniais apresentam o seguinte demonstrativo: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9"/>
        <w:gridCol w:w="3507"/>
      </w:tblGrid>
      <w:tr w:rsidR="00C501D6">
        <w:trPr>
          <w:divId w:val="10497634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I) Variações Patrimoniais Aumentativas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18.302.125,93</w:t>
            </w:r>
          </w:p>
        </w:tc>
      </w:tr>
      <w:tr w:rsidR="00C501D6">
        <w:trPr>
          <w:divId w:val="10497634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227"/>
            </w:pPr>
            <w:r>
              <w:rPr>
                <w:b/>
                <w:bCs/>
              </w:rPr>
              <w:t xml:space="preserve">Impostos, Taxas e Contribuições De </w:t>
            </w:r>
            <w:proofErr w:type="gramStart"/>
            <w:r>
              <w:rPr>
                <w:b/>
                <w:bCs/>
              </w:rPr>
              <w:t>Melhoria</w:t>
            </w:r>
            <w:proofErr w:type="gramEnd"/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374.218,09</w:t>
            </w:r>
          </w:p>
        </w:tc>
      </w:tr>
      <w:tr w:rsidR="00C501D6">
        <w:trPr>
          <w:divId w:val="10497634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454"/>
            </w:pPr>
            <w:r>
              <w:t>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347.876,00</w:t>
            </w:r>
          </w:p>
        </w:tc>
      </w:tr>
      <w:tr w:rsidR="00C501D6">
        <w:trPr>
          <w:divId w:val="10497634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454"/>
            </w:pPr>
            <w:r>
              <w:t>Taxas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26.331,18</w:t>
            </w:r>
          </w:p>
        </w:tc>
      </w:tr>
      <w:tr w:rsidR="00C501D6">
        <w:trPr>
          <w:divId w:val="10497634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454"/>
            </w:pPr>
            <w:r>
              <w:t>Contribuições De Melhoria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10,91</w:t>
            </w:r>
          </w:p>
        </w:tc>
      </w:tr>
      <w:tr w:rsidR="00C501D6">
        <w:trPr>
          <w:divId w:val="10497634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227"/>
            </w:pPr>
            <w:r>
              <w:rPr>
                <w:b/>
                <w:bCs/>
              </w:rPr>
              <w:t>Contribuições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29.450,00</w:t>
            </w:r>
          </w:p>
        </w:tc>
      </w:tr>
      <w:tr w:rsidR="00C501D6">
        <w:trPr>
          <w:divId w:val="10497634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454"/>
            </w:pPr>
            <w:r>
              <w:t>Contribuição De Iluminação Pública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29.450,00</w:t>
            </w:r>
          </w:p>
        </w:tc>
      </w:tr>
      <w:tr w:rsidR="00C501D6">
        <w:trPr>
          <w:divId w:val="10497634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227"/>
            </w:pPr>
            <w:r>
              <w:rPr>
                <w:b/>
                <w:bCs/>
              </w:rPr>
              <w:t xml:space="preserve">Exploração e Venda De Bens, Serviços e </w:t>
            </w:r>
            <w:proofErr w:type="gramStart"/>
            <w:r>
              <w:rPr>
                <w:b/>
                <w:bCs/>
              </w:rPr>
              <w:t>Direitos</w:t>
            </w:r>
            <w:proofErr w:type="gramEnd"/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76.194,18</w:t>
            </w:r>
          </w:p>
        </w:tc>
      </w:tr>
      <w:tr w:rsidR="00C501D6">
        <w:trPr>
          <w:divId w:val="10497634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454"/>
            </w:pPr>
            <w:r>
              <w:t>Exploração De Bens e Direitos e Prestação De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76.194,18</w:t>
            </w:r>
          </w:p>
        </w:tc>
      </w:tr>
      <w:tr w:rsidR="00C501D6">
        <w:trPr>
          <w:divId w:val="10497634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227"/>
            </w:pPr>
            <w:r>
              <w:rPr>
                <w:b/>
                <w:bCs/>
              </w:rPr>
              <w:t>Variações Patrimoniais Aumentativas Financeiras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105.986,13</w:t>
            </w:r>
          </w:p>
        </w:tc>
      </w:tr>
      <w:tr w:rsidR="00C501D6">
        <w:trPr>
          <w:divId w:val="10497634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454"/>
            </w:pPr>
            <w:r>
              <w:t>Juros e Encargos De Mora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14.418,57</w:t>
            </w:r>
          </w:p>
        </w:tc>
      </w:tr>
      <w:tr w:rsidR="00C501D6">
        <w:trPr>
          <w:divId w:val="10497634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454"/>
            </w:pPr>
            <w:r>
              <w:t xml:space="preserve">Remuneração De Depósitos Bancários e Aplicações </w:t>
            </w:r>
            <w:proofErr w:type="spellStart"/>
            <w:r>
              <w:t>Financ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91.567,56</w:t>
            </w:r>
          </w:p>
        </w:tc>
      </w:tr>
      <w:tr w:rsidR="00C501D6">
        <w:trPr>
          <w:divId w:val="10497634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227"/>
            </w:pPr>
            <w:r>
              <w:rPr>
                <w:b/>
                <w:bCs/>
              </w:rPr>
              <w:t>Transferências e Delegações Recebidas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15.388.812,26</w:t>
            </w:r>
          </w:p>
        </w:tc>
      </w:tr>
      <w:tr w:rsidR="00C501D6">
        <w:trPr>
          <w:divId w:val="10497634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454"/>
            </w:pPr>
            <w:r>
              <w:lastRenderedPageBreak/>
              <w:t>Transferências Intragovernamentais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2.432.444,85</w:t>
            </w:r>
          </w:p>
        </w:tc>
      </w:tr>
      <w:tr w:rsidR="00C501D6">
        <w:trPr>
          <w:divId w:val="10497634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454"/>
            </w:pPr>
            <w:r>
              <w:t>Transferências Inter Governamentais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12.956.367,41</w:t>
            </w:r>
          </w:p>
        </w:tc>
      </w:tr>
      <w:tr w:rsidR="00C501D6">
        <w:trPr>
          <w:divId w:val="10497634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227"/>
            </w:pPr>
            <w:r>
              <w:rPr>
                <w:b/>
                <w:bCs/>
              </w:rPr>
              <w:t>Valorização e Ganhos Com Ativos e Desincorporação De P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20.145,00</w:t>
            </w:r>
          </w:p>
        </w:tc>
      </w:tr>
      <w:tr w:rsidR="00C501D6">
        <w:trPr>
          <w:divId w:val="10497634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454"/>
            </w:pPr>
            <w:r>
              <w:t>Reavaliação De Ativos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20.145,00</w:t>
            </w:r>
          </w:p>
        </w:tc>
      </w:tr>
      <w:tr w:rsidR="00C501D6">
        <w:trPr>
          <w:divId w:val="10497634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227"/>
            </w:pPr>
            <w:r>
              <w:rPr>
                <w:b/>
                <w:bCs/>
              </w:rPr>
              <w:t>Outras Variações Patrimoniais Aumentativas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2.307.320,27</w:t>
            </w:r>
          </w:p>
        </w:tc>
      </w:tr>
      <w:tr w:rsidR="00C501D6">
        <w:trPr>
          <w:divId w:val="10497634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454"/>
            </w:pPr>
            <w:r>
              <w:t>Reversão De Provisões e Ajustes De Perdas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767.029,53</w:t>
            </w:r>
          </w:p>
        </w:tc>
      </w:tr>
      <w:tr w:rsidR="00C501D6">
        <w:trPr>
          <w:divId w:val="10497634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454"/>
            </w:pPr>
            <w:r>
              <w:t>Diversas Variações Patrimoniais Aumentativas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1.540.290,74</w:t>
            </w:r>
          </w:p>
        </w:tc>
      </w:tr>
      <w:tr w:rsidR="00C501D6">
        <w:trPr>
          <w:divId w:val="10497634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rPr>
                <w:b/>
                <w:bCs/>
              </w:rPr>
              <w:t>II)</w:t>
            </w:r>
            <w:proofErr w:type="gramEnd"/>
            <w:r>
              <w:rPr>
                <w:b/>
                <w:bCs/>
              </w:rPr>
              <w:t xml:space="preserve"> Variações Patrimoniais Diminutivas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17.567.309,47</w:t>
            </w:r>
          </w:p>
        </w:tc>
      </w:tr>
      <w:tr w:rsidR="00C501D6">
        <w:trPr>
          <w:divId w:val="10497634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227"/>
            </w:pPr>
            <w:r>
              <w:rPr>
                <w:b/>
                <w:bCs/>
              </w:rPr>
              <w:t>Pessoal e Encargos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7.944.647,78</w:t>
            </w:r>
          </w:p>
        </w:tc>
      </w:tr>
      <w:tr w:rsidR="00C501D6">
        <w:trPr>
          <w:divId w:val="10497634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454"/>
            </w:pPr>
            <w:r>
              <w:t>Remuneração a Pessoal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6.752.315,05</w:t>
            </w:r>
          </w:p>
        </w:tc>
      </w:tr>
      <w:tr w:rsidR="00C501D6">
        <w:trPr>
          <w:divId w:val="10497634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454"/>
            </w:pPr>
            <w:r>
              <w:t>Encargos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1.192.332,73</w:t>
            </w:r>
          </w:p>
        </w:tc>
      </w:tr>
      <w:tr w:rsidR="00C501D6">
        <w:trPr>
          <w:divId w:val="10497634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227"/>
            </w:pPr>
            <w:r>
              <w:rPr>
                <w:b/>
                <w:bCs/>
              </w:rPr>
              <w:t>Benefícios Previdenciários e Assistenciais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0,00</w:t>
            </w:r>
          </w:p>
        </w:tc>
      </w:tr>
      <w:tr w:rsidR="00C501D6">
        <w:trPr>
          <w:divId w:val="10497634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454"/>
            </w:pPr>
            <w:r>
              <w:t>Aposentadorias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10497634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227"/>
            </w:pPr>
            <w:r>
              <w:rPr>
                <w:b/>
                <w:bCs/>
              </w:rPr>
              <w:t xml:space="preserve">Uso De Bens, Serviços e Consumo De Capital </w:t>
            </w:r>
            <w:proofErr w:type="gramStart"/>
            <w:r>
              <w:rPr>
                <w:b/>
                <w:bCs/>
              </w:rPr>
              <w:t>Fixo</w:t>
            </w:r>
            <w:proofErr w:type="gramEnd"/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5.244.845,07</w:t>
            </w:r>
          </w:p>
        </w:tc>
      </w:tr>
      <w:tr w:rsidR="00C501D6">
        <w:trPr>
          <w:divId w:val="10497634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454"/>
            </w:pPr>
            <w:r>
              <w:t>Uso De Material De Consumo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2.303.238,95</w:t>
            </w:r>
          </w:p>
        </w:tc>
      </w:tr>
      <w:tr w:rsidR="00C501D6">
        <w:trPr>
          <w:divId w:val="10497634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454"/>
            </w:pPr>
            <w:r>
              <w:t>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2.440.592,86</w:t>
            </w:r>
          </w:p>
        </w:tc>
      </w:tr>
      <w:tr w:rsidR="00C501D6">
        <w:trPr>
          <w:divId w:val="10497634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454"/>
            </w:pPr>
            <w:r>
              <w:t xml:space="preserve">Depreciação, Amortização e </w:t>
            </w:r>
            <w:proofErr w:type="gramStart"/>
            <w:r>
              <w:t>Exaustão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501.013,26</w:t>
            </w:r>
          </w:p>
        </w:tc>
      </w:tr>
      <w:tr w:rsidR="00C501D6">
        <w:trPr>
          <w:divId w:val="10497634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227"/>
            </w:pPr>
            <w:r>
              <w:rPr>
                <w:b/>
                <w:bCs/>
              </w:rPr>
              <w:t>Transferências e Delegações Concedidas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4.139.521,66</w:t>
            </w:r>
          </w:p>
        </w:tc>
      </w:tr>
      <w:tr w:rsidR="00C501D6">
        <w:trPr>
          <w:divId w:val="10497634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454"/>
            </w:pPr>
            <w:r>
              <w:t>Transferências Intragovernamentais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2.432.444,77</w:t>
            </w:r>
          </w:p>
        </w:tc>
      </w:tr>
      <w:tr w:rsidR="00C501D6">
        <w:trPr>
          <w:divId w:val="10497634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454"/>
            </w:pPr>
            <w:r>
              <w:t>Transferências Inter Governamentais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1.250.879,06</w:t>
            </w:r>
          </w:p>
        </w:tc>
      </w:tr>
      <w:tr w:rsidR="00C501D6">
        <w:trPr>
          <w:divId w:val="10497634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454"/>
            </w:pPr>
            <w:r>
              <w:t>Transferências a Instituições Privadas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211.281,00</w:t>
            </w:r>
          </w:p>
        </w:tc>
      </w:tr>
      <w:tr w:rsidR="00C501D6">
        <w:trPr>
          <w:divId w:val="10497634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454"/>
            </w:pPr>
            <w:r>
              <w:t>Transferências a Consórcios Públicos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208.102,73</w:t>
            </w:r>
          </w:p>
        </w:tc>
      </w:tr>
      <w:tr w:rsidR="00C501D6">
        <w:trPr>
          <w:divId w:val="10497634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454"/>
            </w:pPr>
            <w:r>
              <w:t>Execução Orçamentária Delegada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500,00</w:t>
            </w:r>
          </w:p>
        </w:tc>
      </w:tr>
      <w:tr w:rsidR="00C501D6">
        <w:trPr>
          <w:divId w:val="10497634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454"/>
            </w:pPr>
            <w:r>
              <w:t>Outras Transferências e Delegações Concedidas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36.314,10</w:t>
            </w:r>
          </w:p>
        </w:tc>
      </w:tr>
      <w:tr w:rsidR="00C501D6">
        <w:trPr>
          <w:divId w:val="10497634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227"/>
            </w:pPr>
            <w:r>
              <w:rPr>
                <w:b/>
                <w:bCs/>
              </w:rPr>
              <w:t xml:space="preserve">Desvalorização e Perda De Ativos e Incorporação De </w:t>
            </w:r>
            <w:proofErr w:type="spellStart"/>
            <w:r>
              <w:rPr>
                <w:b/>
                <w:bCs/>
              </w:rPr>
              <w:t>Pas</w:t>
            </w:r>
            <w:proofErr w:type="spellEnd"/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102.236,81</w:t>
            </w:r>
          </w:p>
        </w:tc>
      </w:tr>
      <w:tr w:rsidR="00C501D6">
        <w:trPr>
          <w:divId w:val="10497634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454"/>
            </w:pPr>
            <w:r>
              <w:t xml:space="preserve">Reavaliação, Redução a Valor Recuperável e Ajuste </w:t>
            </w:r>
            <w:proofErr w:type="gramStart"/>
            <w:r>
              <w:t>Para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102.236,81</w:t>
            </w:r>
          </w:p>
        </w:tc>
      </w:tr>
      <w:tr w:rsidR="00C501D6">
        <w:trPr>
          <w:divId w:val="10497634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227"/>
            </w:pPr>
            <w:r>
              <w:rPr>
                <w:b/>
                <w:bCs/>
              </w:rPr>
              <w:t>Tributárias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109.522,38</w:t>
            </w:r>
          </w:p>
        </w:tc>
      </w:tr>
      <w:tr w:rsidR="00C501D6">
        <w:trPr>
          <w:divId w:val="10497634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454"/>
            </w:pPr>
            <w:r>
              <w:t xml:space="preserve">Impostos, Taxas e Contribuições De </w:t>
            </w:r>
            <w:proofErr w:type="gramStart"/>
            <w:r>
              <w:t>Melhoria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12,00</w:t>
            </w:r>
          </w:p>
        </w:tc>
      </w:tr>
      <w:tr w:rsidR="00C501D6">
        <w:trPr>
          <w:divId w:val="10497634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454"/>
            </w:pPr>
            <w:r>
              <w:t>Contribuições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109.510,38</w:t>
            </w:r>
          </w:p>
        </w:tc>
      </w:tr>
      <w:tr w:rsidR="00C501D6">
        <w:trPr>
          <w:divId w:val="10497634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227"/>
            </w:pPr>
            <w:r>
              <w:rPr>
                <w:b/>
                <w:bCs/>
              </w:rPr>
              <w:t>Outras Variações Patrimoniais Diminutivas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26.535,77</w:t>
            </w:r>
          </w:p>
        </w:tc>
      </w:tr>
      <w:tr w:rsidR="00C501D6">
        <w:trPr>
          <w:divId w:val="10497634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454"/>
            </w:pPr>
            <w:r>
              <w:t>Premiações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20.044,57</w:t>
            </w:r>
          </w:p>
        </w:tc>
      </w:tr>
      <w:tr w:rsidR="00C501D6">
        <w:trPr>
          <w:divId w:val="10497634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454"/>
            </w:pPr>
            <w:r>
              <w:t>Incentivos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5.000,00</w:t>
            </w:r>
          </w:p>
        </w:tc>
      </w:tr>
      <w:tr w:rsidR="00C501D6">
        <w:trPr>
          <w:divId w:val="10497634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ind w:firstLine="454"/>
            </w:pPr>
            <w:r>
              <w:t>Diversas Variações Patrimoniais Diminutivas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1.491,20</w:t>
            </w:r>
          </w:p>
        </w:tc>
      </w:tr>
      <w:tr w:rsidR="00C501D6">
        <w:trPr>
          <w:divId w:val="10497634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III) Resultado Patrimonial do Período (I-II)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734.816,46</w:t>
            </w:r>
          </w:p>
        </w:tc>
      </w:tr>
    </w:tbl>
    <w:p w:rsidR="00C501D6" w:rsidRDefault="00C501D6">
      <w:pPr>
        <w:divId w:val="1049763472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501D6">
        <w:trPr>
          <w:divId w:val="10497634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501D6" w:rsidRDefault="00C501D6">
      <w:pPr>
        <w:divId w:val="1049763472"/>
        <w:rPr>
          <w:rFonts w:ascii="Times New Roman" w:eastAsia="Times New Roman" w:hAnsi="Times New Roman" w:cs="Times New Roman"/>
        </w:rPr>
      </w:pPr>
    </w:p>
    <w:p w:rsidR="00C501D6" w:rsidRDefault="00C501D6">
      <w:pPr>
        <w:pStyle w:val="titulo"/>
        <w:divId w:val="356202154"/>
      </w:pPr>
      <w:r>
        <w:t>VERIFICAÇÃO DO CUMPRIMENTO DE LIMITES CONSTITUCIONAIS E LEGAIS</w:t>
      </w:r>
    </w:p>
    <w:p w:rsidR="00C501D6" w:rsidRDefault="00C501D6">
      <w:pPr>
        <w:pStyle w:val="NormalWeb"/>
        <w:ind w:firstLine="964"/>
        <w:divId w:val="356202154"/>
      </w:pPr>
      <w:r>
        <w:t>A Magna Carta da República Federativa do Brasil e a legislação infraconstitucional, com o intuito de nortear as ações e projetos de governo, estabelecem limites mínimos na aplicação de recursos públicos (em educação e saúde, por exemplo) e também limites máximos de gastos (como em relação a pessoal). O escopo de tais medidas é de certa forma, reduzir o poder discricionário do administrador público na aplicação dos recursos financeiros oriundos da arrecadação dos tributos, priorizando áreas consideradas essenciais e coibindo abusos.</w:t>
      </w:r>
    </w:p>
    <w:p w:rsidR="00C501D6" w:rsidRDefault="00C501D6">
      <w:pPr>
        <w:pStyle w:val="NormalWeb"/>
        <w:ind w:firstLine="964"/>
        <w:divId w:val="356202154"/>
      </w:pPr>
      <w:r>
        <w:t>A Lei de Responsabilidade Fiscal estabeleceu como condição para o recebimento recursos de convênios, acordos e ajustes (transferência voluntária), o atendimento de várias exigências, dentre elas o cumprimento dos limites constitucionais. Veja-se o disposto no § 1º do artigo 25 da LRF:</w:t>
      </w:r>
    </w:p>
    <w:p w:rsidR="00C501D6" w:rsidRDefault="00C501D6">
      <w:pPr>
        <w:pStyle w:val="citacao"/>
        <w:divId w:val="356202154"/>
      </w:pPr>
      <w:r>
        <w:lastRenderedPageBreak/>
        <w:t>Art. 25</w:t>
      </w:r>
      <w:proofErr w:type="gramStart"/>
      <w:r>
        <w:t>.........</w:t>
      </w:r>
      <w:proofErr w:type="gramEnd"/>
      <w:r>
        <w:t xml:space="preserve"> </w:t>
      </w:r>
      <w:r>
        <w:br/>
        <w:t xml:space="preserve">§ 1o São exigências para a realização de transferência voluntária, além das estabelecidas na lei de diretrizes orçamentárias: </w:t>
      </w:r>
      <w:r>
        <w:br/>
        <w:t xml:space="preserve">I - existência de dotação específica; </w:t>
      </w:r>
      <w:r>
        <w:br/>
        <w:t>II - (VETADO</w:t>
      </w:r>
      <w:proofErr w:type="gramStart"/>
      <w:r>
        <w:t>)</w:t>
      </w:r>
      <w:proofErr w:type="gramEnd"/>
      <w:r>
        <w:br/>
        <w:t xml:space="preserve">III - observância do disposto no inciso X do art. 167 da Constituição; </w:t>
      </w:r>
      <w:r>
        <w:br/>
        <w:t xml:space="preserve">IV - comprovação, por parte do beneficiário, de: </w:t>
      </w:r>
      <w:r>
        <w:br/>
        <w:t xml:space="preserve">a) que se acha em dia quanto ao pagamento de tributos, empréstimos e financiamentos devidos ao ente transferidor, bem como quanto à prestação de contas de recursos anteriormente dele recebidos; </w:t>
      </w:r>
      <w:r>
        <w:br/>
      </w:r>
      <w:r>
        <w:rPr>
          <w:b/>
          <w:bCs/>
        </w:rPr>
        <w:t>b) cumprimento dos limites constitucionais relativos à educação e à saúde;</w:t>
      </w:r>
      <w:r>
        <w:br/>
        <w:t xml:space="preserve">c) observância dos limites das dívidas consolidada e mobiliária, de operações de crédito, inclusive por antecipação de receita, de inscrição em Restos a Pagar e de </w:t>
      </w:r>
      <w:r>
        <w:rPr>
          <w:b/>
          <w:bCs/>
        </w:rPr>
        <w:t>despesa total com pessoal;</w:t>
      </w:r>
      <w:r>
        <w:t xml:space="preserve"> </w:t>
      </w:r>
      <w:r>
        <w:br/>
        <w:t xml:space="preserve">d) previsão orçamentária de contrapartida. </w:t>
      </w:r>
    </w:p>
    <w:p w:rsidR="00C501D6" w:rsidRDefault="00C501D6">
      <w:pPr>
        <w:pStyle w:val="NormalWeb"/>
        <w:ind w:firstLine="964"/>
        <w:divId w:val="356202154"/>
      </w:pPr>
      <w:r>
        <w:t>Dentre outras atribuições, constitui ação imprescindível do Sistema de Controle Interno o acompanhamento e verificação do cumprimento dos limites constitucionais e legais máximos e mínimos, como condição de eficácia da ação administrativa.</w:t>
      </w:r>
    </w:p>
    <w:p w:rsidR="00C501D6" w:rsidRDefault="00C501D6">
      <w:pPr>
        <w:pStyle w:val="NormalWeb"/>
        <w:ind w:firstLine="964"/>
        <w:divId w:val="356202154"/>
      </w:pPr>
      <w:r>
        <w:t>Na sequência, passa-se à análise individualizada destes limites pelo Município, levando-se em consideração a arrecadação da receita e as despesas realizadas, destacando-se:</w:t>
      </w:r>
    </w:p>
    <w:p w:rsidR="00C501D6" w:rsidRDefault="00C501D6">
      <w:pPr>
        <w:pStyle w:val="NormalWeb"/>
        <w:jc w:val="left"/>
        <w:divId w:val="356202154"/>
      </w:pPr>
      <w:r>
        <w:t xml:space="preserve">- Limite mínimo de aplicação em Educação; </w:t>
      </w:r>
      <w:r>
        <w:br/>
        <w:t xml:space="preserve">- Limites de aplicação dos recursos do FUNDEB; </w:t>
      </w:r>
      <w:r>
        <w:br/>
        <w:t xml:space="preserve">- Limite mínimo de aplicação em Saúde; </w:t>
      </w:r>
      <w:r>
        <w:br/>
        <w:t xml:space="preserve">- Limites máximos com despesa de pessoal consolidado e por Poder (Executivo e Legislativo). </w:t>
      </w:r>
    </w:p>
    <w:p w:rsidR="00C501D6" w:rsidRDefault="00C501D6">
      <w:pPr>
        <w:pStyle w:val="titulo"/>
        <w:divId w:val="356202154"/>
      </w:pPr>
      <w:r>
        <w:t>Aplicação de 25% dos Recursos de Impostos e Transferências Constitucionais recebidas na Manutenção e Desenvolvimento do Ensino</w:t>
      </w:r>
    </w:p>
    <w:p w:rsidR="00C501D6" w:rsidRDefault="00C501D6">
      <w:pPr>
        <w:pStyle w:val="NormalWeb"/>
        <w:ind w:firstLine="964"/>
        <w:divId w:val="356202154"/>
      </w:pPr>
      <w:r>
        <w:t xml:space="preserve">O artigo 212 da Constituição Federal estabelece que a União </w:t>
      </w:r>
      <w:proofErr w:type="gramStart"/>
      <w:r>
        <w:t>aplicará</w:t>
      </w:r>
      <w:proofErr w:type="gramEnd"/>
      <w:r>
        <w:t xml:space="preserve"> anualmente, nunca menos de dezoito, e os Estados, o Distrito Federal e os Municípios vinte e cinco por cento, da receita resultante de impostos, compreendida a proveniente de transferências, na manutenção e desenvolvimento do ensino.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C501D6">
        <w:trPr>
          <w:divId w:val="3562021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rPr>
                <w:b/>
                <w:bCs/>
              </w:rPr>
              <w:t>No Exercício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rPr>
                <w:b/>
                <w:bCs/>
              </w:rPr>
              <w:t>Aplicação</w:t>
            </w:r>
          </w:p>
        </w:tc>
      </w:tr>
      <w:tr w:rsidR="00C501D6">
        <w:trPr>
          <w:divId w:val="3562021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I) Impostos Municipais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333.579,21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83.394,81</w:t>
            </w:r>
            <w:r>
              <w:t xml:space="preserve"> </w:t>
            </w:r>
          </w:p>
        </w:tc>
      </w:tr>
      <w:tr w:rsidR="00C501D6">
        <w:trPr>
          <w:divId w:val="3562021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IPTU - Imposto Predial e Territorial Urbano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27.201,96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6.800,49</w:t>
            </w:r>
          </w:p>
        </w:tc>
      </w:tr>
      <w:tr w:rsidR="00C501D6">
        <w:trPr>
          <w:divId w:val="3562021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IRRF - Imposto Sobre a Renda e Proventos de Qualquer Natureza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168.788,50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42.197,13</w:t>
            </w:r>
          </w:p>
        </w:tc>
      </w:tr>
      <w:tr w:rsidR="00C501D6">
        <w:trPr>
          <w:divId w:val="3562021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ITBI - Imposto Sobre a Transmissão Inter Vivos de Bens Imóveis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50.349,03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12.587,26</w:t>
            </w:r>
          </w:p>
        </w:tc>
      </w:tr>
      <w:tr w:rsidR="00C501D6">
        <w:trPr>
          <w:divId w:val="3562021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ISS - Imposto Sobre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83.086,38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20.771,60</w:t>
            </w:r>
          </w:p>
        </w:tc>
      </w:tr>
      <w:tr w:rsidR="00C501D6">
        <w:trPr>
          <w:divId w:val="3562021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Multas e Juros de Mora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648,43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162,11</w:t>
            </w:r>
          </w:p>
        </w:tc>
      </w:tr>
      <w:tr w:rsidR="00C501D6">
        <w:trPr>
          <w:divId w:val="3562021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Multas e Juros de Mora da 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999,77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249,94</w:t>
            </w:r>
          </w:p>
        </w:tc>
      </w:tr>
      <w:tr w:rsidR="00C501D6">
        <w:trPr>
          <w:divId w:val="3562021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2.505,14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626,28</w:t>
            </w:r>
          </w:p>
        </w:tc>
      </w:tr>
      <w:tr w:rsidR="00C501D6">
        <w:trPr>
          <w:divId w:val="3562021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rPr>
                <w:b/>
                <w:bCs/>
              </w:rPr>
              <w:t>II)</w:t>
            </w:r>
            <w:proofErr w:type="gramEnd"/>
            <w:r>
              <w:rPr>
                <w:b/>
                <w:bCs/>
              </w:rPr>
              <w:t xml:space="preserve"> Transferências do Estado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3.269.431,47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817.357,90</w:t>
            </w:r>
            <w:r>
              <w:t xml:space="preserve"> </w:t>
            </w:r>
          </w:p>
        </w:tc>
      </w:tr>
      <w:tr w:rsidR="00C501D6">
        <w:trPr>
          <w:divId w:val="3562021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3.073.584,61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768.396,19</w:t>
            </w:r>
          </w:p>
        </w:tc>
      </w:tr>
      <w:tr w:rsidR="00C501D6">
        <w:trPr>
          <w:divId w:val="3562021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147.940,93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36.985,23</w:t>
            </w:r>
          </w:p>
        </w:tc>
      </w:tr>
      <w:tr w:rsidR="00C501D6">
        <w:trPr>
          <w:divId w:val="3562021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47.905,93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11.976,48</w:t>
            </w:r>
          </w:p>
        </w:tc>
      </w:tr>
      <w:tr w:rsidR="00C501D6">
        <w:trPr>
          <w:divId w:val="3562021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III) Transferências da União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6.166.913,86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1.541.728,62</w:t>
            </w:r>
            <w:r>
              <w:t xml:space="preserve"> </w:t>
            </w:r>
          </w:p>
        </w:tc>
      </w:tr>
      <w:tr w:rsidR="00C501D6">
        <w:trPr>
          <w:divId w:val="3562021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5.891.264,88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1.472.816,38</w:t>
            </w:r>
          </w:p>
        </w:tc>
      </w:tr>
      <w:tr w:rsidR="00C501D6">
        <w:trPr>
          <w:divId w:val="3562021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4.398,36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1.099,59</w:t>
            </w:r>
          </w:p>
        </w:tc>
      </w:tr>
      <w:tr w:rsidR="00C501D6">
        <w:trPr>
          <w:divId w:val="3562021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12.922,32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3.230,58</w:t>
            </w:r>
          </w:p>
        </w:tc>
      </w:tr>
      <w:tr w:rsidR="00C501D6">
        <w:trPr>
          <w:divId w:val="3562021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Cota-Parte do FPM - Adicional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258.328,30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64.582,07</w:t>
            </w:r>
          </w:p>
        </w:tc>
      </w:tr>
      <w:tr w:rsidR="00C501D6">
        <w:trPr>
          <w:divId w:val="3562021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 xml:space="preserve">Total de receitas de impostos e </w:t>
            </w:r>
            <w:proofErr w:type="gramStart"/>
            <w:r>
              <w:rPr>
                <w:b/>
                <w:bCs/>
              </w:rPr>
              <w:t>transferências(</w:t>
            </w:r>
            <w:proofErr w:type="gramEnd"/>
            <w:r>
              <w:rPr>
                <w:b/>
                <w:bCs/>
              </w:rPr>
              <w:t>I+II+III)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9.769.924,54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2.442.481,32</w:t>
            </w:r>
            <w:r>
              <w:t xml:space="preserve"> </w:t>
            </w:r>
          </w:p>
        </w:tc>
      </w:tr>
    </w:tbl>
    <w:p w:rsidR="00C501D6" w:rsidRDefault="00C501D6">
      <w:pPr>
        <w:divId w:val="35620215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501D6">
        <w:trPr>
          <w:divId w:val="3562021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501D6" w:rsidRDefault="00C501D6">
      <w:pPr>
        <w:divId w:val="35620215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C501D6">
        <w:trPr>
          <w:divId w:val="3562021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2 - FUNDEB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</w:tr>
      <w:tr w:rsidR="00C501D6">
        <w:trPr>
          <w:divId w:val="3562021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rPr>
                <w:b/>
                <w:bCs/>
              </w:rPr>
              <w:t>VI)</w:t>
            </w:r>
            <w:proofErr w:type="gramEnd"/>
            <w:r>
              <w:rPr>
                <w:b/>
                <w:bCs/>
              </w:rPr>
              <w:t xml:space="preserve"> RECEBIMENTO DO FUNDEB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1.862.377,44</w:t>
            </w:r>
          </w:p>
        </w:tc>
      </w:tr>
      <w:tr w:rsidR="00C501D6">
        <w:trPr>
          <w:divId w:val="3562021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Transferências de Recursos do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1.862.377,44</w:t>
            </w:r>
          </w:p>
        </w:tc>
      </w:tr>
      <w:tr w:rsidR="00C501D6">
        <w:trPr>
          <w:divId w:val="3562021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lastRenderedPageBreak/>
              <w:t>VII) DEDUÇÕES DA RECEITA PARA FORMAÇÃO DO FUNDEB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-1.835.608,84</w:t>
            </w:r>
            <w:r>
              <w:t xml:space="preserve"> </w:t>
            </w:r>
          </w:p>
        </w:tc>
      </w:tr>
      <w:tr w:rsidR="00C501D6">
        <w:trPr>
          <w:divId w:val="3562021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-614.715,90</w:t>
            </w:r>
          </w:p>
        </w:tc>
      </w:tr>
      <w:tr w:rsidR="00C501D6">
        <w:trPr>
          <w:divId w:val="3562021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-29.595,19</w:t>
            </w:r>
          </w:p>
        </w:tc>
      </w:tr>
      <w:tr w:rsidR="00C501D6">
        <w:trPr>
          <w:divId w:val="3562021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-9.581,09</w:t>
            </w:r>
          </w:p>
        </w:tc>
      </w:tr>
      <w:tr w:rsidR="00C501D6">
        <w:trPr>
          <w:divId w:val="3562021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-1.178.252,63</w:t>
            </w:r>
          </w:p>
        </w:tc>
      </w:tr>
      <w:tr w:rsidR="00C501D6">
        <w:trPr>
          <w:divId w:val="3562021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-879,59</w:t>
            </w:r>
          </w:p>
        </w:tc>
      </w:tr>
      <w:tr w:rsidR="00C501D6">
        <w:trPr>
          <w:divId w:val="3562021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-2.584,44</w:t>
            </w:r>
          </w:p>
        </w:tc>
      </w:tr>
      <w:tr w:rsidR="00C501D6">
        <w:trPr>
          <w:divId w:val="3562021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  <w:rPr>
                <w:caps/>
              </w:rPr>
            </w:pPr>
            <w:proofErr w:type="gramStart"/>
            <w:r>
              <w:rPr>
                <w:b/>
                <w:bCs/>
                <w:caps/>
              </w:rPr>
              <w:t>VIII)</w:t>
            </w:r>
            <w:proofErr w:type="gramEnd"/>
            <w:r>
              <w:rPr>
                <w:b/>
                <w:bCs/>
                <w:caps/>
              </w:rPr>
              <w:t xml:space="preserve"> Resultado líquido da transf. do FUNDEB (VI-VII) - Ganho</w:t>
            </w:r>
            <w:r>
              <w:rPr>
                <w:caps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26.768,60</w:t>
            </w:r>
            <w:r>
              <w:t xml:space="preserve"> </w:t>
            </w:r>
          </w:p>
        </w:tc>
      </w:tr>
    </w:tbl>
    <w:p w:rsidR="00C501D6" w:rsidRDefault="00C501D6">
      <w:pPr>
        <w:pStyle w:val="NormalWeb"/>
        <w:ind w:firstLine="964"/>
        <w:divId w:val="356202154"/>
      </w:pPr>
      <w:r>
        <w:t xml:space="preserve">No exercício analisado, o Município aplicou na manutenção e desenvolvimento do ensino, comparando a Despesa Empenhada o montante de R$ 2.747.070,53 correspondente a 28.12% da receita proveniente de impostos e transferências, sendo Aplicado </w:t>
      </w:r>
      <w:proofErr w:type="gramStart"/>
      <w:r>
        <w:t>à</w:t>
      </w:r>
      <w:proofErr w:type="gramEnd"/>
      <w:r>
        <w:t xml:space="preserve"> Maior o valor de R$ 304.589,28 que representa SUPERÁVIT de 3.12% CUMPRINDO o disposto no artigo nº 212 da Constituição Federal.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C501D6">
        <w:trPr>
          <w:divId w:val="3562021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3 - DESPESAS REALIZADAS (POR 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</w:tr>
      <w:tr w:rsidR="00C501D6">
        <w:trPr>
          <w:divId w:val="3562021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t>12.361 - Ensino</w:t>
            </w:r>
            <w:proofErr w:type="gramEnd"/>
            <w:r>
              <w:t xml:space="preserve"> Fundamental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2.804.680,47</w:t>
            </w:r>
          </w:p>
        </w:tc>
      </w:tr>
      <w:tr w:rsidR="00C501D6">
        <w:trPr>
          <w:divId w:val="3562021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t>12.365 - Educação</w:t>
            </w:r>
            <w:proofErr w:type="gramEnd"/>
            <w:r>
              <w:t xml:space="preserve"> Infantil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438.092,67</w:t>
            </w:r>
          </w:p>
        </w:tc>
      </w:tr>
      <w:tr w:rsidR="00C501D6">
        <w:trPr>
          <w:divId w:val="3562021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t>12.366 - Ensino</w:t>
            </w:r>
            <w:proofErr w:type="gramEnd"/>
            <w:r>
              <w:t xml:space="preserve"> de Jovens e Adultos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3562021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IX) TOTAL DAS DESPESAS C/ A MANUTENÇÃO E DESENVOLVIMENTO DO ENSINO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3.242.773,14</w:t>
            </w:r>
            <w:r>
              <w:t xml:space="preserve"> </w:t>
            </w:r>
          </w:p>
        </w:tc>
      </w:tr>
    </w:tbl>
    <w:p w:rsidR="00C501D6" w:rsidRDefault="00C501D6">
      <w:pPr>
        <w:divId w:val="35620215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501D6">
        <w:trPr>
          <w:divId w:val="3562021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501D6" w:rsidRDefault="00C501D6">
      <w:pPr>
        <w:divId w:val="35620215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C501D6">
        <w:trPr>
          <w:divId w:val="3562021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4 - DEDUÇÕES CONSIDERADAS PARA FINS DE LIMITE CONSTITUCIONAL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</w:tr>
      <w:tr w:rsidR="00C501D6">
        <w:trPr>
          <w:divId w:val="3562021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0105 - FUNDEF 40%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83.662,91</w:t>
            </w:r>
          </w:p>
        </w:tc>
      </w:tr>
      <w:tr w:rsidR="00C501D6">
        <w:trPr>
          <w:divId w:val="3562021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 xml:space="preserve">0137 - </w:t>
            </w:r>
            <w:proofErr w:type="spellStart"/>
            <w:r>
              <w:t>Transf</w:t>
            </w:r>
            <w:proofErr w:type="spellEnd"/>
            <w:r>
              <w:t xml:space="preserve">. Rec. FNDE - SALARIO </w:t>
            </w:r>
            <w:proofErr w:type="gramStart"/>
            <w:r>
              <w:t>EDUCAÇÃO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209.900,03</w:t>
            </w:r>
          </w:p>
        </w:tc>
      </w:tr>
      <w:tr w:rsidR="00C501D6">
        <w:trPr>
          <w:divId w:val="3562021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 xml:space="preserve">0139 - </w:t>
            </w:r>
            <w:proofErr w:type="spellStart"/>
            <w:r>
              <w:t>Transf</w:t>
            </w:r>
            <w:proofErr w:type="spellEnd"/>
            <w:r>
              <w:t>. FNDE - MERENDA ESCOLAR - PNAE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9.093,18</w:t>
            </w:r>
          </w:p>
        </w:tc>
      </w:tr>
      <w:tr w:rsidR="00C501D6">
        <w:trPr>
          <w:divId w:val="3562021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 xml:space="preserve">0140 - </w:t>
            </w:r>
            <w:proofErr w:type="spellStart"/>
            <w:r>
              <w:t>Transf</w:t>
            </w:r>
            <w:proofErr w:type="spellEnd"/>
            <w:r>
              <w:t xml:space="preserve">. FNDE - Transp. Escolar - </w:t>
            </w:r>
            <w:proofErr w:type="gramStart"/>
            <w:r>
              <w:t>PNATE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14.067,03</w:t>
            </w:r>
          </w:p>
        </w:tc>
      </w:tr>
      <w:tr w:rsidR="00C501D6">
        <w:trPr>
          <w:divId w:val="3562021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0171 - REND. APLIC. FINANC. - Fundef 60%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6.938,59</w:t>
            </w:r>
          </w:p>
        </w:tc>
      </w:tr>
      <w:tr w:rsidR="00C501D6">
        <w:trPr>
          <w:divId w:val="3562021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 xml:space="preserve">0243 - </w:t>
            </w:r>
            <w:proofErr w:type="spellStart"/>
            <w:r>
              <w:t>Transf</w:t>
            </w:r>
            <w:proofErr w:type="spellEnd"/>
            <w:r>
              <w:t xml:space="preserve">. Rec. FNDE - PNATE Exercício </w:t>
            </w:r>
            <w:proofErr w:type="gramStart"/>
            <w:r>
              <w:t>Anterior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1.007,50</w:t>
            </w:r>
          </w:p>
        </w:tc>
      </w:tr>
      <w:tr w:rsidR="00C501D6">
        <w:trPr>
          <w:divId w:val="3562021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 xml:space="preserve">0245 - </w:t>
            </w:r>
            <w:proofErr w:type="spellStart"/>
            <w:r>
              <w:t>Transf</w:t>
            </w:r>
            <w:proofErr w:type="spellEnd"/>
            <w:r>
              <w:t xml:space="preserve">. Rec. FNDE - SALARIO EDUC. </w:t>
            </w:r>
            <w:proofErr w:type="spellStart"/>
            <w:r>
              <w:t>Exerc</w:t>
            </w:r>
            <w:proofErr w:type="spellEnd"/>
            <w:r>
              <w:t>. Ant.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52.436,36</w:t>
            </w:r>
          </w:p>
        </w:tc>
      </w:tr>
      <w:tr w:rsidR="00C501D6">
        <w:trPr>
          <w:divId w:val="3562021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 xml:space="preserve">0292 - </w:t>
            </w:r>
            <w:proofErr w:type="spellStart"/>
            <w:r>
              <w:t>Transf</w:t>
            </w:r>
            <w:proofErr w:type="spellEnd"/>
            <w:r>
              <w:t xml:space="preserve">. Diretas do FNDE Ref. </w:t>
            </w:r>
            <w:proofErr w:type="gramStart"/>
            <w:r>
              <w:t>PDDE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240,00</w:t>
            </w:r>
          </w:p>
        </w:tc>
      </w:tr>
      <w:tr w:rsidR="00C501D6">
        <w:trPr>
          <w:divId w:val="3562021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 xml:space="preserve">0622 - Outras </w:t>
            </w:r>
            <w:proofErr w:type="spellStart"/>
            <w:r>
              <w:t>Transf</w:t>
            </w:r>
            <w:proofErr w:type="spellEnd"/>
            <w:r>
              <w:t xml:space="preserve">. Diretas do FNDE - </w:t>
            </w:r>
            <w:proofErr w:type="spellStart"/>
            <w:r>
              <w:t>Manut</w:t>
            </w:r>
            <w:proofErr w:type="spellEnd"/>
            <w:r>
              <w:t xml:space="preserve">. </w:t>
            </w:r>
            <w:proofErr w:type="gramStart"/>
            <w:r>
              <w:t>da</w:t>
            </w:r>
            <w:proofErr w:type="gramEnd"/>
            <w:r>
              <w:t xml:space="preserve"> Creche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1.789,76</w:t>
            </w:r>
          </w:p>
        </w:tc>
      </w:tr>
      <w:tr w:rsidR="00C501D6">
        <w:trPr>
          <w:divId w:val="3562021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 xml:space="preserve">0642 - Outras </w:t>
            </w:r>
            <w:proofErr w:type="spellStart"/>
            <w:r>
              <w:t>Transf</w:t>
            </w:r>
            <w:proofErr w:type="spellEnd"/>
            <w:r>
              <w:t>. FNDE - Apoio a Creche - Brasil Cari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1.344,96</w:t>
            </w:r>
          </w:p>
        </w:tc>
      </w:tr>
      <w:tr w:rsidR="00C501D6">
        <w:trPr>
          <w:divId w:val="3562021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 xml:space="preserve">0649 - </w:t>
            </w:r>
            <w:proofErr w:type="spellStart"/>
            <w:r>
              <w:t>Transf</w:t>
            </w:r>
            <w:proofErr w:type="spellEnd"/>
            <w:r>
              <w:t xml:space="preserve">. </w:t>
            </w:r>
            <w:proofErr w:type="spellStart"/>
            <w:r>
              <w:t>Conv</w:t>
            </w:r>
            <w:proofErr w:type="spellEnd"/>
            <w:r>
              <w:t xml:space="preserve">. FNDE - </w:t>
            </w:r>
            <w:proofErr w:type="spellStart"/>
            <w:r>
              <w:t>Aquis</w:t>
            </w:r>
            <w:proofErr w:type="spellEnd"/>
            <w:r>
              <w:t xml:space="preserve">. Mat. p/Creche </w:t>
            </w:r>
            <w:proofErr w:type="spellStart"/>
            <w:r>
              <w:t>Exerc</w:t>
            </w:r>
            <w:proofErr w:type="spellEnd"/>
            <w:r>
              <w:t>. 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674,48</w:t>
            </w:r>
          </w:p>
        </w:tc>
      </w:tr>
      <w:tr w:rsidR="00C501D6">
        <w:trPr>
          <w:divId w:val="3562021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 xml:space="preserve">0651 - Outras </w:t>
            </w:r>
            <w:proofErr w:type="spellStart"/>
            <w:r>
              <w:t>Transf</w:t>
            </w:r>
            <w:proofErr w:type="spellEnd"/>
            <w:r>
              <w:t>. FNDE - Apoio a Creche - Brasil Cari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33.079,53</w:t>
            </w:r>
          </w:p>
        </w:tc>
      </w:tr>
      <w:tr w:rsidR="00C501D6">
        <w:trPr>
          <w:divId w:val="3562021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 xml:space="preserve">0653 - Outras </w:t>
            </w:r>
            <w:proofErr w:type="spellStart"/>
            <w:r>
              <w:t>Transf</w:t>
            </w:r>
            <w:proofErr w:type="spellEnd"/>
            <w:r>
              <w:t xml:space="preserve">. Diretas do FNDE - </w:t>
            </w:r>
            <w:proofErr w:type="spellStart"/>
            <w:r>
              <w:t>Manut</w:t>
            </w:r>
            <w:proofErr w:type="spellEnd"/>
            <w:r>
              <w:t xml:space="preserve">. </w:t>
            </w:r>
            <w:proofErr w:type="gramStart"/>
            <w:r>
              <w:t>da</w:t>
            </w:r>
            <w:proofErr w:type="gramEnd"/>
            <w:r>
              <w:t xml:space="preserve"> Creche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47.761,09</w:t>
            </w:r>
          </w:p>
        </w:tc>
      </w:tr>
      <w:tr w:rsidR="00C501D6">
        <w:trPr>
          <w:divId w:val="3562021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X) TOTAL DAS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461.995,42</w:t>
            </w:r>
            <w:r>
              <w:t xml:space="preserve"> </w:t>
            </w:r>
          </w:p>
        </w:tc>
      </w:tr>
    </w:tbl>
    <w:p w:rsidR="00C501D6" w:rsidRDefault="00C501D6">
      <w:pPr>
        <w:divId w:val="35620215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501D6">
        <w:trPr>
          <w:divId w:val="3562021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501D6" w:rsidRDefault="00C501D6">
      <w:pPr>
        <w:divId w:val="35620215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C501D6">
        <w:trPr>
          <w:divId w:val="3562021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5 - OUTRAS DEDUÇÕES/ADIÇÕES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</w:tr>
      <w:tr w:rsidR="00C501D6">
        <w:trPr>
          <w:divId w:val="3562021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Aplicação Financeira do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6.938,59</w:t>
            </w:r>
          </w:p>
        </w:tc>
      </w:tr>
      <w:tr w:rsidR="00C501D6">
        <w:trPr>
          <w:divId w:val="3562021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rPr>
                <w:b/>
                <w:bCs/>
              </w:rPr>
              <w:t>XI)</w:t>
            </w:r>
            <w:proofErr w:type="gramEnd"/>
            <w:r>
              <w:rPr>
                <w:b/>
                <w:bCs/>
              </w:rPr>
              <w:t xml:space="preserve"> TOTAL DAS OUTRAS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6.938,59</w:t>
            </w:r>
            <w:r>
              <w:t xml:space="preserve"> </w:t>
            </w:r>
          </w:p>
        </w:tc>
      </w:tr>
    </w:tbl>
    <w:p w:rsidR="00C501D6" w:rsidRDefault="00C501D6">
      <w:pPr>
        <w:divId w:val="35620215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501D6">
        <w:trPr>
          <w:divId w:val="3562021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501D6" w:rsidRDefault="00C501D6">
      <w:pPr>
        <w:divId w:val="35620215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C501D6">
        <w:trPr>
          <w:divId w:val="3562021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6 -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</w:tr>
      <w:tr w:rsidR="00C501D6">
        <w:trPr>
          <w:divId w:val="3562021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 xml:space="preserve">Receita bruta de Impostos e </w:t>
            </w:r>
            <w:proofErr w:type="gramStart"/>
            <w:r>
              <w:t>Transferências(</w:t>
            </w:r>
            <w:proofErr w:type="gramEnd"/>
            <w:r>
              <w:t>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9.769.924,54</w:t>
            </w:r>
          </w:p>
        </w:tc>
      </w:tr>
      <w:tr w:rsidR="00C501D6">
        <w:trPr>
          <w:divId w:val="3562021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Despesas por função/</w:t>
            </w:r>
            <w:proofErr w:type="spellStart"/>
            <w:proofErr w:type="gramStart"/>
            <w:r>
              <w:t>subfunção</w:t>
            </w:r>
            <w:proofErr w:type="spellEnd"/>
            <w:r>
              <w:t>(</w:t>
            </w:r>
            <w:proofErr w:type="gramEnd"/>
            <w:r>
              <w:t>IX)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3.242.773,14</w:t>
            </w:r>
          </w:p>
        </w:tc>
      </w:tr>
      <w:tr w:rsidR="00C501D6">
        <w:trPr>
          <w:divId w:val="3562021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t>Deduções(</w:t>
            </w:r>
            <w:proofErr w:type="gramEnd"/>
            <w:r>
              <w:t>X+XI)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468.934,01</w:t>
            </w:r>
          </w:p>
        </w:tc>
      </w:tr>
      <w:tr w:rsidR="00C501D6">
        <w:trPr>
          <w:divId w:val="3562021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 xml:space="preserve">Resultado líquido da </w:t>
            </w:r>
            <w:proofErr w:type="spellStart"/>
            <w:r>
              <w:t>transf</w:t>
            </w:r>
            <w:proofErr w:type="spellEnd"/>
            <w:r>
              <w:t xml:space="preserve">. </w:t>
            </w:r>
            <w:proofErr w:type="gramStart"/>
            <w:r>
              <w:t>do</w:t>
            </w:r>
            <w:proofErr w:type="gramEnd"/>
            <w:r>
              <w:t xml:space="preserve"> FUNDEB (VI-VII) - Ganho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26.768,60</w:t>
            </w:r>
          </w:p>
        </w:tc>
      </w:tr>
      <w:tr w:rsidR="00C501D6">
        <w:trPr>
          <w:divId w:val="3562021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 xml:space="preserve">Despesas para efeito de </w:t>
            </w:r>
            <w:proofErr w:type="gramStart"/>
            <w:r>
              <w:t>cálculo(</w:t>
            </w:r>
            <w:proofErr w:type="gramEnd"/>
            <w:r>
              <w:t>(IX)-(X+XI+VIII))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2.747.070,53</w:t>
            </w:r>
          </w:p>
        </w:tc>
      </w:tr>
      <w:tr w:rsidR="00C501D6">
        <w:trPr>
          <w:divId w:val="3562021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2.442.481,25</w:t>
            </w:r>
          </w:p>
        </w:tc>
      </w:tr>
      <w:tr w:rsidR="00C501D6">
        <w:trPr>
          <w:divId w:val="3562021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Aplicado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304.589,28</w:t>
            </w:r>
          </w:p>
        </w:tc>
      </w:tr>
      <w:tr w:rsidR="00C501D6">
        <w:trPr>
          <w:divId w:val="3562021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Percentual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28,12</w:t>
            </w:r>
          </w:p>
        </w:tc>
      </w:tr>
      <w:tr w:rsidR="00C501D6">
        <w:trPr>
          <w:divId w:val="3562021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lastRenderedPageBreak/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3,12</w:t>
            </w:r>
          </w:p>
        </w:tc>
      </w:tr>
    </w:tbl>
    <w:p w:rsidR="00C501D6" w:rsidRDefault="00C501D6">
      <w:pPr>
        <w:pStyle w:val="NormalWeb"/>
        <w:ind w:firstLine="964"/>
        <w:divId w:val="356202154"/>
      </w:pPr>
      <w:r>
        <w:t xml:space="preserve">No exercício analisado, o Município aplicou na manutenção e desenvolvimento do ensino, comparando a Despesa Liquidada o montante de R$ 2.747.070,53 correspondente a 28.12% da receita proveniente de impostos e transferências, sendo Aplicado </w:t>
      </w:r>
      <w:proofErr w:type="gramStart"/>
      <w:r>
        <w:t>à</w:t>
      </w:r>
      <w:proofErr w:type="gramEnd"/>
      <w:r>
        <w:t xml:space="preserve"> Maior o valor de R$ 304.589,28 que representa SUPERÁVIT de 3.12% CUMPRINDO o disposto no artigo nº 212 da Constituição Federal.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C501D6">
        <w:trPr>
          <w:divId w:val="3562021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3 - DESPESAS REALIZADAS (POR 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</w:tr>
      <w:tr w:rsidR="00C501D6">
        <w:trPr>
          <w:divId w:val="3562021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t>12.361 - Ensino</w:t>
            </w:r>
            <w:proofErr w:type="gramEnd"/>
            <w:r>
              <w:t xml:space="preserve"> Fundamental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2.804.680,47</w:t>
            </w:r>
          </w:p>
        </w:tc>
      </w:tr>
      <w:tr w:rsidR="00C501D6">
        <w:trPr>
          <w:divId w:val="3562021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t>12.365 - Educação</w:t>
            </w:r>
            <w:proofErr w:type="gramEnd"/>
            <w:r>
              <w:t xml:space="preserve"> Infantil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438.092,67</w:t>
            </w:r>
          </w:p>
        </w:tc>
      </w:tr>
      <w:tr w:rsidR="00C501D6">
        <w:trPr>
          <w:divId w:val="3562021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t>12.366 - Ensino</w:t>
            </w:r>
            <w:proofErr w:type="gramEnd"/>
            <w:r>
              <w:t xml:space="preserve"> de Jovens e Adultos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3562021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IX) TOTAL DAS DESPESAS C/ A MANUTENÇÃO E DESENVOLVIMENTO DO ENSINO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3.242.773,14</w:t>
            </w:r>
            <w:r>
              <w:t xml:space="preserve"> </w:t>
            </w:r>
          </w:p>
        </w:tc>
      </w:tr>
    </w:tbl>
    <w:p w:rsidR="00C501D6" w:rsidRDefault="00C501D6">
      <w:pPr>
        <w:divId w:val="35620215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501D6">
        <w:trPr>
          <w:divId w:val="3562021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501D6" w:rsidRDefault="00C501D6">
      <w:pPr>
        <w:divId w:val="35620215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C501D6">
        <w:trPr>
          <w:divId w:val="3562021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4 - DEDUÇÕES CONSIDERADAS PARA FINS DE LIMITE CONSTITUCIONAL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</w:tr>
      <w:tr w:rsidR="00C501D6">
        <w:trPr>
          <w:divId w:val="3562021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0105 - FUNDEF 40%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83.662,91</w:t>
            </w:r>
          </w:p>
        </w:tc>
      </w:tr>
      <w:tr w:rsidR="00C501D6">
        <w:trPr>
          <w:divId w:val="3562021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 xml:space="preserve">0137 - </w:t>
            </w:r>
            <w:proofErr w:type="spellStart"/>
            <w:r>
              <w:t>Transf</w:t>
            </w:r>
            <w:proofErr w:type="spellEnd"/>
            <w:r>
              <w:t xml:space="preserve">. Rec. FNDE - SALARIO </w:t>
            </w:r>
            <w:proofErr w:type="gramStart"/>
            <w:r>
              <w:t>EDUCAÇÃO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209.900,03</w:t>
            </w:r>
          </w:p>
        </w:tc>
      </w:tr>
      <w:tr w:rsidR="00C501D6">
        <w:trPr>
          <w:divId w:val="3562021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 xml:space="preserve">0139 - </w:t>
            </w:r>
            <w:proofErr w:type="spellStart"/>
            <w:r>
              <w:t>Transf</w:t>
            </w:r>
            <w:proofErr w:type="spellEnd"/>
            <w:r>
              <w:t>. FNDE - MERENDA ESCOLAR - PNAE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9.093,18</w:t>
            </w:r>
          </w:p>
        </w:tc>
      </w:tr>
      <w:tr w:rsidR="00C501D6">
        <w:trPr>
          <w:divId w:val="3562021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 xml:space="preserve">0140 - </w:t>
            </w:r>
            <w:proofErr w:type="spellStart"/>
            <w:r>
              <w:t>Transf</w:t>
            </w:r>
            <w:proofErr w:type="spellEnd"/>
            <w:r>
              <w:t xml:space="preserve">. FNDE - Transp. Escolar - </w:t>
            </w:r>
            <w:proofErr w:type="gramStart"/>
            <w:r>
              <w:t>PNATE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14.067,03</w:t>
            </w:r>
          </w:p>
        </w:tc>
      </w:tr>
      <w:tr w:rsidR="00C501D6">
        <w:trPr>
          <w:divId w:val="3562021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0171 - REND. APLIC. FINANC. - Fundef 60%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6.938,59</w:t>
            </w:r>
          </w:p>
        </w:tc>
      </w:tr>
      <w:tr w:rsidR="00C501D6">
        <w:trPr>
          <w:divId w:val="3562021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 xml:space="preserve">0243 - </w:t>
            </w:r>
            <w:proofErr w:type="spellStart"/>
            <w:r>
              <w:t>Transf</w:t>
            </w:r>
            <w:proofErr w:type="spellEnd"/>
            <w:r>
              <w:t xml:space="preserve">. Rec. FNDE - PNATE Exercício </w:t>
            </w:r>
            <w:proofErr w:type="gramStart"/>
            <w:r>
              <w:t>Anterior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1.007,50</w:t>
            </w:r>
          </w:p>
        </w:tc>
      </w:tr>
      <w:tr w:rsidR="00C501D6">
        <w:trPr>
          <w:divId w:val="3562021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 xml:space="preserve">0245 - </w:t>
            </w:r>
            <w:proofErr w:type="spellStart"/>
            <w:r>
              <w:t>Transf</w:t>
            </w:r>
            <w:proofErr w:type="spellEnd"/>
            <w:r>
              <w:t xml:space="preserve">. Rec. FNDE - SALARIO EDUC. </w:t>
            </w:r>
            <w:proofErr w:type="spellStart"/>
            <w:r>
              <w:t>Exerc</w:t>
            </w:r>
            <w:proofErr w:type="spellEnd"/>
            <w:r>
              <w:t>. Ant.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52.436,36</w:t>
            </w:r>
          </w:p>
        </w:tc>
      </w:tr>
      <w:tr w:rsidR="00C501D6">
        <w:trPr>
          <w:divId w:val="3562021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 xml:space="preserve">0292 - </w:t>
            </w:r>
            <w:proofErr w:type="spellStart"/>
            <w:r>
              <w:t>Transf</w:t>
            </w:r>
            <w:proofErr w:type="spellEnd"/>
            <w:r>
              <w:t xml:space="preserve">. Diretas do FNDE Ref. </w:t>
            </w:r>
            <w:proofErr w:type="gramStart"/>
            <w:r>
              <w:t>PDDE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240,00</w:t>
            </w:r>
          </w:p>
        </w:tc>
      </w:tr>
      <w:tr w:rsidR="00C501D6">
        <w:trPr>
          <w:divId w:val="3562021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 xml:space="preserve">0622 - Outras </w:t>
            </w:r>
            <w:proofErr w:type="spellStart"/>
            <w:r>
              <w:t>Transf</w:t>
            </w:r>
            <w:proofErr w:type="spellEnd"/>
            <w:r>
              <w:t xml:space="preserve">. Diretas do FNDE - </w:t>
            </w:r>
            <w:proofErr w:type="spellStart"/>
            <w:r>
              <w:t>Manut</w:t>
            </w:r>
            <w:proofErr w:type="spellEnd"/>
            <w:r>
              <w:t xml:space="preserve">. </w:t>
            </w:r>
            <w:proofErr w:type="gramStart"/>
            <w:r>
              <w:t>da</w:t>
            </w:r>
            <w:proofErr w:type="gramEnd"/>
            <w:r>
              <w:t xml:space="preserve"> Creche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1.789,76</w:t>
            </w:r>
          </w:p>
        </w:tc>
      </w:tr>
      <w:tr w:rsidR="00C501D6">
        <w:trPr>
          <w:divId w:val="3562021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 xml:space="preserve">0642 - Outras </w:t>
            </w:r>
            <w:proofErr w:type="spellStart"/>
            <w:r>
              <w:t>Transf</w:t>
            </w:r>
            <w:proofErr w:type="spellEnd"/>
            <w:r>
              <w:t>. FNDE - Apoio a Creche - Brasil Cari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1.344,96</w:t>
            </w:r>
          </w:p>
        </w:tc>
      </w:tr>
      <w:tr w:rsidR="00C501D6">
        <w:trPr>
          <w:divId w:val="3562021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 xml:space="preserve">0649 - </w:t>
            </w:r>
            <w:proofErr w:type="spellStart"/>
            <w:r>
              <w:t>Transf</w:t>
            </w:r>
            <w:proofErr w:type="spellEnd"/>
            <w:r>
              <w:t xml:space="preserve">. </w:t>
            </w:r>
            <w:proofErr w:type="spellStart"/>
            <w:r>
              <w:t>Conv</w:t>
            </w:r>
            <w:proofErr w:type="spellEnd"/>
            <w:r>
              <w:t xml:space="preserve">. FNDE - </w:t>
            </w:r>
            <w:proofErr w:type="spellStart"/>
            <w:r>
              <w:t>Aquis</w:t>
            </w:r>
            <w:proofErr w:type="spellEnd"/>
            <w:r>
              <w:t xml:space="preserve">. Mat. p/Creche </w:t>
            </w:r>
            <w:proofErr w:type="spellStart"/>
            <w:r>
              <w:t>Exerc</w:t>
            </w:r>
            <w:proofErr w:type="spellEnd"/>
            <w:r>
              <w:t>. 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674,48</w:t>
            </w:r>
          </w:p>
        </w:tc>
      </w:tr>
      <w:tr w:rsidR="00C501D6">
        <w:trPr>
          <w:divId w:val="3562021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 xml:space="preserve">0651 - Outras </w:t>
            </w:r>
            <w:proofErr w:type="spellStart"/>
            <w:r>
              <w:t>Transf</w:t>
            </w:r>
            <w:proofErr w:type="spellEnd"/>
            <w:r>
              <w:t>. FNDE - Apoio a Creche - Brasil Cari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33.079,53</w:t>
            </w:r>
          </w:p>
        </w:tc>
      </w:tr>
      <w:tr w:rsidR="00C501D6">
        <w:trPr>
          <w:divId w:val="3562021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 xml:space="preserve">0653 - Outras </w:t>
            </w:r>
            <w:proofErr w:type="spellStart"/>
            <w:r>
              <w:t>Transf</w:t>
            </w:r>
            <w:proofErr w:type="spellEnd"/>
            <w:r>
              <w:t xml:space="preserve">. Diretas do FNDE - </w:t>
            </w:r>
            <w:proofErr w:type="spellStart"/>
            <w:r>
              <w:t>Manut</w:t>
            </w:r>
            <w:proofErr w:type="spellEnd"/>
            <w:r>
              <w:t xml:space="preserve">. </w:t>
            </w:r>
            <w:proofErr w:type="gramStart"/>
            <w:r>
              <w:t>da</w:t>
            </w:r>
            <w:proofErr w:type="gramEnd"/>
            <w:r>
              <w:t xml:space="preserve"> Creche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47.761,09</w:t>
            </w:r>
          </w:p>
        </w:tc>
      </w:tr>
      <w:tr w:rsidR="00C501D6">
        <w:trPr>
          <w:divId w:val="3562021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X) TOTAL DAS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461.995,42</w:t>
            </w:r>
            <w:r>
              <w:t xml:space="preserve"> </w:t>
            </w:r>
          </w:p>
        </w:tc>
      </w:tr>
    </w:tbl>
    <w:p w:rsidR="00C501D6" w:rsidRDefault="00C501D6">
      <w:pPr>
        <w:divId w:val="35620215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501D6">
        <w:trPr>
          <w:divId w:val="3562021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501D6" w:rsidRDefault="00C501D6">
      <w:pPr>
        <w:divId w:val="35620215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C501D6">
        <w:trPr>
          <w:divId w:val="3562021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5 - OUTRAS DEDUÇÕES/ADIÇÕES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</w:tr>
      <w:tr w:rsidR="00C501D6">
        <w:trPr>
          <w:divId w:val="3562021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Aplicação Financeira do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6.938,59</w:t>
            </w:r>
          </w:p>
        </w:tc>
      </w:tr>
      <w:tr w:rsidR="00C501D6">
        <w:trPr>
          <w:divId w:val="3562021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rPr>
                <w:b/>
                <w:bCs/>
              </w:rPr>
              <w:t>XI)</w:t>
            </w:r>
            <w:proofErr w:type="gramEnd"/>
            <w:r>
              <w:rPr>
                <w:b/>
                <w:bCs/>
              </w:rPr>
              <w:t xml:space="preserve"> TOTAL DAS OUTRAS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6.938,59</w:t>
            </w:r>
            <w:r>
              <w:t xml:space="preserve"> </w:t>
            </w:r>
          </w:p>
        </w:tc>
      </w:tr>
    </w:tbl>
    <w:p w:rsidR="00C501D6" w:rsidRDefault="00C501D6">
      <w:pPr>
        <w:divId w:val="35620215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501D6">
        <w:trPr>
          <w:divId w:val="3562021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501D6" w:rsidRDefault="00C501D6">
      <w:pPr>
        <w:divId w:val="35620215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C501D6">
        <w:trPr>
          <w:divId w:val="3562021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6 -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</w:tr>
      <w:tr w:rsidR="00C501D6">
        <w:trPr>
          <w:divId w:val="3562021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 xml:space="preserve">Receita bruta de Impostos e </w:t>
            </w:r>
            <w:proofErr w:type="gramStart"/>
            <w:r>
              <w:t>Transferências(</w:t>
            </w:r>
            <w:proofErr w:type="gramEnd"/>
            <w:r>
              <w:t>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9.769.924,54</w:t>
            </w:r>
          </w:p>
        </w:tc>
      </w:tr>
      <w:tr w:rsidR="00C501D6">
        <w:trPr>
          <w:divId w:val="3562021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Despesas por função/</w:t>
            </w:r>
            <w:proofErr w:type="spellStart"/>
            <w:proofErr w:type="gramStart"/>
            <w:r>
              <w:t>subfunção</w:t>
            </w:r>
            <w:proofErr w:type="spellEnd"/>
            <w:r>
              <w:t>(</w:t>
            </w:r>
            <w:proofErr w:type="gramEnd"/>
            <w:r>
              <w:t>IX)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3.242.773,14</w:t>
            </w:r>
          </w:p>
        </w:tc>
      </w:tr>
      <w:tr w:rsidR="00C501D6">
        <w:trPr>
          <w:divId w:val="3562021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t>Deduções(</w:t>
            </w:r>
            <w:proofErr w:type="gramEnd"/>
            <w:r>
              <w:t>X+XI)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468.934,01</w:t>
            </w:r>
          </w:p>
        </w:tc>
      </w:tr>
      <w:tr w:rsidR="00C501D6">
        <w:trPr>
          <w:divId w:val="3562021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 xml:space="preserve">Resultado líquido da </w:t>
            </w:r>
            <w:proofErr w:type="spellStart"/>
            <w:r>
              <w:t>transf</w:t>
            </w:r>
            <w:proofErr w:type="spellEnd"/>
            <w:r>
              <w:t xml:space="preserve">. </w:t>
            </w:r>
            <w:proofErr w:type="gramStart"/>
            <w:r>
              <w:t>do</w:t>
            </w:r>
            <w:proofErr w:type="gramEnd"/>
            <w:r>
              <w:t xml:space="preserve"> FUNDEB (VI-VII) - Ganho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26.768,60</w:t>
            </w:r>
          </w:p>
        </w:tc>
      </w:tr>
      <w:tr w:rsidR="00C501D6">
        <w:trPr>
          <w:divId w:val="3562021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 xml:space="preserve">Despesas para efeito de </w:t>
            </w:r>
            <w:proofErr w:type="gramStart"/>
            <w:r>
              <w:t>cálculo(</w:t>
            </w:r>
            <w:proofErr w:type="gramEnd"/>
            <w:r>
              <w:t>(IX)-(X+XI+VIII))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2.747.070,53</w:t>
            </w:r>
          </w:p>
        </w:tc>
      </w:tr>
      <w:tr w:rsidR="00C501D6">
        <w:trPr>
          <w:divId w:val="3562021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2.442.481,25</w:t>
            </w:r>
          </w:p>
        </w:tc>
      </w:tr>
      <w:tr w:rsidR="00C501D6">
        <w:trPr>
          <w:divId w:val="3562021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Aplicado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304.589,28</w:t>
            </w:r>
          </w:p>
        </w:tc>
      </w:tr>
      <w:tr w:rsidR="00C501D6">
        <w:trPr>
          <w:divId w:val="3562021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Percentual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28,12</w:t>
            </w:r>
          </w:p>
        </w:tc>
      </w:tr>
      <w:tr w:rsidR="00C501D6">
        <w:trPr>
          <w:divId w:val="3562021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3,12</w:t>
            </w:r>
          </w:p>
        </w:tc>
      </w:tr>
    </w:tbl>
    <w:p w:rsidR="00C501D6" w:rsidRDefault="00C501D6">
      <w:pPr>
        <w:divId w:val="356202154"/>
        <w:rPr>
          <w:rFonts w:ascii="Times New Roman" w:eastAsia="Times New Roman" w:hAnsi="Times New Roman" w:cs="Times New Roman"/>
        </w:rPr>
      </w:pPr>
    </w:p>
    <w:p w:rsidR="00C501D6" w:rsidRDefault="00C501D6">
      <w:pPr>
        <w:pStyle w:val="titulo"/>
        <w:divId w:val="1933270257"/>
      </w:pPr>
      <w:r>
        <w:t>Aplicação de 60% dos Recursos do FUNDEB na Valorização dos Profissionais do Magistério da Educação Básica</w:t>
      </w:r>
    </w:p>
    <w:p w:rsidR="00C501D6" w:rsidRDefault="00C501D6">
      <w:pPr>
        <w:pStyle w:val="NormalWeb"/>
        <w:ind w:firstLine="964"/>
        <w:divId w:val="1933270257"/>
      </w:pPr>
      <w:r>
        <w:lastRenderedPageBreak/>
        <w:t xml:space="preserve">Dispõe o inciso XII do artigo 60 do Ato das Disposições Constitucionais Transitórias (ADCT), incluído pela Emenda Constitucional nº 53, de 2006 que proporção não inferior a 60% (sessenta por cento) de cada Fundo referido no inciso I do caput deste artigo será destinada ao pagamento dos profissionais do magistério da educação básica em efetivo exercício.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C501D6">
        <w:trPr>
          <w:divId w:val="19332702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Aplicação</w:t>
            </w:r>
          </w:p>
        </w:tc>
      </w:tr>
      <w:tr w:rsidR="00C501D6">
        <w:trPr>
          <w:divId w:val="193327025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Saldo em bancos, do exercício anterior, vinculados ao FUNDEB (100%</w:t>
            </w:r>
            <w:proofErr w:type="gramStart"/>
            <w:r>
              <w:t>)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193327025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Recursos do FUNDEB recebidos no exercício atual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1.862.377,44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1.117.426,50</w:t>
            </w:r>
          </w:p>
        </w:tc>
      </w:tr>
      <w:tr w:rsidR="00C501D6">
        <w:trPr>
          <w:divId w:val="193327025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Remuneração de depósitos bancários vinculados ao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6.938,59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4.163,15</w:t>
            </w:r>
          </w:p>
        </w:tc>
      </w:tr>
      <w:tr w:rsidR="00C501D6">
        <w:trPr>
          <w:divId w:val="19332702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I) Total das receitas para fins de limite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1.869.316,03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1.121.589,65</w:t>
            </w:r>
            <w:r>
              <w:t xml:space="preserve"> </w:t>
            </w:r>
          </w:p>
        </w:tc>
      </w:tr>
    </w:tbl>
    <w:p w:rsidR="00C501D6" w:rsidRDefault="00C501D6">
      <w:pPr>
        <w:pStyle w:val="NormalWeb"/>
        <w:ind w:firstLine="964"/>
        <w:divId w:val="1933270257"/>
      </w:pPr>
      <w:r>
        <w:t xml:space="preserve">No exercício analisado, o Município realizou despesas Empenhadas com a remuneração dos profissionais do magistério no valor de </w:t>
      </w:r>
      <w:proofErr w:type="gramStart"/>
      <w:r>
        <w:t>R$ 1.266.757,34 correspondente</w:t>
      </w:r>
      <w:proofErr w:type="gramEnd"/>
      <w:r>
        <w:t xml:space="preserve"> a 67.77% dos recursos do FUNDEB recebidos no exercício. Constata-se uma Aplicação à Maior no montante de R$ 145.167,72 equivalente a 7.77%</w:t>
      </w:r>
      <w:proofErr w:type="gramStart"/>
      <w:r>
        <w:t xml:space="preserve"> ,</w:t>
      </w:r>
      <w:proofErr w:type="gramEnd"/>
      <w:r>
        <w:t xml:space="preserve"> CUMPRINDO o estabelecido no artigo 60, § 5º do Ato das Disposições Constitucionais transitórias e no artigo 7º da Lei Federal nº 9.424/96.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C501D6">
        <w:trPr>
          <w:divId w:val="19332702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2 - DESPESAS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</w:tr>
      <w:tr w:rsidR="00C501D6">
        <w:trPr>
          <w:divId w:val="193327025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1.039.562,52</w:t>
            </w:r>
          </w:p>
        </w:tc>
      </w:tr>
      <w:tr w:rsidR="00C501D6">
        <w:trPr>
          <w:divId w:val="193327025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227.194,82</w:t>
            </w:r>
          </w:p>
        </w:tc>
      </w:tr>
      <w:tr w:rsidR="00C501D6">
        <w:trPr>
          <w:divId w:val="19332702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rPr>
                <w:b/>
                <w:bCs/>
              </w:rPr>
              <w:t>II)</w:t>
            </w:r>
            <w:proofErr w:type="gramEnd"/>
            <w:r>
              <w:rPr>
                <w:b/>
                <w:bCs/>
              </w:rPr>
              <w:t xml:space="preserve"> TOTAL DAS DESPESAS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1.266.757,34</w:t>
            </w:r>
            <w:r>
              <w:t xml:space="preserve"> </w:t>
            </w:r>
          </w:p>
        </w:tc>
      </w:tr>
    </w:tbl>
    <w:p w:rsidR="00C501D6" w:rsidRDefault="00C501D6">
      <w:pPr>
        <w:divId w:val="1933270257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501D6">
        <w:trPr>
          <w:divId w:val="19332702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501D6" w:rsidRDefault="00C501D6">
      <w:pPr>
        <w:divId w:val="1933270257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C501D6">
        <w:trPr>
          <w:divId w:val="19332702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3 -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</w:tr>
      <w:tr w:rsidR="00C501D6">
        <w:trPr>
          <w:divId w:val="19332702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1.869.316,03</w:t>
            </w:r>
          </w:p>
        </w:tc>
      </w:tr>
      <w:tr w:rsidR="00C501D6">
        <w:trPr>
          <w:divId w:val="19332702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 xml:space="preserve">Mínimo </w:t>
            </w:r>
            <w:proofErr w:type="gramStart"/>
            <w:r>
              <w:t>à</w:t>
            </w:r>
            <w:proofErr w:type="gramEnd"/>
            <w:r>
              <w:t xml:space="preserve">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1.121.589,62</w:t>
            </w:r>
          </w:p>
        </w:tc>
      </w:tr>
      <w:tr w:rsidR="00C501D6">
        <w:trPr>
          <w:divId w:val="19332702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Despesas para Efeito de Cálculo 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1.266.757,34</w:t>
            </w:r>
          </w:p>
        </w:tc>
      </w:tr>
      <w:tr w:rsidR="00C501D6">
        <w:trPr>
          <w:divId w:val="19332702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145.167,72</w:t>
            </w:r>
          </w:p>
        </w:tc>
      </w:tr>
      <w:tr w:rsidR="00C501D6">
        <w:trPr>
          <w:divId w:val="19332702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Percentual Aplicado (II)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67,77</w:t>
            </w:r>
          </w:p>
        </w:tc>
      </w:tr>
      <w:tr w:rsidR="00C501D6">
        <w:trPr>
          <w:divId w:val="19332702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7,77</w:t>
            </w:r>
          </w:p>
        </w:tc>
      </w:tr>
    </w:tbl>
    <w:p w:rsidR="00C501D6" w:rsidRDefault="00C501D6">
      <w:pPr>
        <w:pStyle w:val="NormalWeb"/>
        <w:ind w:firstLine="964"/>
        <w:divId w:val="1933270257"/>
      </w:pPr>
      <w:r>
        <w:t xml:space="preserve">No exercício analisado, o Município realizou despesas Liquidadas com a remuneração dos profissionais do magistério no valor de </w:t>
      </w:r>
      <w:proofErr w:type="gramStart"/>
      <w:r>
        <w:t>R$ 1.266.757,34 correspondente</w:t>
      </w:r>
      <w:proofErr w:type="gramEnd"/>
      <w:r>
        <w:t xml:space="preserve"> a 67.77% dos recursos do FUNDEB recebidos no exercício. Constata-se uma Aplicação à Maior no montante de R$ 145.167,72 equivalente a 7.77%</w:t>
      </w:r>
      <w:proofErr w:type="gramStart"/>
      <w:r>
        <w:t xml:space="preserve"> ,</w:t>
      </w:r>
      <w:proofErr w:type="gramEnd"/>
      <w:r>
        <w:t xml:space="preserve"> CUMPRINDO o estabelecido no artigo 60, § 5º do Ato das Disposições Constitucionais transitórias e no artigo 7º da Lei Federal nº 9.424/96.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C501D6">
        <w:trPr>
          <w:divId w:val="19332702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2 - DESPESAS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</w:tr>
      <w:tr w:rsidR="00C501D6">
        <w:trPr>
          <w:divId w:val="193327025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1.039.562,52</w:t>
            </w:r>
          </w:p>
        </w:tc>
      </w:tr>
      <w:tr w:rsidR="00C501D6">
        <w:trPr>
          <w:divId w:val="193327025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227.194,82</w:t>
            </w:r>
          </w:p>
        </w:tc>
      </w:tr>
      <w:tr w:rsidR="00C501D6">
        <w:trPr>
          <w:divId w:val="19332702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rPr>
                <w:b/>
                <w:bCs/>
              </w:rPr>
              <w:t>II)</w:t>
            </w:r>
            <w:proofErr w:type="gramEnd"/>
            <w:r>
              <w:rPr>
                <w:b/>
                <w:bCs/>
              </w:rPr>
              <w:t xml:space="preserve"> TOTAL DAS DESPESAS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1.266.757,34</w:t>
            </w:r>
            <w:r>
              <w:t xml:space="preserve"> </w:t>
            </w:r>
          </w:p>
        </w:tc>
      </w:tr>
    </w:tbl>
    <w:p w:rsidR="00C501D6" w:rsidRDefault="00C501D6">
      <w:pPr>
        <w:divId w:val="1933270257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501D6">
        <w:trPr>
          <w:divId w:val="19332702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501D6" w:rsidRDefault="00C501D6">
      <w:pPr>
        <w:divId w:val="1933270257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C501D6">
        <w:trPr>
          <w:divId w:val="19332702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3 -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</w:tr>
      <w:tr w:rsidR="00C501D6">
        <w:trPr>
          <w:divId w:val="19332702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1.869.316,03</w:t>
            </w:r>
          </w:p>
        </w:tc>
      </w:tr>
      <w:tr w:rsidR="00C501D6">
        <w:trPr>
          <w:divId w:val="19332702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 xml:space="preserve">Mínimo </w:t>
            </w:r>
            <w:proofErr w:type="gramStart"/>
            <w:r>
              <w:t>à</w:t>
            </w:r>
            <w:proofErr w:type="gramEnd"/>
            <w:r>
              <w:t xml:space="preserve">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1.121.589,62</w:t>
            </w:r>
          </w:p>
        </w:tc>
      </w:tr>
      <w:tr w:rsidR="00C501D6">
        <w:trPr>
          <w:divId w:val="19332702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Despesas para Efeito de Cálculo 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1.266.757,34</w:t>
            </w:r>
          </w:p>
        </w:tc>
      </w:tr>
      <w:tr w:rsidR="00C501D6">
        <w:trPr>
          <w:divId w:val="19332702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145.167,72</w:t>
            </w:r>
          </w:p>
        </w:tc>
      </w:tr>
      <w:tr w:rsidR="00C501D6">
        <w:trPr>
          <w:divId w:val="19332702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Percentual Aplicado (II)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67,77</w:t>
            </w:r>
          </w:p>
        </w:tc>
      </w:tr>
      <w:tr w:rsidR="00C501D6">
        <w:trPr>
          <w:divId w:val="19332702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7,77</w:t>
            </w:r>
          </w:p>
        </w:tc>
      </w:tr>
    </w:tbl>
    <w:p w:rsidR="00C501D6" w:rsidRDefault="00C501D6">
      <w:pPr>
        <w:divId w:val="1933270257"/>
        <w:rPr>
          <w:rFonts w:ascii="Times New Roman" w:eastAsia="Times New Roman" w:hAnsi="Times New Roman" w:cs="Times New Roman"/>
        </w:rPr>
      </w:pPr>
    </w:p>
    <w:p w:rsidR="00C501D6" w:rsidRDefault="00C501D6">
      <w:pPr>
        <w:pStyle w:val="titulo"/>
        <w:divId w:val="212155724"/>
      </w:pPr>
      <w:r>
        <w:t xml:space="preserve">Aplicação de 95% dos Recursos do FUNDEB </w:t>
      </w:r>
    </w:p>
    <w:p w:rsidR="00C501D6" w:rsidRDefault="00C501D6">
      <w:pPr>
        <w:pStyle w:val="NormalWeb"/>
        <w:ind w:firstLine="964"/>
        <w:divId w:val="212155724"/>
      </w:pPr>
      <w:r>
        <w:t>Estabelece o artigo 21 da Lei Federal n° 11.494/2007 que regulamenta o FUNDEB:</w:t>
      </w:r>
    </w:p>
    <w:p w:rsidR="00C501D6" w:rsidRDefault="00C501D6">
      <w:pPr>
        <w:pStyle w:val="NormalWeb"/>
        <w:ind w:firstLine="964"/>
        <w:divId w:val="212155724"/>
      </w:pPr>
      <w:r>
        <w:lastRenderedPageBreak/>
        <w:t xml:space="preserve">Art. 21. Os recursos dos Fundos, inclusive aqueles oriundos de complementação da União, serão utilizados pelos Estados, pelo Distrito Federal e pelos Municípios, no exercício </w:t>
      </w:r>
      <w:proofErr w:type="gramStart"/>
      <w:r>
        <w:t>financeiro em que lhes forem creditados, em ações consideradas</w:t>
      </w:r>
      <w:proofErr w:type="gramEnd"/>
      <w:r>
        <w:t xml:space="preserve"> como de manutenção e desenvolvimento do ensino para a educação básica pública, conforme disposto no </w:t>
      </w:r>
      <w:r>
        <w:rPr>
          <w:u w:val="single"/>
        </w:rPr>
        <w:t>art. 70 da Lei nº 9.394, de 20 de dezembro de 1996</w:t>
      </w:r>
      <w:r>
        <w:t xml:space="preserve">. </w:t>
      </w:r>
    </w:p>
    <w:p w:rsidR="00C501D6" w:rsidRDefault="00C501D6">
      <w:pPr>
        <w:pStyle w:val="citacao"/>
        <w:divId w:val="212155724"/>
      </w:pPr>
      <w:r>
        <w:t>§ 1º Os recursos poderão ser aplicados pelos Estados e Municípios indistintamente entre etapas, modalidades e tipos de estabelecimento de ensino da educação básica nos seus respectivos âmbitos de atuação prioritária, conforme estabelecido nos §§ 2º e 3º do art. 211 da Constituição Federal.</w:t>
      </w:r>
    </w:p>
    <w:p w:rsidR="00C501D6" w:rsidRDefault="00C501D6">
      <w:pPr>
        <w:pStyle w:val="citacao"/>
        <w:divId w:val="212155724"/>
      </w:pPr>
      <w:r>
        <w:t xml:space="preserve">§ </w:t>
      </w:r>
      <w:proofErr w:type="gramStart"/>
      <w:r>
        <w:t>2oAté</w:t>
      </w:r>
      <w:proofErr w:type="gramEnd"/>
      <w:r>
        <w:t xml:space="preserve"> 5% (cinco por cento) dos recursos recebidos à conta dos Fundos, inclusive relativos à complementação da União recebidos nos termos do § 1o do art. 6o desta Lei, poderão ser utilizados no 1o (primeiro) trimestre do exercício imediatamente subsequente, mediante abertura de crédito adicional.</w:t>
      </w:r>
    </w:p>
    <w:p w:rsidR="00C501D6" w:rsidRDefault="00C501D6">
      <w:pPr>
        <w:pStyle w:val="NormalWeb"/>
        <w:ind w:firstLine="964"/>
        <w:divId w:val="212155724"/>
      </w:pPr>
      <w:r>
        <w:t>Pela previsão contida no § 2º do artigo 21 supra, conclui-se que o Município deve aplicar, no mínimo, 95% (noventa e cinco por cento) dos recursos do FUNDEB dentro do próprio exercício financeiro em que ocorre a arrecadação.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C501D6">
        <w:trPr>
          <w:divId w:val="2121557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1 –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Aplicação</w:t>
            </w:r>
            <w:r>
              <w:t xml:space="preserve"> </w:t>
            </w:r>
          </w:p>
        </w:tc>
      </w:tr>
      <w:tr w:rsidR="00C501D6">
        <w:trPr>
          <w:divId w:val="21215572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Recursos do FUNDEB recebidos no exercício atual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1.862.377,44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1.769.258,50</w:t>
            </w:r>
          </w:p>
        </w:tc>
      </w:tr>
      <w:tr w:rsidR="00C501D6">
        <w:trPr>
          <w:divId w:val="21215572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Remuneração de depósitos bancários vinculados ao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6.938,59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6.591,66</w:t>
            </w:r>
          </w:p>
        </w:tc>
      </w:tr>
      <w:tr w:rsidR="00C501D6">
        <w:trPr>
          <w:divId w:val="2121557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I) TOTAL DAS RECEITAS PARA FINS DE LIMITE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1.869.316,03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149.769,05</w:t>
            </w:r>
            <w:r>
              <w:t xml:space="preserve"> </w:t>
            </w:r>
          </w:p>
        </w:tc>
      </w:tr>
    </w:tbl>
    <w:p w:rsidR="00C501D6" w:rsidRDefault="00C501D6">
      <w:pPr>
        <w:pStyle w:val="NormalWeb"/>
        <w:ind w:firstLine="964"/>
        <w:divId w:val="212155724"/>
      </w:pPr>
      <w:r>
        <w:t xml:space="preserve">No exercício analisado considerando a despesa Empenhada, o Município aplicou na manutenção e desenvolvimento da educação básica o valor de </w:t>
      </w:r>
      <w:proofErr w:type="gramStart"/>
      <w:r>
        <w:t>R$ 1.856.286,66 equivalente</w:t>
      </w:r>
      <w:proofErr w:type="gramEnd"/>
      <w:r>
        <w:t xml:space="preserve"> a 99.30% dos recursos do FUNDEB recebidos no exercício. Constata-se uma aplicação que fora Aplicado </w:t>
      </w:r>
      <w:proofErr w:type="gramStart"/>
      <w:r>
        <w:t>à</w:t>
      </w:r>
      <w:proofErr w:type="gramEnd"/>
      <w:r>
        <w:t xml:space="preserve"> maior o montante de R$ 80.436,41 o qual corresponde a 4.30% ,acima do limite mínimo de 95%, CUMPRINDO o disposto no artigo 21 da Lei Federal nº 11.494/2007.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C501D6">
        <w:trPr>
          <w:divId w:val="2121557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2 - FUNDEB 60%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</w:tr>
      <w:tr w:rsidR="00C501D6">
        <w:trPr>
          <w:divId w:val="21215572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1.039.562,52</w:t>
            </w:r>
          </w:p>
        </w:tc>
      </w:tr>
      <w:tr w:rsidR="00C501D6">
        <w:trPr>
          <w:divId w:val="21215572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227.194,82</w:t>
            </w:r>
          </w:p>
        </w:tc>
      </w:tr>
      <w:tr w:rsidR="00C501D6">
        <w:trPr>
          <w:divId w:val="2121557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rPr>
                <w:b/>
                <w:bCs/>
              </w:rPr>
              <w:t>II)</w:t>
            </w:r>
            <w:proofErr w:type="gramEnd"/>
            <w:r>
              <w:rPr>
                <w:b/>
                <w:bCs/>
              </w:rPr>
              <w:t xml:space="preserve">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1.266.757,34</w:t>
            </w:r>
            <w:r>
              <w:t xml:space="preserve"> </w:t>
            </w:r>
          </w:p>
        </w:tc>
      </w:tr>
    </w:tbl>
    <w:p w:rsidR="00C501D6" w:rsidRDefault="00C501D6">
      <w:pPr>
        <w:divId w:val="21215572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501D6">
        <w:trPr>
          <w:divId w:val="2121557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501D6" w:rsidRDefault="00C501D6">
      <w:pPr>
        <w:divId w:val="21215572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C501D6">
        <w:trPr>
          <w:divId w:val="2121557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3 - FUNDEB 40%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</w:tr>
      <w:tr w:rsidR="00C501D6">
        <w:trPr>
          <w:divId w:val="21215572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368.165,68</w:t>
            </w:r>
          </w:p>
        </w:tc>
      </w:tr>
      <w:tr w:rsidR="00C501D6">
        <w:trPr>
          <w:divId w:val="21215572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84.343,14</w:t>
            </w:r>
          </w:p>
        </w:tc>
      </w:tr>
      <w:tr w:rsidR="00C501D6">
        <w:trPr>
          <w:divId w:val="21215572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339014 - Diárias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1.845,36</w:t>
            </w:r>
          </w:p>
        </w:tc>
      </w:tr>
      <w:tr w:rsidR="00C501D6">
        <w:trPr>
          <w:divId w:val="21215572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t>339030 - Material de Consumo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60.054,46</w:t>
            </w:r>
          </w:p>
        </w:tc>
      </w:tr>
      <w:tr w:rsidR="00C501D6">
        <w:trPr>
          <w:divId w:val="21215572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339031 - Despesa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134,40</w:t>
            </w:r>
          </w:p>
        </w:tc>
      </w:tr>
      <w:tr w:rsidR="00C501D6">
        <w:trPr>
          <w:divId w:val="21215572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339032 - Despesa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7.214,30</w:t>
            </w:r>
          </w:p>
        </w:tc>
      </w:tr>
      <w:tr w:rsidR="00C501D6">
        <w:trPr>
          <w:divId w:val="21215572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339033 - Passagens e Despesas com Locomoção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1.551,99</w:t>
            </w:r>
          </w:p>
        </w:tc>
      </w:tr>
      <w:tr w:rsidR="00C501D6">
        <w:trPr>
          <w:divId w:val="21215572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339039 - Outros Serviços de Terceiros - Pessoa Jurídica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66.219,99</w:t>
            </w:r>
          </w:p>
        </w:tc>
      </w:tr>
      <w:tr w:rsidR="00C501D6">
        <w:trPr>
          <w:divId w:val="2121557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rPr>
                <w:b/>
                <w:bCs/>
              </w:rPr>
              <w:t>II)</w:t>
            </w:r>
            <w:proofErr w:type="gramEnd"/>
            <w:r>
              <w:rPr>
                <w:b/>
                <w:bCs/>
              </w:rPr>
              <w:t xml:space="preserve">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589.529,32</w:t>
            </w:r>
            <w:r>
              <w:t xml:space="preserve"> </w:t>
            </w:r>
          </w:p>
        </w:tc>
      </w:tr>
    </w:tbl>
    <w:p w:rsidR="00C501D6" w:rsidRDefault="00C501D6">
      <w:pPr>
        <w:divId w:val="21215572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501D6">
        <w:trPr>
          <w:divId w:val="2121557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501D6" w:rsidRDefault="00C501D6">
      <w:pPr>
        <w:divId w:val="21215572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C501D6">
        <w:trPr>
          <w:divId w:val="2121557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4 -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</w:tr>
      <w:tr w:rsidR="00C501D6">
        <w:trPr>
          <w:divId w:val="2121557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1.869.316,03</w:t>
            </w:r>
          </w:p>
        </w:tc>
      </w:tr>
      <w:tr w:rsidR="00C501D6">
        <w:trPr>
          <w:divId w:val="2121557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1.775.850,25</w:t>
            </w:r>
          </w:p>
        </w:tc>
      </w:tr>
      <w:tr w:rsidR="00C501D6">
        <w:trPr>
          <w:divId w:val="2121557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Despesas para Efeito de Cálculo (II+III)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1.856.286,66</w:t>
            </w:r>
          </w:p>
        </w:tc>
      </w:tr>
      <w:tr w:rsidR="00C501D6">
        <w:trPr>
          <w:divId w:val="2121557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Aplicado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80.436,41</w:t>
            </w:r>
          </w:p>
        </w:tc>
      </w:tr>
      <w:tr w:rsidR="00C501D6">
        <w:trPr>
          <w:divId w:val="2121557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Percentual Aplicado (II+III)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99,30</w:t>
            </w:r>
          </w:p>
        </w:tc>
      </w:tr>
      <w:tr w:rsidR="00C501D6">
        <w:trPr>
          <w:divId w:val="2121557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4,30</w:t>
            </w:r>
          </w:p>
        </w:tc>
      </w:tr>
    </w:tbl>
    <w:p w:rsidR="00C501D6" w:rsidRDefault="00C501D6">
      <w:pPr>
        <w:pStyle w:val="NormalWeb"/>
        <w:ind w:firstLine="964"/>
        <w:divId w:val="212155724"/>
      </w:pPr>
      <w:r>
        <w:t xml:space="preserve">No exercício analisado considerando a despesa Liquidada, o Município aplicou na manutenção e desenvolvimento da educação básica o valor de </w:t>
      </w:r>
      <w:proofErr w:type="gramStart"/>
      <w:r>
        <w:t>R$ 1.856.286,66 equivalente</w:t>
      </w:r>
      <w:proofErr w:type="gramEnd"/>
      <w:r>
        <w:t xml:space="preserve"> a 99.30% dos recursos do FUNDEB recebidos no exercício. Constata-se uma aplicação que fora Aplicado </w:t>
      </w:r>
      <w:proofErr w:type="gramStart"/>
      <w:r>
        <w:t>à</w:t>
      </w:r>
      <w:proofErr w:type="gramEnd"/>
      <w:r>
        <w:t xml:space="preserve"> maior o montante de R$ 80.436,41 o qual corresponde a 4.30% ,acima do limite mínimo de 95%, CUMPRINDO o disposto no artigo 21 da Lei Federal nº 11.494/2007.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C501D6">
        <w:trPr>
          <w:divId w:val="2121557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lastRenderedPageBreak/>
              <w:t>2 - FUNDEB 60%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</w:tr>
      <w:tr w:rsidR="00C501D6">
        <w:trPr>
          <w:divId w:val="21215572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1.039.562,52</w:t>
            </w:r>
          </w:p>
        </w:tc>
      </w:tr>
      <w:tr w:rsidR="00C501D6">
        <w:trPr>
          <w:divId w:val="21215572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227.194,82</w:t>
            </w:r>
          </w:p>
        </w:tc>
      </w:tr>
      <w:tr w:rsidR="00C501D6">
        <w:trPr>
          <w:divId w:val="2121557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rPr>
                <w:b/>
                <w:bCs/>
              </w:rPr>
              <w:t>II)</w:t>
            </w:r>
            <w:proofErr w:type="gramEnd"/>
            <w:r>
              <w:rPr>
                <w:b/>
                <w:bCs/>
              </w:rPr>
              <w:t xml:space="preserve">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1.266.757,34</w:t>
            </w:r>
            <w:r>
              <w:t xml:space="preserve"> </w:t>
            </w:r>
          </w:p>
        </w:tc>
      </w:tr>
    </w:tbl>
    <w:p w:rsidR="00C501D6" w:rsidRDefault="00C501D6">
      <w:pPr>
        <w:divId w:val="21215572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501D6">
        <w:trPr>
          <w:divId w:val="2121557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501D6" w:rsidRDefault="00C501D6">
      <w:pPr>
        <w:divId w:val="21215572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C501D6">
        <w:trPr>
          <w:divId w:val="2121557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3 - FUNDEB 40%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</w:tr>
      <w:tr w:rsidR="00C501D6">
        <w:trPr>
          <w:divId w:val="21215572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368.165,68</w:t>
            </w:r>
          </w:p>
        </w:tc>
      </w:tr>
      <w:tr w:rsidR="00C501D6">
        <w:trPr>
          <w:divId w:val="21215572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84.343,14</w:t>
            </w:r>
          </w:p>
        </w:tc>
      </w:tr>
      <w:tr w:rsidR="00C501D6">
        <w:trPr>
          <w:divId w:val="21215572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339014 - Diárias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1.845,36</w:t>
            </w:r>
          </w:p>
        </w:tc>
      </w:tr>
      <w:tr w:rsidR="00C501D6">
        <w:trPr>
          <w:divId w:val="21215572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t>339030 - Material de Consumo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60.054,46</w:t>
            </w:r>
          </w:p>
        </w:tc>
      </w:tr>
      <w:tr w:rsidR="00C501D6">
        <w:trPr>
          <w:divId w:val="21215572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339031 - Despesa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134,40</w:t>
            </w:r>
          </w:p>
        </w:tc>
      </w:tr>
      <w:tr w:rsidR="00C501D6">
        <w:trPr>
          <w:divId w:val="21215572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339032 - Despesa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7.214,30</w:t>
            </w:r>
          </w:p>
        </w:tc>
      </w:tr>
      <w:tr w:rsidR="00C501D6">
        <w:trPr>
          <w:divId w:val="21215572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339033 - Passagens e Despesas com Locomoção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1.551,99</w:t>
            </w:r>
          </w:p>
        </w:tc>
      </w:tr>
      <w:tr w:rsidR="00C501D6">
        <w:trPr>
          <w:divId w:val="21215572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339039 - Outros Serviços de Terceiros - Pessoa Jurídica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66.219,99</w:t>
            </w:r>
          </w:p>
        </w:tc>
      </w:tr>
      <w:tr w:rsidR="00C501D6">
        <w:trPr>
          <w:divId w:val="2121557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rPr>
                <w:b/>
                <w:bCs/>
              </w:rPr>
              <w:t>II)</w:t>
            </w:r>
            <w:proofErr w:type="gramEnd"/>
            <w:r>
              <w:rPr>
                <w:b/>
                <w:bCs/>
              </w:rPr>
              <w:t xml:space="preserve">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589.529,32</w:t>
            </w:r>
            <w:r>
              <w:t xml:space="preserve"> </w:t>
            </w:r>
          </w:p>
        </w:tc>
      </w:tr>
    </w:tbl>
    <w:p w:rsidR="00C501D6" w:rsidRDefault="00C501D6">
      <w:pPr>
        <w:divId w:val="21215572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501D6">
        <w:trPr>
          <w:divId w:val="2121557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501D6" w:rsidRDefault="00C501D6">
      <w:pPr>
        <w:divId w:val="21215572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C501D6">
        <w:trPr>
          <w:divId w:val="2121557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4 -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</w:tr>
      <w:tr w:rsidR="00C501D6">
        <w:trPr>
          <w:divId w:val="2121557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1.869.316,03</w:t>
            </w:r>
          </w:p>
        </w:tc>
      </w:tr>
      <w:tr w:rsidR="00C501D6">
        <w:trPr>
          <w:divId w:val="2121557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1.775.850,25</w:t>
            </w:r>
          </w:p>
        </w:tc>
      </w:tr>
      <w:tr w:rsidR="00C501D6">
        <w:trPr>
          <w:divId w:val="2121557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Despesas para Efeito de Cálculo (II+III)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1.856.286,66</w:t>
            </w:r>
          </w:p>
        </w:tc>
      </w:tr>
      <w:tr w:rsidR="00C501D6">
        <w:trPr>
          <w:divId w:val="2121557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Aplicado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80.436,41</w:t>
            </w:r>
          </w:p>
        </w:tc>
      </w:tr>
      <w:tr w:rsidR="00C501D6">
        <w:trPr>
          <w:divId w:val="2121557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Percentual Aplicado (II+III)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99,30</w:t>
            </w:r>
          </w:p>
        </w:tc>
      </w:tr>
      <w:tr w:rsidR="00C501D6">
        <w:trPr>
          <w:divId w:val="2121557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4,30</w:t>
            </w:r>
          </w:p>
        </w:tc>
      </w:tr>
    </w:tbl>
    <w:p w:rsidR="00C501D6" w:rsidRDefault="00C501D6">
      <w:pPr>
        <w:divId w:val="212155724"/>
        <w:rPr>
          <w:rFonts w:ascii="Times New Roman" w:eastAsia="Times New Roman" w:hAnsi="Times New Roman" w:cs="Times New Roman"/>
        </w:rPr>
      </w:pPr>
    </w:p>
    <w:p w:rsidR="00C501D6" w:rsidRDefault="00C501D6">
      <w:pPr>
        <w:pStyle w:val="titulo"/>
        <w:divId w:val="772626880"/>
      </w:pPr>
      <w:r>
        <w:t>Aplicação de Recursos em Saúde 15%</w:t>
      </w:r>
    </w:p>
    <w:p w:rsidR="00C501D6" w:rsidRDefault="00C501D6">
      <w:pPr>
        <w:pStyle w:val="NormalWeb"/>
        <w:ind w:firstLine="964"/>
        <w:divId w:val="772626880"/>
      </w:pPr>
      <w:r>
        <w:t xml:space="preserve">Dispõe o Artigo 77 do Ato das Disposições Constitucionais Transitórias (ADCT) que até </w:t>
      </w:r>
      <w:r>
        <w:rPr>
          <w:rStyle w:val="Forte"/>
          <w:i/>
          <w:iCs/>
        </w:rPr>
        <w:t>o exercício financeiro de 2004, os recursos mínimos aplicados nas ações e serviços públicos de saúde serão equivalentes</w:t>
      </w:r>
      <w:r>
        <w:t xml:space="preserve">: </w:t>
      </w:r>
    </w:p>
    <w:p w:rsidR="00C501D6" w:rsidRDefault="00C501D6">
      <w:pPr>
        <w:pStyle w:val="NormalWeb"/>
        <w:divId w:val="772626880"/>
      </w:pPr>
      <w:r>
        <w:rPr>
          <w:rStyle w:val="Forte"/>
          <w:i/>
          <w:iCs/>
        </w:rPr>
        <w:t xml:space="preserve">III - no caso dos Municípios e do Distrito Federal, quinze por cento do produto da arrecadação dos impostos a que se refere o art. 156 e dos recursos de que tratam os </w:t>
      </w:r>
      <w:proofErr w:type="spellStart"/>
      <w:r>
        <w:rPr>
          <w:rStyle w:val="Forte"/>
          <w:i/>
          <w:iCs/>
        </w:rPr>
        <w:t>arts</w:t>
      </w:r>
      <w:proofErr w:type="spellEnd"/>
      <w:r>
        <w:rPr>
          <w:rStyle w:val="Forte"/>
          <w:i/>
          <w:iCs/>
        </w:rPr>
        <w:t xml:space="preserve">. 158 e 159, </w:t>
      </w:r>
      <w:proofErr w:type="gramStart"/>
      <w:r>
        <w:rPr>
          <w:rStyle w:val="Forte"/>
          <w:i/>
          <w:iCs/>
        </w:rPr>
        <w:t>inciso I</w:t>
      </w:r>
      <w:proofErr w:type="gramEnd"/>
      <w:r>
        <w:rPr>
          <w:rStyle w:val="Forte"/>
          <w:i/>
          <w:iCs/>
        </w:rPr>
        <w:t xml:space="preserve">, alínea b e § 3º. </w:t>
      </w:r>
    </w:p>
    <w:p w:rsidR="00C501D6" w:rsidRDefault="00C501D6">
      <w:pPr>
        <w:pStyle w:val="NormalWeb"/>
        <w:ind w:firstLine="964"/>
        <w:divId w:val="772626880"/>
      </w:pPr>
      <w:r>
        <w:t>Atualmente o percentual mínimo de aplicação já está consolidado em 15% da receita do Município.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C501D6">
        <w:trPr>
          <w:divId w:val="7726268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Aplicação</w:t>
            </w:r>
            <w:r>
              <w:t xml:space="preserve"> </w:t>
            </w:r>
          </w:p>
        </w:tc>
      </w:tr>
      <w:tr w:rsidR="00C501D6">
        <w:trPr>
          <w:divId w:val="7726268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I) Impostos Municipais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333.851,94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50.077,79</w:t>
            </w:r>
            <w:r>
              <w:t xml:space="preserve"> </w:t>
            </w:r>
          </w:p>
        </w:tc>
      </w:tr>
      <w:tr w:rsidR="00C501D6">
        <w:trPr>
          <w:divId w:val="7726268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IPTU - Imposto Predial e Territorial Urbano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27.201,96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4.080,29</w:t>
            </w:r>
          </w:p>
        </w:tc>
      </w:tr>
      <w:tr w:rsidR="00C501D6">
        <w:trPr>
          <w:divId w:val="7726268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IRRF - Imposto Sobre a Renda e Proventos de Qualquer Natureza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168.788,50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25.318,28</w:t>
            </w:r>
          </w:p>
        </w:tc>
      </w:tr>
      <w:tr w:rsidR="00C501D6">
        <w:trPr>
          <w:divId w:val="7726268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ITBI - Imposto Sobre a Transmissão Inter Vivos de Bens Imóveis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50.349,03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7.552,35</w:t>
            </w:r>
          </w:p>
        </w:tc>
      </w:tr>
      <w:tr w:rsidR="00C501D6">
        <w:trPr>
          <w:divId w:val="7726268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ISS - Imposto Sobre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83.086,38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12.462,96</w:t>
            </w:r>
          </w:p>
        </w:tc>
      </w:tr>
      <w:tr w:rsidR="00C501D6">
        <w:trPr>
          <w:divId w:val="7726268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Multas e Juros de Mora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648,43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97,26</w:t>
            </w:r>
          </w:p>
        </w:tc>
      </w:tr>
      <w:tr w:rsidR="00C501D6">
        <w:trPr>
          <w:divId w:val="7726268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Multas e Juros de Mora da 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999,77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149,97</w:t>
            </w:r>
          </w:p>
        </w:tc>
      </w:tr>
      <w:tr w:rsidR="00C501D6">
        <w:trPr>
          <w:divId w:val="7726268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2.777,87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416,68</w:t>
            </w:r>
          </w:p>
        </w:tc>
      </w:tr>
      <w:tr w:rsidR="00C501D6">
        <w:trPr>
          <w:divId w:val="7726268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rPr>
                <w:b/>
                <w:bCs/>
              </w:rPr>
              <w:t>II)</w:t>
            </w:r>
            <w:proofErr w:type="gramEnd"/>
            <w:r>
              <w:rPr>
                <w:b/>
                <w:bCs/>
              </w:rPr>
              <w:t xml:space="preserve"> Transferências do Estado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3.269.431,47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490.414,72</w:t>
            </w:r>
            <w:r>
              <w:t xml:space="preserve"> </w:t>
            </w:r>
          </w:p>
        </w:tc>
      </w:tr>
      <w:tr w:rsidR="00C501D6">
        <w:trPr>
          <w:divId w:val="7726268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3.073.584,61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461.037,69</w:t>
            </w:r>
          </w:p>
        </w:tc>
      </w:tr>
      <w:tr w:rsidR="00C501D6">
        <w:trPr>
          <w:divId w:val="7726268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147.940,93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22.191,14</w:t>
            </w:r>
          </w:p>
        </w:tc>
      </w:tr>
      <w:tr w:rsidR="00C501D6">
        <w:trPr>
          <w:divId w:val="7726268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47.905,93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7.185,89</w:t>
            </w:r>
          </w:p>
        </w:tc>
      </w:tr>
      <w:tr w:rsidR="00C501D6">
        <w:trPr>
          <w:divId w:val="7726268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III) Transferências da União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5.908.585,56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886.287,85</w:t>
            </w:r>
            <w:r>
              <w:t xml:space="preserve"> </w:t>
            </w:r>
          </w:p>
        </w:tc>
      </w:tr>
      <w:tr w:rsidR="00C501D6">
        <w:trPr>
          <w:divId w:val="7726268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lastRenderedPageBreak/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5.891.264,88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883.689,75</w:t>
            </w:r>
          </w:p>
        </w:tc>
      </w:tr>
      <w:tr w:rsidR="00C501D6">
        <w:trPr>
          <w:divId w:val="7726268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4.398,36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659,75</w:t>
            </w:r>
          </w:p>
        </w:tc>
      </w:tr>
      <w:tr w:rsidR="00C501D6">
        <w:trPr>
          <w:divId w:val="7726268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12.922,32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1.938,35</w:t>
            </w:r>
          </w:p>
        </w:tc>
      </w:tr>
      <w:tr w:rsidR="00C501D6">
        <w:trPr>
          <w:divId w:val="7726268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IV) TOTAL DAS RECEITAS (I+II+III)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9.511.868,97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1.426.780,36</w:t>
            </w:r>
            <w:r>
              <w:t xml:space="preserve"> </w:t>
            </w:r>
          </w:p>
        </w:tc>
      </w:tr>
      <w:tr w:rsidR="00C501D6">
        <w:trPr>
          <w:divId w:val="77262688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V) TOTAL Á SER APLICADO EM AÇÕES E SERVIÇOS PÚBLICOS DE SAÚDE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1.426.780,36</w:t>
            </w:r>
            <w:r>
              <w:t xml:space="preserve"> </w:t>
            </w:r>
          </w:p>
        </w:tc>
      </w:tr>
    </w:tbl>
    <w:p w:rsidR="00C501D6" w:rsidRDefault="00C501D6">
      <w:pPr>
        <w:pStyle w:val="NormalWeb"/>
        <w:ind w:firstLine="964"/>
        <w:divId w:val="772626880"/>
      </w:pPr>
      <w:r>
        <w:t>No exercício em análise foram empenhadas despesas em ações e serviços públicos de saúde na ordem de R$ 1.849.752,18 correspondente a 19.45% das receitas provenientes de impostos e transferências, resultando em uma Aplicação à maior no valor de R$ 422.971,80 equivalente a 4.45%</w:t>
      </w:r>
      <w:proofErr w:type="gramStart"/>
      <w:r>
        <w:t xml:space="preserve"> ,</w:t>
      </w:r>
      <w:proofErr w:type="gramEnd"/>
      <w:r>
        <w:t>acima do limite mínimo. Verifica-se o CUMPRIMENTO do disposto no artigo nº 198 da Constituição Federal e § 1º do artigo 77 do Ato das Disposições constitucionais transitórias - ADCT.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C501D6">
        <w:trPr>
          <w:divId w:val="7726268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2 - DESPESAS REALIZADAS (PORFUNÇÃO/SUBFUNÇÃO)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</w:tr>
      <w:tr w:rsidR="00C501D6">
        <w:trPr>
          <w:divId w:val="7726268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t>10.301 - Atenção</w:t>
            </w:r>
            <w:proofErr w:type="gramEnd"/>
            <w:r>
              <w:t xml:space="preserve">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2.373.338,01</w:t>
            </w:r>
          </w:p>
        </w:tc>
      </w:tr>
      <w:tr w:rsidR="00C501D6">
        <w:trPr>
          <w:divId w:val="7726268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t>10.302 - Assistência</w:t>
            </w:r>
            <w:proofErr w:type="gramEnd"/>
            <w:r>
              <w:t xml:space="preserve"> Hospitalar e Ambulatorial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205.758,56</w:t>
            </w:r>
          </w:p>
        </w:tc>
      </w:tr>
      <w:tr w:rsidR="00C501D6">
        <w:trPr>
          <w:divId w:val="7726268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t>10.303 - Suporte</w:t>
            </w:r>
            <w:proofErr w:type="gramEnd"/>
            <w:r>
              <w:t xml:space="preserve"> Profilático e Terapêutico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7726268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t>10.304 - Vigilância</w:t>
            </w:r>
            <w:proofErr w:type="gramEnd"/>
            <w:r>
              <w:t xml:space="preserve"> Sanitária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19.571,67</w:t>
            </w:r>
          </w:p>
        </w:tc>
      </w:tr>
      <w:tr w:rsidR="00C501D6">
        <w:trPr>
          <w:divId w:val="7726268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t>10.305 - Vigilância</w:t>
            </w:r>
            <w:proofErr w:type="gramEnd"/>
            <w:r>
              <w:t xml:space="preserve"> Epidemiológica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16.865,86</w:t>
            </w:r>
          </w:p>
        </w:tc>
      </w:tr>
      <w:tr w:rsidR="00C501D6">
        <w:trPr>
          <w:divId w:val="7726268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rPr>
                <w:b/>
                <w:bCs/>
              </w:rPr>
              <w:t>VI)</w:t>
            </w:r>
            <w:proofErr w:type="gramEnd"/>
            <w:r>
              <w:rPr>
                <w:b/>
                <w:bCs/>
              </w:rPr>
              <w:t xml:space="preserve"> TOTAL DAS DESPESAS COM AÇÕES E SERVIÇOS PÚBLICOS DE SAÚDE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2.615.534,10</w:t>
            </w:r>
            <w:r>
              <w:t xml:space="preserve"> </w:t>
            </w:r>
          </w:p>
        </w:tc>
      </w:tr>
    </w:tbl>
    <w:p w:rsidR="00C501D6" w:rsidRDefault="00C501D6">
      <w:pPr>
        <w:divId w:val="77262688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501D6">
        <w:trPr>
          <w:divId w:val="7726268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501D6" w:rsidRDefault="00C501D6">
      <w:pPr>
        <w:divId w:val="77262688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C501D6">
        <w:trPr>
          <w:divId w:val="7726268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3 -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</w:tr>
      <w:tr w:rsidR="00C501D6">
        <w:trPr>
          <w:divId w:val="7726268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 xml:space="preserve">0133 - </w:t>
            </w:r>
            <w:proofErr w:type="spellStart"/>
            <w:r>
              <w:t>Transf</w:t>
            </w:r>
            <w:proofErr w:type="spellEnd"/>
            <w:r>
              <w:t>. Recursos do SUS - MAC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70.794,95</w:t>
            </w:r>
          </w:p>
        </w:tc>
      </w:tr>
      <w:tr w:rsidR="00C501D6">
        <w:trPr>
          <w:divId w:val="7726268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0136 - TRANSF. DE RECURSOS DO SUS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363.730,87</w:t>
            </w:r>
          </w:p>
        </w:tc>
      </w:tr>
      <w:tr w:rsidR="00C501D6">
        <w:trPr>
          <w:divId w:val="7726268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t>0166 - Alienação de Bens - Saúde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18.265,87</w:t>
            </w:r>
          </w:p>
        </w:tc>
      </w:tr>
      <w:tr w:rsidR="00C501D6">
        <w:trPr>
          <w:divId w:val="7726268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0181 - TRANSF. REC. EST. - AQUIS. MEDICAMENTOS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6.873,79</w:t>
            </w:r>
          </w:p>
        </w:tc>
      </w:tr>
      <w:tr w:rsidR="00C501D6">
        <w:trPr>
          <w:divId w:val="7726268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 xml:space="preserve">0211 - </w:t>
            </w:r>
            <w:proofErr w:type="spellStart"/>
            <w:r>
              <w:t>Transf</w:t>
            </w:r>
            <w:proofErr w:type="spellEnd"/>
            <w:r>
              <w:t xml:space="preserve">. Rec. Est. </w:t>
            </w:r>
            <w:proofErr w:type="spellStart"/>
            <w:r>
              <w:t>Co-Financ</w:t>
            </w:r>
            <w:proofErr w:type="spellEnd"/>
            <w:r>
              <w:t xml:space="preserve">. </w:t>
            </w:r>
            <w:proofErr w:type="gramStart"/>
            <w:r>
              <w:t>da</w:t>
            </w:r>
            <w:proofErr w:type="gramEnd"/>
            <w:r>
              <w:t xml:space="preserve"> Atenção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25.984,08</w:t>
            </w:r>
          </w:p>
        </w:tc>
      </w:tr>
      <w:tr w:rsidR="00C501D6">
        <w:trPr>
          <w:divId w:val="7726268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 xml:space="preserve">0225 - Outras </w:t>
            </w:r>
            <w:proofErr w:type="spellStart"/>
            <w:r>
              <w:t>Transf</w:t>
            </w:r>
            <w:proofErr w:type="spellEnd"/>
            <w:r>
              <w:t xml:space="preserve">. Est. - </w:t>
            </w:r>
            <w:proofErr w:type="spellStart"/>
            <w:r>
              <w:t>Có-Financ</w:t>
            </w:r>
            <w:proofErr w:type="spellEnd"/>
            <w:r>
              <w:t>. At. B. - E. Ant.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17.161,27</w:t>
            </w:r>
          </w:p>
        </w:tc>
      </w:tr>
      <w:tr w:rsidR="00C501D6">
        <w:trPr>
          <w:divId w:val="7726268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 xml:space="preserve">0230 - </w:t>
            </w:r>
            <w:proofErr w:type="spellStart"/>
            <w:r>
              <w:t>Transf</w:t>
            </w:r>
            <w:proofErr w:type="spellEnd"/>
            <w:r>
              <w:t>. Rec. do SUS - Vigilância em Saúde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13.388,29</w:t>
            </w:r>
          </w:p>
        </w:tc>
      </w:tr>
      <w:tr w:rsidR="00C501D6">
        <w:trPr>
          <w:divId w:val="7726268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 xml:space="preserve">0231 - </w:t>
            </w:r>
            <w:proofErr w:type="spellStart"/>
            <w:r>
              <w:t>Transf</w:t>
            </w:r>
            <w:proofErr w:type="spellEnd"/>
            <w:r>
              <w:t xml:space="preserve">. Rec. do SUS - Assist. </w:t>
            </w:r>
            <w:proofErr w:type="spellStart"/>
            <w:r>
              <w:t>Famac</w:t>
            </w:r>
            <w:proofErr w:type="spellEnd"/>
            <w:r>
              <w:t>.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10.814,58</w:t>
            </w:r>
          </w:p>
        </w:tc>
      </w:tr>
      <w:tr w:rsidR="00C501D6">
        <w:trPr>
          <w:divId w:val="7726268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t>0240 - Alienação</w:t>
            </w:r>
            <w:proofErr w:type="gramEnd"/>
            <w:r>
              <w:t xml:space="preserve"> de Bens </w:t>
            </w:r>
            <w:proofErr w:type="spellStart"/>
            <w:r>
              <w:t>Saude</w:t>
            </w:r>
            <w:proofErr w:type="spellEnd"/>
            <w:r>
              <w:t xml:space="preserve"> - </w:t>
            </w:r>
            <w:proofErr w:type="spellStart"/>
            <w:r>
              <w:t>Exerc</w:t>
            </w:r>
            <w:proofErr w:type="spellEnd"/>
            <w:r>
              <w:t>. Anterior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222,53</w:t>
            </w:r>
          </w:p>
        </w:tc>
      </w:tr>
      <w:tr w:rsidR="00C501D6">
        <w:trPr>
          <w:divId w:val="7726268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Pr="00C501D6" w:rsidRDefault="00C501D6">
            <w:pPr>
              <w:pStyle w:val="ptabelaesquerda"/>
              <w:rPr>
                <w:lang w:val="en-US"/>
              </w:rPr>
            </w:pPr>
            <w:r w:rsidRPr="00C501D6">
              <w:rPr>
                <w:lang w:val="en-US"/>
              </w:rPr>
              <w:t xml:space="preserve">0251 - Transf. </w:t>
            </w:r>
            <w:proofErr w:type="spellStart"/>
            <w:r w:rsidRPr="00C501D6">
              <w:rPr>
                <w:lang w:val="en-US"/>
              </w:rPr>
              <w:t>Rec.Est</w:t>
            </w:r>
            <w:proofErr w:type="spellEnd"/>
            <w:r w:rsidRPr="00C501D6">
              <w:rPr>
                <w:lang w:val="en-US"/>
              </w:rPr>
              <w:t>. Co-</w:t>
            </w:r>
            <w:proofErr w:type="spellStart"/>
            <w:r w:rsidRPr="00C501D6">
              <w:rPr>
                <w:lang w:val="en-US"/>
              </w:rPr>
              <w:t>Financ</w:t>
            </w:r>
            <w:proofErr w:type="spellEnd"/>
            <w:r w:rsidRPr="00C501D6">
              <w:rPr>
                <w:lang w:val="en-US"/>
              </w:rPr>
              <w:t>. - NASF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112.176,52</w:t>
            </w:r>
          </w:p>
        </w:tc>
      </w:tr>
      <w:tr w:rsidR="00C501D6">
        <w:trPr>
          <w:divId w:val="7726268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 xml:space="preserve">0264 - </w:t>
            </w:r>
            <w:proofErr w:type="spellStart"/>
            <w:r>
              <w:t>Superavit</w:t>
            </w:r>
            <w:proofErr w:type="spellEnd"/>
            <w:r>
              <w:t xml:space="preserve"> - </w:t>
            </w:r>
            <w:proofErr w:type="spellStart"/>
            <w:r>
              <w:t>Transf</w:t>
            </w:r>
            <w:proofErr w:type="spellEnd"/>
            <w:r>
              <w:t>. Recursos SUS - Atenção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45.876,34</w:t>
            </w:r>
          </w:p>
        </w:tc>
      </w:tr>
      <w:tr w:rsidR="00C501D6">
        <w:trPr>
          <w:divId w:val="7726268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 xml:space="preserve">0268 - </w:t>
            </w:r>
            <w:proofErr w:type="spellStart"/>
            <w:r>
              <w:t>Superavit</w:t>
            </w:r>
            <w:proofErr w:type="spellEnd"/>
            <w:r>
              <w:t xml:space="preserve"> - </w:t>
            </w:r>
            <w:proofErr w:type="spellStart"/>
            <w:proofErr w:type="gramStart"/>
            <w:r>
              <w:t>Transf.</w:t>
            </w:r>
            <w:proofErr w:type="gramEnd"/>
            <w:r>
              <w:t>Rec.SUS</w:t>
            </w:r>
            <w:proofErr w:type="spellEnd"/>
            <w:r>
              <w:t xml:space="preserve"> - </w:t>
            </w:r>
            <w:proofErr w:type="spellStart"/>
            <w:r>
              <w:t>Fármacia</w:t>
            </w:r>
            <w:proofErr w:type="spellEnd"/>
            <w:r>
              <w:t xml:space="preserve">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6.420,43</w:t>
            </w:r>
          </w:p>
        </w:tc>
      </w:tr>
      <w:tr w:rsidR="00C501D6">
        <w:trPr>
          <w:divId w:val="7726268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 xml:space="preserve">0413 - </w:t>
            </w:r>
            <w:proofErr w:type="spellStart"/>
            <w:r>
              <w:t>Transf</w:t>
            </w:r>
            <w:proofErr w:type="spellEnd"/>
            <w:r>
              <w:t xml:space="preserve">. Rec. SUS - MAC </w:t>
            </w:r>
            <w:proofErr w:type="spellStart"/>
            <w:r>
              <w:t>Exerc</w:t>
            </w:r>
            <w:proofErr w:type="spellEnd"/>
            <w:r>
              <w:t>. Ant.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23.018,01</w:t>
            </w:r>
          </w:p>
        </w:tc>
      </w:tr>
      <w:tr w:rsidR="00C501D6">
        <w:trPr>
          <w:divId w:val="7726268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 xml:space="preserve">0414 - TRANSF. DE RECURSOS DO NASF - </w:t>
            </w:r>
            <w:proofErr w:type="spellStart"/>
            <w:r>
              <w:t>Exerc</w:t>
            </w:r>
            <w:proofErr w:type="spellEnd"/>
            <w:r>
              <w:t>. Ant.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34.773,66</w:t>
            </w:r>
          </w:p>
        </w:tc>
      </w:tr>
      <w:tr w:rsidR="00C501D6">
        <w:trPr>
          <w:divId w:val="7726268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 w:rsidRPr="00C501D6">
              <w:rPr>
                <w:lang w:val="en-US"/>
              </w:rPr>
              <w:t xml:space="preserve">0415 - Trans. Rec. Est. - Assist. Farm. </w:t>
            </w:r>
            <w:proofErr w:type="spellStart"/>
            <w:r>
              <w:t>Basica</w:t>
            </w:r>
            <w:proofErr w:type="spellEnd"/>
            <w:r>
              <w:t xml:space="preserve"> Ex. </w:t>
            </w:r>
            <w:proofErr w:type="spellStart"/>
            <w:r>
              <w:t>Ant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499,37</w:t>
            </w:r>
          </w:p>
        </w:tc>
      </w:tr>
      <w:tr w:rsidR="00C501D6">
        <w:trPr>
          <w:divId w:val="7726268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 xml:space="preserve">0621 - </w:t>
            </w:r>
            <w:proofErr w:type="spellStart"/>
            <w:r>
              <w:t>Transf</w:t>
            </w:r>
            <w:proofErr w:type="spellEnd"/>
            <w:r>
              <w:t xml:space="preserve">. </w:t>
            </w:r>
            <w:proofErr w:type="spellStart"/>
            <w:r>
              <w:t>Conv</w:t>
            </w:r>
            <w:proofErr w:type="spellEnd"/>
            <w:r>
              <w:t xml:space="preserve">. FNS - </w:t>
            </w:r>
            <w:proofErr w:type="spellStart"/>
            <w:r>
              <w:t>Aquisicao</w:t>
            </w:r>
            <w:proofErr w:type="spellEnd"/>
            <w:r>
              <w:t xml:space="preserve"> de Equipamentos e </w:t>
            </w:r>
            <w:proofErr w:type="spellStart"/>
            <w:r>
              <w:t>Ve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1.059,25</w:t>
            </w:r>
          </w:p>
        </w:tc>
      </w:tr>
      <w:tr w:rsidR="00C501D6">
        <w:trPr>
          <w:divId w:val="7726268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 xml:space="preserve">0646 - </w:t>
            </w:r>
            <w:proofErr w:type="spellStart"/>
            <w:r>
              <w:t>Transf</w:t>
            </w:r>
            <w:proofErr w:type="spellEnd"/>
            <w:r>
              <w:t xml:space="preserve">. </w:t>
            </w:r>
            <w:proofErr w:type="spellStart"/>
            <w:r>
              <w:t>Conv</w:t>
            </w:r>
            <w:proofErr w:type="spellEnd"/>
            <w:r>
              <w:t xml:space="preserve">. FNS - </w:t>
            </w:r>
            <w:proofErr w:type="spellStart"/>
            <w:r>
              <w:t>Aquis</w:t>
            </w:r>
            <w:proofErr w:type="spellEnd"/>
            <w:r>
              <w:t xml:space="preserve">. </w:t>
            </w:r>
            <w:proofErr w:type="spellStart"/>
            <w:r>
              <w:t>Equips</w:t>
            </w:r>
            <w:proofErr w:type="spellEnd"/>
            <w:r>
              <w:t xml:space="preserve">. </w:t>
            </w:r>
            <w:proofErr w:type="gramStart"/>
            <w:r>
              <w:t>e</w:t>
            </w:r>
            <w:proofErr w:type="gramEnd"/>
            <w:r>
              <w:t xml:space="preserve"> Veiculo Ex. 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14.722,11</w:t>
            </w:r>
          </w:p>
        </w:tc>
      </w:tr>
      <w:tr w:rsidR="00C501D6">
        <w:trPr>
          <w:divId w:val="7726268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VII) TOTAL DAS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765.781,92</w:t>
            </w:r>
            <w:r>
              <w:t xml:space="preserve"> </w:t>
            </w:r>
          </w:p>
        </w:tc>
      </w:tr>
    </w:tbl>
    <w:p w:rsidR="00C501D6" w:rsidRDefault="00C501D6">
      <w:pPr>
        <w:divId w:val="77262688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501D6">
        <w:trPr>
          <w:divId w:val="7726268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501D6" w:rsidRDefault="00C501D6">
      <w:pPr>
        <w:divId w:val="77262688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C501D6">
        <w:trPr>
          <w:divId w:val="7726268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4 - OUTRAS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</w:tr>
      <w:tr w:rsidR="00C501D6">
        <w:trPr>
          <w:divId w:val="7726268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v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7726268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rPr>
                <w:b/>
                <w:bCs/>
              </w:rPr>
              <w:t>VIII)</w:t>
            </w:r>
            <w:proofErr w:type="gramEnd"/>
            <w:r>
              <w:rPr>
                <w:b/>
                <w:bCs/>
              </w:rPr>
              <w:t xml:space="preserve"> TOTAL DAS OUTRAS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C501D6" w:rsidRDefault="00C501D6">
      <w:pPr>
        <w:divId w:val="77262688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501D6">
        <w:trPr>
          <w:divId w:val="7726268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501D6" w:rsidRDefault="00C501D6">
      <w:pPr>
        <w:divId w:val="77262688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C501D6">
        <w:trPr>
          <w:divId w:val="7726268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5 -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</w:tr>
      <w:tr w:rsidR="00C501D6">
        <w:trPr>
          <w:divId w:val="7726268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Receita Bruta de Impostos e Transferências (IV)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9.511.868,97</w:t>
            </w:r>
          </w:p>
        </w:tc>
      </w:tr>
      <w:tr w:rsidR="00C501D6">
        <w:trPr>
          <w:divId w:val="7726268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Despesas por Função/</w:t>
            </w:r>
            <w:proofErr w:type="spellStart"/>
            <w:r>
              <w:t>Subfunção</w:t>
            </w:r>
            <w:proofErr w:type="spellEnd"/>
            <w:r>
              <w:t xml:space="preserve"> (VI)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2.615.534,10</w:t>
            </w:r>
          </w:p>
        </w:tc>
      </w:tr>
      <w:tr w:rsidR="00C501D6">
        <w:trPr>
          <w:divId w:val="7726268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Deduções (VII+VII)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765.781,92</w:t>
            </w:r>
          </w:p>
        </w:tc>
      </w:tr>
      <w:tr w:rsidR="00C501D6">
        <w:trPr>
          <w:divId w:val="7726268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Despesas Para Efeito de Cálculo (VI) - (VII+VIII)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1.849.752,18</w:t>
            </w:r>
          </w:p>
        </w:tc>
      </w:tr>
      <w:tr w:rsidR="00C501D6">
        <w:trPr>
          <w:divId w:val="7726268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lastRenderedPageBreak/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1.426.780,38</w:t>
            </w:r>
          </w:p>
        </w:tc>
      </w:tr>
      <w:tr w:rsidR="00C501D6">
        <w:trPr>
          <w:divId w:val="7726268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422.971,80</w:t>
            </w:r>
          </w:p>
        </w:tc>
      </w:tr>
      <w:tr w:rsidR="00C501D6">
        <w:trPr>
          <w:divId w:val="7726268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Percentual Aplicado (VI) - (VII + VIII) / (IV)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19,45</w:t>
            </w:r>
          </w:p>
        </w:tc>
      </w:tr>
      <w:tr w:rsidR="00C501D6">
        <w:trPr>
          <w:divId w:val="7726268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4,45</w:t>
            </w:r>
          </w:p>
        </w:tc>
      </w:tr>
    </w:tbl>
    <w:p w:rsidR="00C501D6" w:rsidRDefault="00C501D6">
      <w:pPr>
        <w:pStyle w:val="NormalWeb"/>
        <w:ind w:firstLine="964"/>
        <w:divId w:val="772626880"/>
      </w:pPr>
      <w:r>
        <w:t>No exercício em análise foram liquidadas despesas em ações e serviços públicos de saúde na ordem de R$ 1.849.752,18 correspondente a 19.45% das receitas provenientes de impostos e transferências, resultando em uma Aplicação à maior no valor de R$ 422.971,80 equivalente a 4.45%</w:t>
      </w:r>
      <w:proofErr w:type="gramStart"/>
      <w:r>
        <w:t xml:space="preserve"> ,</w:t>
      </w:r>
      <w:proofErr w:type="gramEnd"/>
      <w:r>
        <w:t>acima do limite mínimo. Verifica-se o CUMPRIMENTO do disposto no artigo nº 198 da Constituição Federal e § 1º do artigo 77 do Ato das Disposições constitucionais transitórias - ADCT.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C501D6">
        <w:trPr>
          <w:divId w:val="7726268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2 - DESPESAS REALIZADAS (PORFUNÇÃO/SUBFUNÇÃO)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</w:tr>
      <w:tr w:rsidR="00C501D6">
        <w:trPr>
          <w:divId w:val="7726268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t>10.301 - Atenção</w:t>
            </w:r>
            <w:proofErr w:type="gramEnd"/>
            <w:r>
              <w:t xml:space="preserve">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2.373.338,01</w:t>
            </w:r>
          </w:p>
        </w:tc>
      </w:tr>
      <w:tr w:rsidR="00C501D6">
        <w:trPr>
          <w:divId w:val="7726268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t>10.302 - Assistência</w:t>
            </w:r>
            <w:proofErr w:type="gramEnd"/>
            <w:r>
              <w:t xml:space="preserve"> Hospitalar e Ambulatorial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205.758,56</w:t>
            </w:r>
          </w:p>
        </w:tc>
      </w:tr>
      <w:tr w:rsidR="00C501D6">
        <w:trPr>
          <w:divId w:val="7726268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t>10.303 - Suporte</w:t>
            </w:r>
            <w:proofErr w:type="gramEnd"/>
            <w:r>
              <w:t xml:space="preserve"> Profilático e Terapêutico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7726268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t>10.304 - Vigilância</w:t>
            </w:r>
            <w:proofErr w:type="gramEnd"/>
            <w:r>
              <w:t xml:space="preserve"> Sanitária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19.571,67</w:t>
            </w:r>
          </w:p>
        </w:tc>
      </w:tr>
      <w:tr w:rsidR="00C501D6">
        <w:trPr>
          <w:divId w:val="7726268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t>10.305 - Vigilância</w:t>
            </w:r>
            <w:proofErr w:type="gramEnd"/>
            <w:r>
              <w:t xml:space="preserve"> Epidemiológica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16.865,86</w:t>
            </w:r>
          </w:p>
        </w:tc>
      </w:tr>
      <w:tr w:rsidR="00C501D6">
        <w:trPr>
          <w:divId w:val="7726268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rPr>
                <w:b/>
                <w:bCs/>
              </w:rPr>
              <w:t>VI)</w:t>
            </w:r>
            <w:proofErr w:type="gramEnd"/>
            <w:r>
              <w:rPr>
                <w:b/>
                <w:bCs/>
              </w:rPr>
              <w:t xml:space="preserve"> TOTAL DAS DESPESAS COM AÇÕES E SERVIÇOS PÚBLICOS DE SAÚDE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2.615.534,10</w:t>
            </w:r>
            <w:r>
              <w:t xml:space="preserve"> </w:t>
            </w:r>
          </w:p>
        </w:tc>
      </w:tr>
    </w:tbl>
    <w:p w:rsidR="00C501D6" w:rsidRDefault="00C501D6">
      <w:pPr>
        <w:divId w:val="77262688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501D6">
        <w:trPr>
          <w:divId w:val="7726268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501D6" w:rsidRDefault="00C501D6">
      <w:pPr>
        <w:divId w:val="77262688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C501D6">
        <w:trPr>
          <w:divId w:val="7726268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3 -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</w:tr>
      <w:tr w:rsidR="00C501D6">
        <w:trPr>
          <w:divId w:val="7726268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 xml:space="preserve">0133 - </w:t>
            </w:r>
            <w:proofErr w:type="spellStart"/>
            <w:r>
              <w:t>Transf</w:t>
            </w:r>
            <w:proofErr w:type="spellEnd"/>
            <w:r>
              <w:t>. Recursos do SUS - MAC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70.794,95</w:t>
            </w:r>
          </w:p>
        </w:tc>
      </w:tr>
      <w:tr w:rsidR="00C501D6">
        <w:trPr>
          <w:divId w:val="7726268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0136 - TRANSF. DE RECURSOS DO SUS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363.730,87</w:t>
            </w:r>
          </w:p>
        </w:tc>
      </w:tr>
      <w:tr w:rsidR="00C501D6">
        <w:trPr>
          <w:divId w:val="7726268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t>0166 - Alienação de Bens - Saúde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18.265,87</w:t>
            </w:r>
          </w:p>
        </w:tc>
      </w:tr>
      <w:tr w:rsidR="00C501D6">
        <w:trPr>
          <w:divId w:val="7726268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0181 - TRANSF. REC. EST. - AQUIS. MEDICAMENTOS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6.873,79</w:t>
            </w:r>
          </w:p>
        </w:tc>
      </w:tr>
      <w:tr w:rsidR="00C501D6">
        <w:trPr>
          <w:divId w:val="7726268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 xml:space="preserve">0211 - </w:t>
            </w:r>
            <w:proofErr w:type="spellStart"/>
            <w:r>
              <w:t>Transf</w:t>
            </w:r>
            <w:proofErr w:type="spellEnd"/>
            <w:r>
              <w:t xml:space="preserve">. Rec. Est. </w:t>
            </w:r>
            <w:proofErr w:type="spellStart"/>
            <w:r>
              <w:t>Co-Financ</w:t>
            </w:r>
            <w:proofErr w:type="spellEnd"/>
            <w:r>
              <w:t xml:space="preserve">. </w:t>
            </w:r>
            <w:proofErr w:type="gramStart"/>
            <w:r>
              <w:t>da</w:t>
            </w:r>
            <w:proofErr w:type="gramEnd"/>
            <w:r>
              <w:t xml:space="preserve"> Atenção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25.984,08</w:t>
            </w:r>
          </w:p>
        </w:tc>
      </w:tr>
      <w:tr w:rsidR="00C501D6">
        <w:trPr>
          <w:divId w:val="7726268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 xml:space="preserve">0225 - Outras </w:t>
            </w:r>
            <w:proofErr w:type="spellStart"/>
            <w:r>
              <w:t>Transf</w:t>
            </w:r>
            <w:proofErr w:type="spellEnd"/>
            <w:r>
              <w:t xml:space="preserve">. Est. - </w:t>
            </w:r>
            <w:proofErr w:type="spellStart"/>
            <w:r>
              <w:t>Có-Financ</w:t>
            </w:r>
            <w:proofErr w:type="spellEnd"/>
            <w:r>
              <w:t>. At. B. - E. Ant.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17.161,27</w:t>
            </w:r>
          </w:p>
        </w:tc>
      </w:tr>
      <w:tr w:rsidR="00C501D6">
        <w:trPr>
          <w:divId w:val="7726268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 xml:space="preserve">0230 - </w:t>
            </w:r>
            <w:proofErr w:type="spellStart"/>
            <w:r>
              <w:t>Transf</w:t>
            </w:r>
            <w:proofErr w:type="spellEnd"/>
            <w:r>
              <w:t>. Rec. do SUS - Vigilância em Saúde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13.388,29</w:t>
            </w:r>
          </w:p>
        </w:tc>
      </w:tr>
      <w:tr w:rsidR="00C501D6">
        <w:trPr>
          <w:divId w:val="7726268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 xml:space="preserve">0231 - </w:t>
            </w:r>
            <w:proofErr w:type="spellStart"/>
            <w:r>
              <w:t>Transf</w:t>
            </w:r>
            <w:proofErr w:type="spellEnd"/>
            <w:r>
              <w:t xml:space="preserve">. Rec. do SUS - Assist. </w:t>
            </w:r>
            <w:proofErr w:type="spellStart"/>
            <w:r>
              <w:t>Famac</w:t>
            </w:r>
            <w:proofErr w:type="spellEnd"/>
            <w:r>
              <w:t>.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10.814,58</w:t>
            </w:r>
          </w:p>
        </w:tc>
      </w:tr>
      <w:tr w:rsidR="00C501D6">
        <w:trPr>
          <w:divId w:val="7726268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t>0240 - Alienação</w:t>
            </w:r>
            <w:proofErr w:type="gramEnd"/>
            <w:r>
              <w:t xml:space="preserve"> de Bens </w:t>
            </w:r>
            <w:proofErr w:type="spellStart"/>
            <w:r>
              <w:t>Saude</w:t>
            </w:r>
            <w:proofErr w:type="spellEnd"/>
            <w:r>
              <w:t xml:space="preserve"> - </w:t>
            </w:r>
            <w:proofErr w:type="spellStart"/>
            <w:r>
              <w:t>Exerc</w:t>
            </w:r>
            <w:proofErr w:type="spellEnd"/>
            <w:r>
              <w:t>. Anterior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222,53</w:t>
            </w:r>
          </w:p>
        </w:tc>
      </w:tr>
      <w:tr w:rsidR="00C501D6">
        <w:trPr>
          <w:divId w:val="7726268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Pr="00C501D6" w:rsidRDefault="00C501D6">
            <w:pPr>
              <w:pStyle w:val="ptabelaesquerda"/>
              <w:rPr>
                <w:lang w:val="en-US"/>
              </w:rPr>
            </w:pPr>
            <w:r w:rsidRPr="00C501D6">
              <w:rPr>
                <w:lang w:val="en-US"/>
              </w:rPr>
              <w:t xml:space="preserve">0251 - Transf. </w:t>
            </w:r>
            <w:proofErr w:type="spellStart"/>
            <w:r w:rsidRPr="00C501D6">
              <w:rPr>
                <w:lang w:val="en-US"/>
              </w:rPr>
              <w:t>Rec.Est</w:t>
            </w:r>
            <w:proofErr w:type="spellEnd"/>
            <w:r w:rsidRPr="00C501D6">
              <w:rPr>
                <w:lang w:val="en-US"/>
              </w:rPr>
              <w:t>. Co-</w:t>
            </w:r>
            <w:proofErr w:type="spellStart"/>
            <w:r w:rsidRPr="00C501D6">
              <w:rPr>
                <w:lang w:val="en-US"/>
              </w:rPr>
              <w:t>Financ</w:t>
            </w:r>
            <w:proofErr w:type="spellEnd"/>
            <w:r w:rsidRPr="00C501D6">
              <w:rPr>
                <w:lang w:val="en-US"/>
              </w:rPr>
              <w:t>. - NASF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112.176,52</w:t>
            </w:r>
          </w:p>
        </w:tc>
      </w:tr>
      <w:tr w:rsidR="00C501D6">
        <w:trPr>
          <w:divId w:val="7726268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 xml:space="preserve">0264 - </w:t>
            </w:r>
            <w:proofErr w:type="spellStart"/>
            <w:r>
              <w:t>Superavit</w:t>
            </w:r>
            <w:proofErr w:type="spellEnd"/>
            <w:r>
              <w:t xml:space="preserve"> - </w:t>
            </w:r>
            <w:proofErr w:type="spellStart"/>
            <w:r>
              <w:t>Transf</w:t>
            </w:r>
            <w:proofErr w:type="spellEnd"/>
            <w:r>
              <w:t>. Recursos SUS - Atenção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45.876,34</w:t>
            </w:r>
          </w:p>
        </w:tc>
      </w:tr>
      <w:tr w:rsidR="00C501D6">
        <w:trPr>
          <w:divId w:val="7726268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 xml:space="preserve">0268 - </w:t>
            </w:r>
            <w:proofErr w:type="spellStart"/>
            <w:r>
              <w:t>Superavit</w:t>
            </w:r>
            <w:proofErr w:type="spellEnd"/>
            <w:r>
              <w:t xml:space="preserve"> - </w:t>
            </w:r>
            <w:proofErr w:type="spellStart"/>
            <w:proofErr w:type="gramStart"/>
            <w:r>
              <w:t>Transf.</w:t>
            </w:r>
            <w:proofErr w:type="gramEnd"/>
            <w:r>
              <w:t>Rec.SUS</w:t>
            </w:r>
            <w:proofErr w:type="spellEnd"/>
            <w:r>
              <w:t xml:space="preserve"> - </w:t>
            </w:r>
            <w:proofErr w:type="spellStart"/>
            <w:r>
              <w:t>Fármacia</w:t>
            </w:r>
            <w:proofErr w:type="spellEnd"/>
            <w:r>
              <w:t xml:space="preserve">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6.420,43</w:t>
            </w:r>
          </w:p>
        </w:tc>
      </w:tr>
      <w:tr w:rsidR="00C501D6">
        <w:trPr>
          <w:divId w:val="7726268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 xml:space="preserve">0413 - </w:t>
            </w:r>
            <w:proofErr w:type="spellStart"/>
            <w:r>
              <w:t>Transf</w:t>
            </w:r>
            <w:proofErr w:type="spellEnd"/>
            <w:r>
              <w:t xml:space="preserve">. Rec. SUS - MAC </w:t>
            </w:r>
            <w:proofErr w:type="spellStart"/>
            <w:r>
              <w:t>Exerc</w:t>
            </w:r>
            <w:proofErr w:type="spellEnd"/>
            <w:r>
              <w:t>. Ant.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23.018,01</w:t>
            </w:r>
          </w:p>
        </w:tc>
      </w:tr>
      <w:tr w:rsidR="00C501D6">
        <w:trPr>
          <w:divId w:val="7726268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 xml:space="preserve">0414 - TRANSF. DE RECURSOS DO NASF - </w:t>
            </w:r>
            <w:proofErr w:type="spellStart"/>
            <w:r>
              <w:t>Exerc</w:t>
            </w:r>
            <w:proofErr w:type="spellEnd"/>
            <w:r>
              <w:t>. Ant.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34.773,66</w:t>
            </w:r>
          </w:p>
        </w:tc>
      </w:tr>
      <w:tr w:rsidR="00C501D6">
        <w:trPr>
          <w:divId w:val="7726268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 w:rsidRPr="00C501D6">
              <w:rPr>
                <w:lang w:val="en-US"/>
              </w:rPr>
              <w:t xml:space="preserve">0415 - Trans. Rec. Est. - Assist. Farm. </w:t>
            </w:r>
            <w:proofErr w:type="spellStart"/>
            <w:r>
              <w:t>Basica</w:t>
            </w:r>
            <w:proofErr w:type="spellEnd"/>
            <w:r>
              <w:t xml:space="preserve"> Ex. </w:t>
            </w:r>
            <w:proofErr w:type="spellStart"/>
            <w:r>
              <w:t>Ant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499,37</w:t>
            </w:r>
          </w:p>
        </w:tc>
      </w:tr>
      <w:tr w:rsidR="00C501D6">
        <w:trPr>
          <w:divId w:val="7726268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 xml:space="preserve">0621 - </w:t>
            </w:r>
            <w:proofErr w:type="spellStart"/>
            <w:r>
              <w:t>Transf</w:t>
            </w:r>
            <w:proofErr w:type="spellEnd"/>
            <w:r>
              <w:t xml:space="preserve">. </w:t>
            </w:r>
            <w:proofErr w:type="spellStart"/>
            <w:r>
              <w:t>Conv</w:t>
            </w:r>
            <w:proofErr w:type="spellEnd"/>
            <w:r>
              <w:t xml:space="preserve">. FNS - </w:t>
            </w:r>
            <w:r w:rsidR="001362C8">
              <w:t>Aquisição</w:t>
            </w:r>
            <w:r>
              <w:t xml:space="preserve"> de Equipamentos e </w:t>
            </w:r>
            <w:proofErr w:type="spellStart"/>
            <w:r>
              <w:t>Ve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1.059,25</w:t>
            </w:r>
          </w:p>
        </w:tc>
      </w:tr>
      <w:tr w:rsidR="00C501D6">
        <w:trPr>
          <w:divId w:val="7726268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 xml:space="preserve">0646 - </w:t>
            </w:r>
            <w:proofErr w:type="spellStart"/>
            <w:r>
              <w:t>Transf</w:t>
            </w:r>
            <w:proofErr w:type="spellEnd"/>
            <w:r>
              <w:t xml:space="preserve">. </w:t>
            </w:r>
            <w:proofErr w:type="spellStart"/>
            <w:r>
              <w:t>Conv</w:t>
            </w:r>
            <w:proofErr w:type="spellEnd"/>
            <w:r>
              <w:t xml:space="preserve">. FNS - </w:t>
            </w:r>
            <w:proofErr w:type="spellStart"/>
            <w:r>
              <w:t>Aquis</w:t>
            </w:r>
            <w:proofErr w:type="spellEnd"/>
            <w:r>
              <w:t xml:space="preserve">. </w:t>
            </w:r>
            <w:proofErr w:type="spellStart"/>
            <w:r>
              <w:t>Equips</w:t>
            </w:r>
            <w:proofErr w:type="spellEnd"/>
            <w:r>
              <w:t xml:space="preserve">. </w:t>
            </w:r>
            <w:proofErr w:type="gramStart"/>
            <w:r>
              <w:t>e</w:t>
            </w:r>
            <w:proofErr w:type="gramEnd"/>
            <w:r>
              <w:t xml:space="preserve"> Veiculo Ex. 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14.722,11</w:t>
            </w:r>
          </w:p>
        </w:tc>
      </w:tr>
      <w:tr w:rsidR="00C501D6">
        <w:trPr>
          <w:divId w:val="7726268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VII) TOTAL DAS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765.781,92</w:t>
            </w:r>
            <w:r>
              <w:t xml:space="preserve"> </w:t>
            </w:r>
          </w:p>
        </w:tc>
      </w:tr>
    </w:tbl>
    <w:p w:rsidR="00C501D6" w:rsidRDefault="00C501D6">
      <w:pPr>
        <w:divId w:val="77262688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501D6">
        <w:trPr>
          <w:divId w:val="7726268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501D6" w:rsidRDefault="00C501D6">
      <w:pPr>
        <w:divId w:val="77262688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C501D6">
        <w:trPr>
          <w:divId w:val="7726268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4 - OUTRAS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</w:tr>
      <w:tr w:rsidR="00C501D6">
        <w:trPr>
          <w:divId w:val="7726268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v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7726268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rPr>
                <w:b/>
                <w:bCs/>
              </w:rPr>
              <w:t>VIII)</w:t>
            </w:r>
            <w:proofErr w:type="gramEnd"/>
            <w:r>
              <w:rPr>
                <w:b/>
                <w:bCs/>
              </w:rPr>
              <w:t xml:space="preserve"> TOTAL DAS OUTRAS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C501D6" w:rsidRDefault="00C501D6">
      <w:pPr>
        <w:divId w:val="77262688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501D6">
        <w:trPr>
          <w:divId w:val="7726268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501D6" w:rsidRDefault="00C501D6">
      <w:pPr>
        <w:divId w:val="77262688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C501D6">
        <w:trPr>
          <w:divId w:val="7726268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5 -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</w:tr>
      <w:tr w:rsidR="00C501D6">
        <w:trPr>
          <w:divId w:val="7726268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Receita Bruta de Impostos e Transferências (IV)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9.511.868,97</w:t>
            </w:r>
          </w:p>
        </w:tc>
      </w:tr>
      <w:tr w:rsidR="00C501D6">
        <w:trPr>
          <w:divId w:val="7726268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Despesas por Função/</w:t>
            </w:r>
            <w:proofErr w:type="spellStart"/>
            <w:r>
              <w:t>Subfunção</w:t>
            </w:r>
            <w:proofErr w:type="spellEnd"/>
            <w:r>
              <w:t xml:space="preserve"> (VI)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2.615.534,10</w:t>
            </w:r>
          </w:p>
        </w:tc>
      </w:tr>
      <w:tr w:rsidR="00C501D6">
        <w:trPr>
          <w:divId w:val="7726268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Deduções (VII+VII)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765.781,92</w:t>
            </w:r>
          </w:p>
        </w:tc>
      </w:tr>
      <w:tr w:rsidR="00C501D6">
        <w:trPr>
          <w:divId w:val="7726268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Despesas Para Efeito de Cálculo (VI) - (VII+VIII)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1.849.752,18</w:t>
            </w:r>
          </w:p>
        </w:tc>
      </w:tr>
      <w:tr w:rsidR="00C501D6">
        <w:trPr>
          <w:divId w:val="7726268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1.426.780,38</w:t>
            </w:r>
          </w:p>
        </w:tc>
      </w:tr>
      <w:tr w:rsidR="00C501D6">
        <w:trPr>
          <w:divId w:val="7726268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lastRenderedPageBreak/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422.971,80</w:t>
            </w:r>
          </w:p>
        </w:tc>
      </w:tr>
      <w:tr w:rsidR="00C501D6">
        <w:trPr>
          <w:divId w:val="7726268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Percentual Aplicado (VI) - (VII + VIII) / (IV)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19,45</w:t>
            </w:r>
          </w:p>
        </w:tc>
      </w:tr>
      <w:tr w:rsidR="00C501D6">
        <w:trPr>
          <w:divId w:val="7726268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4,45</w:t>
            </w:r>
          </w:p>
        </w:tc>
      </w:tr>
    </w:tbl>
    <w:p w:rsidR="00C501D6" w:rsidRDefault="00C501D6">
      <w:pPr>
        <w:divId w:val="772626880"/>
        <w:rPr>
          <w:rFonts w:ascii="Times New Roman" w:eastAsia="Times New Roman" w:hAnsi="Times New Roman" w:cs="Times New Roman"/>
        </w:rPr>
      </w:pPr>
    </w:p>
    <w:p w:rsidR="00C501D6" w:rsidRDefault="00C501D6">
      <w:pPr>
        <w:pStyle w:val="titulo"/>
        <w:divId w:val="783382040"/>
      </w:pPr>
      <w:r>
        <w:t>Receita Corrente Líquida do Município</w:t>
      </w:r>
    </w:p>
    <w:p w:rsidR="00C501D6" w:rsidRDefault="00C501D6">
      <w:pPr>
        <w:pStyle w:val="NormalWeb"/>
        <w:spacing w:after="0" w:afterAutospacing="0"/>
        <w:ind w:firstLine="964"/>
        <w:divId w:val="783382040"/>
      </w:pPr>
      <w:r>
        <w:t>O inciso IV do artigo 2º da Lei de Responsabilidade Fiscal define receita corrente líquida como o somatório das receitas tributárias, de contribuições, patrimoniais, industriais, agropecuárias, de serviços, transferências correntes e outras receitas também correntes, deduzidos:</w:t>
      </w:r>
    </w:p>
    <w:p w:rsidR="00C501D6" w:rsidRDefault="00C501D6">
      <w:pPr>
        <w:pStyle w:val="NormalWeb"/>
        <w:spacing w:before="0" w:beforeAutospacing="0" w:after="0" w:afterAutospacing="0"/>
        <w:divId w:val="783382040"/>
      </w:pPr>
      <w:r>
        <w:rPr>
          <w:rStyle w:val="Forte"/>
          <w:i/>
          <w:iCs/>
        </w:rPr>
        <w:t>a) na União, os valores transferidos aos Estados e Municípios por determinação constitucional ou legal, e as contribuições mencionadas na alínea a do inciso I e no inciso II do art. 195, e no art. 239 da Constituição;</w:t>
      </w:r>
      <w:r>
        <w:t xml:space="preserve"> </w:t>
      </w:r>
    </w:p>
    <w:p w:rsidR="00C501D6" w:rsidRDefault="00C501D6">
      <w:pPr>
        <w:pStyle w:val="NormalWeb"/>
        <w:spacing w:before="0" w:beforeAutospacing="0" w:after="0" w:afterAutospacing="0"/>
        <w:divId w:val="783382040"/>
      </w:pPr>
      <w:r>
        <w:rPr>
          <w:rStyle w:val="Forte"/>
          <w:i/>
          <w:iCs/>
        </w:rPr>
        <w:t xml:space="preserve">b) nos Estados, as parcelas entregues aos Municípios por determinação constitucional; </w:t>
      </w:r>
    </w:p>
    <w:p w:rsidR="00C501D6" w:rsidRDefault="00C501D6">
      <w:pPr>
        <w:pStyle w:val="NormalWeb"/>
        <w:spacing w:before="0" w:beforeAutospacing="0"/>
        <w:divId w:val="783382040"/>
      </w:pPr>
      <w:r>
        <w:rPr>
          <w:rStyle w:val="Forte"/>
          <w:i/>
          <w:iCs/>
        </w:rPr>
        <w:t xml:space="preserve">c) na União, nos Estados e nos Municípios, a contribuição dos servidores para o custeio do seu sistema de previdência e assistência social e as receitas provenientes da compensação financeira citada no § 9º do art. 201 da Constituição. </w:t>
      </w:r>
    </w:p>
    <w:p w:rsidR="00C501D6" w:rsidRDefault="00C501D6">
      <w:pPr>
        <w:pStyle w:val="NormalWeb"/>
        <w:ind w:firstLine="964"/>
        <w:divId w:val="783382040"/>
      </w:pPr>
      <w:r>
        <w:t xml:space="preserve">Considerando as receitas correntes arrecadadas nos últimos doze meses, a receita corrente líquida do Município somou a importância de R$ 11.396.682,81, resultando em um valor médio mensal de R$ </w:t>
      </w:r>
      <w:proofErr w:type="gramStart"/>
      <w:r>
        <w:t>949.723,56 .</w:t>
      </w:r>
      <w:proofErr w:type="gramEnd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1"/>
        <w:gridCol w:w="1381"/>
        <w:gridCol w:w="744"/>
        <w:gridCol w:w="1381"/>
        <w:gridCol w:w="744"/>
        <w:gridCol w:w="1381"/>
        <w:gridCol w:w="744"/>
      </w:tblGrid>
      <w:tr w:rsidR="00C501D6">
        <w:trPr>
          <w:divId w:val="7833820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rPr>
                <w:b/>
                <w:bCs/>
              </w:rPr>
              <w:t>1 - RECEITAS</w:t>
            </w:r>
            <w:proofErr w:type="gramEnd"/>
            <w:r>
              <w:rPr>
                <w:b/>
                <w:bCs/>
              </w:rPr>
              <w:t xml:space="preserve"> CORRENTES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No Período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C501D6">
        <w:trPr>
          <w:divId w:val="78338204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37.976,47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2,72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355.767,96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2,69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355.767,96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2,69</w:t>
            </w:r>
          </w:p>
        </w:tc>
      </w:tr>
      <w:tr w:rsidR="00C501D6">
        <w:trPr>
          <w:divId w:val="78338204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2.612,58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29.450,00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29.450,00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0,22</w:t>
            </w:r>
          </w:p>
        </w:tc>
      </w:tr>
      <w:tr w:rsidR="00C501D6">
        <w:trPr>
          <w:divId w:val="78338204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4.450,89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0,32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93.748,92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0,71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93.748,92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0,71</w:t>
            </w:r>
          </w:p>
        </w:tc>
      </w:tr>
      <w:tr w:rsidR="00C501D6">
        <w:trPr>
          <w:divId w:val="78338204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 xml:space="preserve">Receita </w:t>
            </w:r>
            <w:proofErr w:type="spellStart"/>
            <w:r>
              <w:t>Agropecuária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78338204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78338204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 xml:space="preserve">Receita de </w:t>
            </w:r>
            <w:proofErr w:type="spellStart"/>
            <w:r>
              <w:t>Serviços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7.302,03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0,52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74.012,82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0,56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74.012,82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0,56</w:t>
            </w:r>
          </w:p>
        </w:tc>
      </w:tr>
      <w:tr w:rsidR="00C501D6">
        <w:trPr>
          <w:divId w:val="78338204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1362C8">
            <w:pPr>
              <w:pStyle w:val="ptabelaesquerda"/>
            </w:pPr>
            <w:r>
              <w:t>Transferências</w:t>
            </w:r>
            <w:r w:rsidR="00C501D6">
              <w:t xml:space="preserve">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1.340.187,79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96,01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12.646.601,31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95,56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12.646.601,31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95,56</w:t>
            </w:r>
          </w:p>
        </w:tc>
      </w:tr>
      <w:tr w:rsidR="00C501D6">
        <w:trPr>
          <w:divId w:val="78338204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3.292,39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0,24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34.892,00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0,26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34.892,00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0,26</w:t>
            </w:r>
          </w:p>
        </w:tc>
      </w:tr>
      <w:tr w:rsidR="00C501D6">
        <w:trPr>
          <w:divId w:val="7833820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I) TOTAL DAS RECEITAS CORRENTES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1.395.822,15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13.234.473,01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13.234.473,01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</w:tr>
    </w:tbl>
    <w:p w:rsidR="00C501D6" w:rsidRDefault="00C501D6">
      <w:pPr>
        <w:divId w:val="78338204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501D6">
        <w:trPr>
          <w:divId w:val="7833820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501D6" w:rsidRDefault="00C501D6">
      <w:pPr>
        <w:divId w:val="78338204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1"/>
        <w:gridCol w:w="1381"/>
        <w:gridCol w:w="744"/>
        <w:gridCol w:w="1381"/>
        <w:gridCol w:w="744"/>
        <w:gridCol w:w="1381"/>
        <w:gridCol w:w="744"/>
      </w:tblGrid>
      <w:tr w:rsidR="00C501D6">
        <w:trPr>
          <w:divId w:val="7833820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2 - DEDUÇÕES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No Período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C501D6">
        <w:trPr>
          <w:divId w:val="78338204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Deduções da Receita para Formação do FUNDEB (-)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-162.567,88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-1.835.608,84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-1.835.608,84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78338204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 xml:space="preserve">REC DE CONCESSÃO ÁREA PUBLICA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186,62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2.181,36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2.181,36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7833820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rPr>
                <w:b/>
                <w:bCs/>
              </w:rPr>
              <w:t>II)</w:t>
            </w:r>
            <w:proofErr w:type="gramEnd"/>
            <w:r>
              <w:rPr>
                <w:b/>
                <w:bCs/>
              </w:rPr>
              <w:t xml:space="preserve"> TOTAL DAS DEDUÇÕES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-162.754,50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-1.837.790,20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-1.837.790,20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</w:tr>
    </w:tbl>
    <w:p w:rsidR="00C501D6" w:rsidRDefault="00C501D6">
      <w:pPr>
        <w:divId w:val="78338204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501D6">
        <w:trPr>
          <w:divId w:val="7833820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501D6" w:rsidRDefault="00C501D6">
      <w:pPr>
        <w:divId w:val="78338204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1"/>
        <w:gridCol w:w="1381"/>
        <w:gridCol w:w="744"/>
        <w:gridCol w:w="1381"/>
        <w:gridCol w:w="744"/>
        <w:gridCol w:w="1381"/>
        <w:gridCol w:w="744"/>
      </w:tblGrid>
      <w:tr w:rsidR="00C501D6">
        <w:trPr>
          <w:divId w:val="7833820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rPr>
                <w:b/>
                <w:bCs/>
              </w:rPr>
              <w:t>3 - RECEITAS CORRENTE LÍQUIDA</w:t>
            </w:r>
            <w:proofErr w:type="gramEnd"/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No Período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No Exercício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Acumulado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</w:tr>
      <w:tr w:rsidR="00C501D6">
        <w:trPr>
          <w:divId w:val="7833820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Receita (I-II)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1.233.067,65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10.82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11.396.682,81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100.00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11.396.682,81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100</w:t>
            </w:r>
          </w:p>
        </w:tc>
      </w:tr>
      <w:tr w:rsidR="00C501D6">
        <w:trPr>
          <w:divId w:val="783382040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Média da Receita Corrente Líquida Arrecadada nos Últimos 12 Meses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949.723,56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8.33</w:t>
            </w:r>
          </w:p>
        </w:tc>
      </w:tr>
    </w:tbl>
    <w:p w:rsidR="00C501D6" w:rsidRDefault="00C501D6">
      <w:pPr>
        <w:divId w:val="783382040"/>
        <w:rPr>
          <w:rFonts w:ascii="Times New Roman" w:eastAsia="Times New Roman" w:hAnsi="Times New Roman" w:cs="Times New Roman"/>
        </w:rPr>
      </w:pPr>
    </w:p>
    <w:p w:rsidR="00C501D6" w:rsidRDefault="00C501D6">
      <w:pPr>
        <w:pStyle w:val="titulo"/>
        <w:divId w:val="1636719521"/>
      </w:pPr>
      <w:r>
        <w:t>Despesa com Pessoal (Consolidado)</w:t>
      </w:r>
    </w:p>
    <w:p w:rsidR="00C501D6" w:rsidRDefault="00C501D6">
      <w:pPr>
        <w:pStyle w:val="NormalWeb"/>
        <w:ind w:firstLine="964"/>
        <w:divId w:val="1636719521"/>
      </w:pPr>
      <w:r>
        <w:t>Dispõe o artigo 19 da Lei de Responsabilidade Fiscal:</w:t>
      </w:r>
    </w:p>
    <w:p w:rsidR="00C501D6" w:rsidRDefault="00C501D6">
      <w:pPr>
        <w:pStyle w:val="citacao"/>
        <w:divId w:val="1636719521"/>
      </w:pPr>
      <w:r>
        <w:t xml:space="preserve">Art. 19. Para os fins do disposto no caput do art. 169 da Constituição, a despesa total com pessoal, em cada Bimestre de apuração e em cada ente da Federação, não poderá exceder os percentuais da receita corrente líquida, a seguir discriminados: </w:t>
      </w:r>
      <w:r>
        <w:br/>
        <w:t>I - União: 50% (</w:t>
      </w:r>
      <w:r w:rsidR="001362C8">
        <w:t>cinquenta</w:t>
      </w:r>
      <w:r>
        <w:t xml:space="preserve"> por cento); </w:t>
      </w:r>
      <w:r>
        <w:br/>
        <w:t xml:space="preserve">II - Estados: 60% (sessenta por cento); </w:t>
      </w:r>
      <w:r>
        <w:br/>
        <w:t xml:space="preserve">III - Municípios: 60% (sessenta por cento). </w:t>
      </w:r>
    </w:p>
    <w:p w:rsidR="00C501D6" w:rsidRDefault="00C501D6">
      <w:pPr>
        <w:pStyle w:val="NormalWeb"/>
        <w:ind w:firstLine="964"/>
        <w:divId w:val="1636719521"/>
      </w:pPr>
      <w:r>
        <w:t>O artigo 20 da Lei de Responsabilidade Fiscal dispõe que:</w:t>
      </w:r>
    </w:p>
    <w:p w:rsidR="00C501D6" w:rsidRDefault="00C501D6">
      <w:pPr>
        <w:pStyle w:val="citacao"/>
        <w:divId w:val="1636719521"/>
      </w:pPr>
      <w:r>
        <w:lastRenderedPageBreak/>
        <w:t>Art. 20. A repartição dos limites globais do art. 19 não poderá exceder os seguintes percentuais:</w:t>
      </w:r>
      <w:r>
        <w:br/>
      </w:r>
      <w:proofErr w:type="gramStart"/>
      <w:r>
        <w:t>(</w:t>
      </w:r>
      <w:proofErr w:type="gramEnd"/>
      <w:r>
        <w:t xml:space="preserve">.....) </w:t>
      </w:r>
      <w:r>
        <w:br/>
        <w:t xml:space="preserve">III - na esfera municipal: </w:t>
      </w:r>
      <w:r>
        <w:br/>
        <w:t xml:space="preserve">a) 6% (seis por cento) para o Legislativo, incluído o Tribunal de Contas do Município, quando houver; </w:t>
      </w:r>
      <w:r>
        <w:br/>
        <w:t>b) 54% (</w:t>
      </w:r>
      <w:r w:rsidR="001362C8">
        <w:t>cinquenta</w:t>
      </w:r>
      <w:r>
        <w:t xml:space="preserve"> e quatro por cento) para o Executivo. </w:t>
      </w:r>
    </w:p>
    <w:p w:rsidR="00C501D6" w:rsidRDefault="00C501D6">
      <w:pPr>
        <w:pStyle w:val="NormalWeb"/>
        <w:ind w:firstLine="964"/>
        <w:divId w:val="1636719521"/>
      </w:pPr>
      <w:r>
        <w:t>O parágrafo único do artigo 22 da Lei de Responsabilidade Fiscal estabelece como limite prudencial o valor de gastos com pessoal até o limite de 95% do percentual máximo estabelecido. Ultrapassado o limite prudencial medidas de contenção de gastos deverão ser adotadas. Veja-se a redação do mencionado parágrafo único do artigo 22 da LRF:</w:t>
      </w:r>
    </w:p>
    <w:p w:rsidR="00C501D6" w:rsidRDefault="00C501D6">
      <w:pPr>
        <w:pStyle w:val="NormalWeb"/>
        <w:spacing w:after="0" w:afterAutospacing="0"/>
        <w:divId w:val="1636719521"/>
      </w:pPr>
      <w:r>
        <w:rPr>
          <w:rStyle w:val="Forte"/>
          <w:i/>
          <w:iCs/>
        </w:rPr>
        <w:t>Parágrafo único. Se a despesa total com pessoal exceder a 95% (noventa e cinco por cento) do limite, são vedados ao Poder ou órgão referido no art. 20 que houver incorrido no excesso:</w:t>
      </w:r>
      <w:r>
        <w:t xml:space="preserve"> </w:t>
      </w:r>
    </w:p>
    <w:p w:rsidR="00C501D6" w:rsidRDefault="00C501D6">
      <w:pPr>
        <w:pStyle w:val="NormalWeb"/>
        <w:spacing w:before="0" w:beforeAutospacing="0" w:after="0" w:afterAutospacing="0"/>
        <w:divId w:val="1636719521"/>
      </w:pPr>
      <w:r>
        <w:rPr>
          <w:rStyle w:val="Forte"/>
          <w:i/>
          <w:iCs/>
        </w:rPr>
        <w:t>I - concessão de vantagem, aumento, reajuste ou adequação de remuneração a qualquer título, salvo os derivados de sentença judicial ou de determinação legal ou contratual, ressalvada a revisão prevista no inciso X do art. 37 da Constituição;</w:t>
      </w:r>
      <w:r>
        <w:t xml:space="preserve"> </w:t>
      </w:r>
    </w:p>
    <w:p w:rsidR="00C501D6" w:rsidRDefault="00C501D6">
      <w:pPr>
        <w:pStyle w:val="NormalWeb"/>
        <w:spacing w:before="0" w:beforeAutospacing="0" w:after="0" w:afterAutospacing="0"/>
        <w:divId w:val="1636719521"/>
      </w:pPr>
      <w:r>
        <w:rPr>
          <w:rStyle w:val="Forte"/>
          <w:i/>
          <w:iCs/>
        </w:rPr>
        <w:t xml:space="preserve">II - criação de cargo, emprego ou função; </w:t>
      </w:r>
    </w:p>
    <w:p w:rsidR="00C501D6" w:rsidRDefault="00C501D6">
      <w:pPr>
        <w:pStyle w:val="NormalWeb"/>
        <w:spacing w:before="0" w:beforeAutospacing="0" w:after="0" w:afterAutospacing="0"/>
        <w:divId w:val="1636719521"/>
      </w:pPr>
      <w:r>
        <w:rPr>
          <w:rStyle w:val="Forte"/>
          <w:i/>
          <w:iCs/>
        </w:rPr>
        <w:t>III - alteração de estrutura de carreira que implique aumento de despesa;</w:t>
      </w:r>
      <w:r>
        <w:t xml:space="preserve"> </w:t>
      </w:r>
    </w:p>
    <w:p w:rsidR="00C501D6" w:rsidRDefault="00C501D6">
      <w:pPr>
        <w:pStyle w:val="NormalWeb"/>
        <w:spacing w:before="0" w:beforeAutospacing="0" w:after="0" w:afterAutospacing="0"/>
        <w:divId w:val="1636719521"/>
      </w:pPr>
      <w:r>
        <w:rPr>
          <w:rStyle w:val="Forte"/>
          <w:i/>
          <w:iCs/>
        </w:rPr>
        <w:t xml:space="preserve">IV - provimento de cargo público, admissão ou contratação de pessoal a qualquer título, ressalvada a reposição decorrente de aposentadoria ou falecimento de servidores das áreas de educação, saúde e segurança; </w:t>
      </w:r>
    </w:p>
    <w:p w:rsidR="00C501D6" w:rsidRDefault="00C501D6">
      <w:pPr>
        <w:pStyle w:val="NormalWeb"/>
        <w:spacing w:before="0" w:beforeAutospacing="0"/>
        <w:divId w:val="1636719521"/>
      </w:pPr>
      <w:r>
        <w:rPr>
          <w:rStyle w:val="Forte"/>
          <w:i/>
          <w:iCs/>
        </w:rPr>
        <w:t xml:space="preserve">V - contratação de hora extra, salvo no caso do disposto no inciso II do § 6º do art. 57 da Constituição e as situações previstas na lei de diretrizes orçamentárias. </w:t>
      </w:r>
    </w:p>
    <w:p w:rsidR="00C501D6" w:rsidRDefault="00C501D6">
      <w:pPr>
        <w:pStyle w:val="NormalWeb"/>
        <w:ind w:firstLine="964"/>
        <w:divId w:val="1636719521"/>
      </w:pPr>
      <w:r>
        <w:t>A despesa líquida com pessoal do Município de São Bernardino realizada nos últimos doze meses no valor de R$ 6.238.249,79, equivalendo a 54,74% da receita corrente líquida arrecadada neste exercício. Verifica-se o CUMPRIMENTO do disposto no artigo 169 da Constituição Federal, regulamentado pela Lei Complementar nº 101 de 04 de maio de 2000, o qual estabelece para este fim, limite prudencial e máximo de 57 e 60% respectivamente.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C501D6">
        <w:trPr>
          <w:divId w:val="16367195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No 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C501D6">
        <w:trPr>
          <w:divId w:val="16367195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929.702,32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6.238.607,50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6.238.607,50</w:t>
            </w:r>
            <w:r>
              <w:t xml:space="preserve"> </w:t>
            </w:r>
          </w:p>
        </w:tc>
      </w:tr>
      <w:tr w:rsidR="00C501D6">
        <w:trPr>
          <w:divId w:val="16367195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 xml:space="preserve">317141 - </w:t>
            </w:r>
            <w:r w:rsidR="00D12040">
              <w:t>Transferências</w:t>
            </w:r>
            <w:r>
              <w:t xml:space="preserve"> a </w:t>
            </w:r>
            <w:r w:rsidR="00D12040">
              <w:t>Consórcios</w:t>
            </w:r>
            <w:r>
              <w:t xml:space="preserve"> </w:t>
            </w:r>
            <w:r w:rsidR="00D12040">
              <w:t>Públicos</w:t>
            </w:r>
            <w:r>
              <w:t xml:space="preserve"> Contribuições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16367195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 xml:space="preserve">317170 - </w:t>
            </w:r>
            <w:proofErr w:type="gramStart"/>
            <w:r>
              <w:t>Rateio</w:t>
            </w:r>
            <w:proofErr w:type="gramEnd"/>
            <w:r>
              <w:t xml:space="preserve"> pela Participação em Consórcio Público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270,00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23.467,21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23.467,21</w:t>
            </w:r>
          </w:p>
        </w:tc>
      </w:tr>
      <w:tr w:rsidR="00C501D6">
        <w:trPr>
          <w:divId w:val="16367195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t>319004 - Contratação</w:t>
            </w:r>
            <w:proofErr w:type="gramEnd"/>
            <w:r>
              <w:t xml:space="preserve"> por Tempo Determinado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16367195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757.979,67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5.022.449,85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5.022.449,85</w:t>
            </w:r>
          </w:p>
        </w:tc>
      </w:tr>
      <w:tr w:rsidR="00C501D6">
        <w:trPr>
          <w:divId w:val="16367195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319012 - Vencimentos e Vantagens Fixas - Pessoal Militar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16367195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171.452,65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1.192.332,73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1.192.332,73</w:t>
            </w:r>
          </w:p>
        </w:tc>
      </w:tr>
      <w:tr w:rsidR="00C501D6">
        <w:trPr>
          <w:divId w:val="16367195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357,71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357,71</w:t>
            </w:r>
          </w:p>
        </w:tc>
      </w:tr>
      <w:tr w:rsidR="00C501D6">
        <w:trPr>
          <w:divId w:val="16367195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rPr>
                <w:b/>
                <w:bCs/>
              </w:rPr>
              <w:t>II)</w:t>
            </w:r>
            <w:proofErr w:type="gramEnd"/>
            <w:r>
              <w:rPr>
                <w:b/>
                <w:bCs/>
              </w:rPr>
              <w:t xml:space="preserve">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C501D6">
        <w:trPr>
          <w:divId w:val="16367195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16367195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16367195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16367195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929.702,32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6.238.607,50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6.238.607,50</w:t>
            </w:r>
            <w:r>
              <w:t xml:space="preserve"> </w:t>
            </w:r>
          </w:p>
        </w:tc>
      </w:tr>
    </w:tbl>
    <w:p w:rsidR="00C501D6" w:rsidRDefault="00C501D6">
      <w:pPr>
        <w:divId w:val="1636719521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501D6">
        <w:trPr>
          <w:divId w:val="16367195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501D6" w:rsidRDefault="00C501D6">
      <w:pPr>
        <w:divId w:val="163671952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C501D6">
        <w:trPr>
          <w:divId w:val="16367195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No 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C501D6">
        <w:trPr>
          <w:divId w:val="16367195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319091 - Decorrentes de decisão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16367195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357,71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357,71</w:t>
            </w:r>
          </w:p>
        </w:tc>
      </w:tr>
      <w:tr w:rsidR="00C501D6">
        <w:trPr>
          <w:divId w:val="16367195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t>319094 - Indenização</w:t>
            </w:r>
            <w:proofErr w:type="gramEnd"/>
            <w:r>
              <w:t xml:space="preserve">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16367195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 xml:space="preserve">IV) </w:t>
            </w:r>
            <w:proofErr w:type="gramStart"/>
            <w:r>
              <w:rPr>
                <w:b/>
                <w:bCs/>
              </w:rPr>
              <w:t>Total Despesas</w:t>
            </w:r>
            <w:proofErr w:type="gramEnd"/>
            <w:r>
              <w:rPr>
                <w:b/>
                <w:bCs/>
              </w:rPr>
              <w:t xml:space="preserve">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357,71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357,71</w:t>
            </w:r>
            <w:r>
              <w:t xml:space="preserve"> </w:t>
            </w:r>
          </w:p>
        </w:tc>
      </w:tr>
    </w:tbl>
    <w:p w:rsidR="00C501D6" w:rsidRDefault="00C501D6">
      <w:pPr>
        <w:divId w:val="1636719521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501D6">
        <w:trPr>
          <w:divId w:val="16367195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501D6" w:rsidRDefault="00C501D6">
      <w:pPr>
        <w:divId w:val="163671952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C501D6">
        <w:trPr>
          <w:divId w:val="1636719521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rPr>
                <w:b/>
                <w:bCs/>
              </w:rPr>
              <w:t>3 - DESPESA</w:t>
            </w:r>
            <w:proofErr w:type="gramEnd"/>
            <w:r>
              <w:rPr>
                <w:b/>
                <w:bCs/>
              </w:rPr>
              <w:t xml:space="preserve"> LIÍQUIDA COM PESSOAL</w:t>
            </w:r>
            <w:r>
              <w:t xml:space="preserve"> </w:t>
            </w:r>
          </w:p>
        </w:tc>
      </w:tr>
      <w:tr w:rsidR="00C501D6">
        <w:trPr>
          <w:divId w:val="16367195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11.396.682,81</w:t>
            </w:r>
          </w:p>
        </w:tc>
      </w:tr>
      <w:tr w:rsidR="00C501D6">
        <w:trPr>
          <w:divId w:val="16367195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Limite prudencial - 57%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6.496.109,20</w:t>
            </w:r>
          </w:p>
        </w:tc>
      </w:tr>
      <w:tr w:rsidR="00C501D6">
        <w:trPr>
          <w:divId w:val="16367195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Limite máximo - 60%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6.838.009,69</w:t>
            </w:r>
          </w:p>
        </w:tc>
      </w:tr>
      <w:tr w:rsidR="00C501D6">
        <w:trPr>
          <w:divId w:val="16367195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6.238.607,50</w:t>
            </w:r>
          </w:p>
        </w:tc>
      </w:tr>
      <w:tr w:rsidR="00C501D6">
        <w:trPr>
          <w:divId w:val="16367195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357,71</w:t>
            </w:r>
          </w:p>
        </w:tc>
      </w:tr>
      <w:tr w:rsidR="00C501D6">
        <w:trPr>
          <w:divId w:val="16367195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lastRenderedPageBreak/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6.238.249,79</w:t>
            </w:r>
          </w:p>
        </w:tc>
      </w:tr>
      <w:tr w:rsidR="00C501D6">
        <w:trPr>
          <w:divId w:val="16367195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54,74</w:t>
            </w:r>
          </w:p>
        </w:tc>
      </w:tr>
      <w:tr w:rsidR="00C501D6">
        <w:trPr>
          <w:divId w:val="16367195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Limite prudencial (57%)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257.859,41</w:t>
            </w:r>
          </w:p>
        </w:tc>
      </w:tr>
      <w:tr w:rsidR="00C501D6">
        <w:trPr>
          <w:divId w:val="16367195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Limite máximo (60%)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599.759,90</w:t>
            </w:r>
          </w:p>
        </w:tc>
      </w:tr>
    </w:tbl>
    <w:p w:rsidR="00C501D6" w:rsidRDefault="00C501D6">
      <w:pPr>
        <w:pStyle w:val="titulo"/>
        <w:divId w:val="1636719521"/>
      </w:pPr>
      <w:r>
        <w:t>Despesas com Pessoal do Poder Executivo</w:t>
      </w:r>
    </w:p>
    <w:p w:rsidR="00C501D6" w:rsidRDefault="00C501D6">
      <w:pPr>
        <w:pStyle w:val="NormalWeb"/>
        <w:ind w:firstLine="964"/>
        <w:divId w:val="1636719521"/>
      </w:pPr>
      <w:r>
        <w:t xml:space="preserve">Como </w:t>
      </w:r>
      <w:proofErr w:type="gramStart"/>
      <w:r>
        <w:t>visto,</w:t>
      </w:r>
      <w:proofErr w:type="gramEnd"/>
      <w:r>
        <w:t xml:space="preserve"> o limite das despesas com pessoal do Poder Executivo foi fixado em 54% (cinquenta e quatro por cento) da receita corrente líquida, sendo o limite prudencial de 51,3% (cinquenta e um vírgula três por cento).</w:t>
      </w:r>
    </w:p>
    <w:p w:rsidR="00C501D6" w:rsidRDefault="00C501D6">
      <w:pPr>
        <w:pStyle w:val="NormalWeb"/>
        <w:ind w:firstLine="964"/>
        <w:divId w:val="1636719521"/>
      </w:pPr>
      <w:r>
        <w:t>A despesa líquida com pessoal realizada pelo Poder Executivo nos últimos doze meses no valor de R$ 5.853.584,36, equivale a 51,36% da receita corrente líquida arrecadada neste exercício, CUMPRINDO desta forma, os limites dispostos no artigo nº 20, III, alínea 'a' da Lei Complementar nº 101 de 04 de maio de 2000.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C501D6">
        <w:trPr>
          <w:divId w:val="16367195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No 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C501D6">
        <w:trPr>
          <w:divId w:val="16367195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886.732,75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5.853.942,07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5.853.942,07</w:t>
            </w:r>
            <w:r>
              <w:t xml:space="preserve"> </w:t>
            </w:r>
          </w:p>
        </w:tc>
      </w:tr>
      <w:tr w:rsidR="00C501D6">
        <w:trPr>
          <w:divId w:val="16367195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 xml:space="preserve">317141 - </w:t>
            </w:r>
            <w:r w:rsidR="00D12040">
              <w:t>Transferências</w:t>
            </w:r>
            <w:r>
              <w:t xml:space="preserve"> a </w:t>
            </w:r>
            <w:r w:rsidR="00D12040">
              <w:t>Consórcios</w:t>
            </w:r>
            <w:r>
              <w:t xml:space="preserve"> </w:t>
            </w:r>
            <w:r w:rsidR="00D12040">
              <w:t>Públicos</w:t>
            </w:r>
            <w:r>
              <w:t xml:space="preserve"> Contribuições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16367195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 xml:space="preserve">317170 - </w:t>
            </w:r>
            <w:proofErr w:type="gramStart"/>
            <w:r>
              <w:t>Rateio</w:t>
            </w:r>
            <w:proofErr w:type="gramEnd"/>
            <w:r>
              <w:t xml:space="preserve"> pela Participação em Consórcio Público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270,00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23.467,21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23.467,21</w:t>
            </w:r>
          </w:p>
        </w:tc>
      </w:tr>
      <w:tr w:rsidR="00C501D6">
        <w:trPr>
          <w:divId w:val="16367195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t>319004 - Contratação</w:t>
            </w:r>
            <w:proofErr w:type="gramEnd"/>
            <w:r>
              <w:t xml:space="preserve"> por Tempo Determinado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16367195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723.191,16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4.707.150,17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4.707.150,17</w:t>
            </w:r>
          </w:p>
        </w:tc>
      </w:tr>
      <w:tr w:rsidR="00C501D6">
        <w:trPr>
          <w:divId w:val="16367195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163.271,59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1.122.966,98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1.122.966,98</w:t>
            </w:r>
          </w:p>
        </w:tc>
      </w:tr>
      <w:tr w:rsidR="00C501D6">
        <w:trPr>
          <w:divId w:val="16367195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357,71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357,71</w:t>
            </w:r>
          </w:p>
        </w:tc>
      </w:tr>
      <w:tr w:rsidR="00C501D6">
        <w:trPr>
          <w:divId w:val="16367195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rPr>
                <w:b/>
                <w:bCs/>
              </w:rPr>
              <w:t>II)</w:t>
            </w:r>
            <w:proofErr w:type="gramEnd"/>
            <w:r>
              <w:rPr>
                <w:b/>
                <w:bCs/>
              </w:rPr>
              <w:t xml:space="preserve">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C501D6">
        <w:trPr>
          <w:divId w:val="16367195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16367195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16367195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16367195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886.732,75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5.853.942,07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5.853.942,07</w:t>
            </w:r>
            <w:r>
              <w:t xml:space="preserve"> </w:t>
            </w:r>
          </w:p>
        </w:tc>
      </w:tr>
    </w:tbl>
    <w:p w:rsidR="00C501D6" w:rsidRDefault="00C501D6">
      <w:pPr>
        <w:divId w:val="1636719521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501D6">
        <w:trPr>
          <w:divId w:val="16367195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501D6" w:rsidRDefault="00C501D6">
      <w:pPr>
        <w:divId w:val="163671952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C501D6">
        <w:trPr>
          <w:divId w:val="16367195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No 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C501D6">
        <w:trPr>
          <w:divId w:val="16367195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319091 - Decorrentes de decisão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16367195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357,71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357,71</w:t>
            </w:r>
          </w:p>
        </w:tc>
      </w:tr>
      <w:tr w:rsidR="00C501D6">
        <w:trPr>
          <w:divId w:val="16367195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t>319094 - Indenização</w:t>
            </w:r>
            <w:proofErr w:type="gramEnd"/>
            <w:r>
              <w:t xml:space="preserve">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16367195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 xml:space="preserve">IV) </w:t>
            </w:r>
            <w:proofErr w:type="gramStart"/>
            <w:r>
              <w:rPr>
                <w:b/>
                <w:bCs/>
              </w:rPr>
              <w:t>Total Despesas</w:t>
            </w:r>
            <w:proofErr w:type="gramEnd"/>
            <w:r>
              <w:rPr>
                <w:b/>
                <w:bCs/>
              </w:rPr>
              <w:t xml:space="preserve">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357,71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357,71</w:t>
            </w:r>
            <w:r>
              <w:t xml:space="preserve"> </w:t>
            </w:r>
          </w:p>
        </w:tc>
      </w:tr>
    </w:tbl>
    <w:p w:rsidR="00C501D6" w:rsidRDefault="00C501D6">
      <w:pPr>
        <w:divId w:val="1636719521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501D6">
        <w:trPr>
          <w:divId w:val="16367195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501D6" w:rsidRDefault="00C501D6">
      <w:pPr>
        <w:divId w:val="163671952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C501D6">
        <w:trPr>
          <w:divId w:val="1636719521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rPr>
                <w:b/>
                <w:bCs/>
              </w:rPr>
              <w:t>3 - DESPESA</w:t>
            </w:r>
            <w:proofErr w:type="gramEnd"/>
            <w:r>
              <w:rPr>
                <w:b/>
                <w:bCs/>
              </w:rPr>
              <w:t xml:space="preserve"> LIÍQUIDA COM PESSOAL</w:t>
            </w:r>
            <w:r>
              <w:t xml:space="preserve"> </w:t>
            </w:r>
          </w:p>
        </w:tc>
      </w:tr>
      <w:tr w:rsidR="00C501D6">
        <w:trPr>
          <w:divId w:val="16367195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11.396.682,81</w:t>
            </w:r>
          </w:p>
        </w:tc>
      </w:tr>
      <w:tr w:rsidR="00C501D6">
        <w:trPr>
          <w:divId w:val="16367195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Limite prudencial - 51,30%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5.846.498,28</w:t>
            </w:r>
          </w:p>
        </w:tc>
      </w:tr>
      <w:tr w:rsidR="00C501D6">
        <w:trPr>
          <w:divId w:val="16367195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Limite máximo - 54%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6.154.208,72</w:t>
            </w:r>
          </w:p>
        </w:tc>
      </w:tr>
      <w:tr w:rsidR="00C501D6">
        <w:trPr>
          <w:divId w:val="16367195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5.853.942,07</w:t>
            </w:r>
          </w:p>
        </w:tc>
      </w:tr>
      <w:tr w:rsidR="00C501D6">
        <w:trPr>
          <w:divId w:val="16367195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357,71</w:t>
            </w:r>
          </w:p>
        </w:tc>
      </w:tr>
      <w:tr w:rsidR="00C501D6">
        <w:trPr>
          <w:divId w:val="16367195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5.853.584,36</w:t>
            </w:r>
          </w:p>
        </w:tc>
      </w:tr>
      <w:tr w:rsidR="00C501D6">
        <w:trPr>
          <w:divId w:val="16367195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51,36</w:t>
            </w:r>
          </w:p>
        </w:tc>
      </w:tr>
      <w:tr w:rsidR="00C501D6">
        <w:trPr>
          <w:divId w:val="16367195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Limite prudencial (51,30%)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-7.086,08</w:t>
            </w:r>
          </w:p>
        </w:tc>
      </w:tr>
      <w:tr w:rsidR="00C501D6">
        <w:trPr>
          <w:divId w:val="16367195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Limite máximo (54%)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300.624,36</w:t>
            </w:r>
          </w:p>
        </w:tc>
      </w:tr>
    </w:tbl>
    <w:p w:rsidR="00C501D6" w:rsidRDefault="00C501D6">
      <w:pPr>
        <w:pStyle w:val="titulo"/>
        <w:divId w:val="1636719521"/>
      </w:pPr>
      <w:r>
        <w:t>Despesas com Pessoal do Poder Legislativo</w:t>
      </w:r>
    </w:p>
    <w:p w:rsidR="00C501D6" w:rsidRDefault="00C501D6">
      <w:pPr>
        <w:pStyle w:val="NormalWeb"/>
        <w:ind w:firstLine="964"/>
        <w:divId w:val="1636719521"/>
      </w:pPr>
      <w:r>
        <w:t>O limite de despesas com pessoal do Poder Legislativo está fixado em 6% (seis por cento) da receita corrente líquida, com limite prudencial de 5,7% (</w:t>
      </w:r>
      <w:proofErr w:type="gramStart"/>
      <w:r>
        <w:t>cinco vírgula</w:t>
      </w:r>
      <w:proofErr w:type="gramEnd"/>
      <w:r>
        <w:t xml:space="preserve"> sete por cento).</w:t>
      </w:r>
    </w:p>
    <w:p w:rsidR="00C501D6" w:rsidRDefault="00C501D6">
      <w:pPr>
        <w:pStyle w:val="NormalWeb"/>
        <w:ind w:firstLine="964"/>
        <w:divId w:val="1636719521"/>
      </w:pPr>
      <w:r>
        <w:lastRenderedPageBreak/>
        <w:t>A despesa líquida com pessoal realizada pelo Poder Legislativo nos últimos doze meses no valor de R$ 384.665,43, equivale a 3,38% da receita corrente líquida arrecadada neste exercício, verifica-se o CUMPRIMENTO, do disposto no artigo nº 20, III, alínea 'a' da Lei Complementar nº 101 de 04 de maio de 2000.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C501D6">
        <w:trPr>
          <w:divId w:val="16367195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No 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C501D6">
        <w:trPr>
          <w:divId w:val="16367195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42.969,57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384.665,43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384.665,43</w:t>
            </w:r>
            <w:r>
              <w:t xml:space="preserve"> </w:t>
            </w:r>
          </w:p>
        </w:tc>
      </w:tr>
      <w:tr w:rsidR="00C501D6">
        <w:trPr>
          <w:divId w:val="16367195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34.788,51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315.299,68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315.299,68</w:t>
            </w:r>
          </w:p>
        </w:tc>
      </w:tr>
      <w:tr w:rsidR="00C501D6">
        <w:trPr>
          <w:divId w:val="16367195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319012 - Vencimentos e Vantagens Fixas - Pessoal Militar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16367195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8.181,06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69.365,75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69.365,75</w:t>
            </w:r>
          </w:p>
        </w:tc>
      </w:tr>
      <w:tr w:rsidR="00C501D6">
        <w:trPr>
          <w:divId w:val="16367195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rPr>
                <w:b/>
                <w:bCs/>
              </w:rPr>
              <w:t>II)</w:t>
            </w:r>
            <w:proofErr w:type="gramEnd"/>
            <w:r>
              <w:rPr>
                <w:b/>
                <w:bCs/>
              </w:rPr>
              <w:t xml:space="preserve">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C501D6">
        <w:trPr>
          <w:divId w:val="16367195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16367195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16367195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16367195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42.969,57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384.665,43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384.665,43</w:t>
            </w:r>
            <w:r>
              <w:t xml:space="preserve"> </w:t>
            </w:r>
          </w:p>
        </w:tc>
      </w:tr>
    </w:tbl>
    <w:p w:rsidR="00C501D6" w:rsidRDefault="00C501D6">
      <w:pPr>
        <w:divId w:val="1636719521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501D6">
        <w:trPr>
          <w:divId w:val="16367195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501D6" w:rsidRDefault="00C501D6">
      <w:pPr>
        <w:divId w:val="163671952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C501D6">
        <w:trPr>
          <w:divId w:val="16367195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No 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C501D6">
        <w:trPr>
          <w:divId w:val="16367195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319091 - Decorrentes de decisão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16367195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16367195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t>319094 - Indenização</w:t>
            </w:r>
            <w:proofErr w:type="gramEnd"/>
            <w:r>
              <w:t xml:space="preserve">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16367195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 xml:space="preserve">IV) </w:t>
            </w:r>
            <w:proofErr w:type="gramStart"/>
            <w:r>
              <w:rPr>
                <w:b/>
                <w:bCs/>
              </w:rPr>
              <w:t>Total Despesas</w:t>
            </w:r>
            <w:proofErr w:type="gramEnd"/>
            <w:r>
              <w:rPr>
                <w:b/>
                <w:bCs/>
              </w:rPr>
              <w:t xml:space="preserve">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C501D6" w:rsidRDefault="00C501D6">
      <w:pPr>
        <w:divId w:val="1636719521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501D6">
        <w:trPr>
          <w:divId w:val="16367195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501D6" w:rsidRDefault="00C501D6">
      <w:pPr>
        <w:divId w:val="163671952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C501D6">
        <w:trPr>
          <w:divId w:val="1636719521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proofErr w:type="gramStart"/>
            <w:r>
              <w:rPr>
                <w:b/>
                <w:bCs/>
              </w:rPr>
              <w:t>3 - DESPESA</w:t>
            </w:r>
            <w:proofErr w:type="gramEnd"/>
            <w:r>
              <w:rPr>
                <w:b/>
                <w:bCs/>
              </w:rPr>
              <w:t xml:space="preserve"> LIÍQUIDA COM PESSOAL</w:t>
            </w:r>
            <w:r>
              <w:t xml:space="preserve"> </w:t>
            </w:r>
          </w:p>
        </w:tc>
      </w:tr>
      <w:tr w:rsidR="00C501D6">
        <w:trPr>
          <w:divId w:val="16367195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11.396.682,81</w:t>
            </w:r>
          </w:p>
        </w:tc>
      </w:tr>
      <w:tr w:rsidR="00C501D6">
        <w:trPr>
          <w:divId w:val="16367195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Limite prudencial - 5,70%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649.610,92</w:t>
            </w:r>
          </w:p>
        </w:tc>
      </w:tr>
      <w:tr w:rsidR="00C501D6">
        <w:trPr>
          <w:divId w:val="16367195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Limite máximo - 6%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683.800,97</w:t>
            </w:r>
          </w:p>
        </w:tc>
      </w:tr>
      <w:tr w:rsidR="00C501D6">
        <w:trPr>
          <w:divId w:val="16367195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384.665,43</w:t>
            </w:r>
          </w:p>
        </w:tc>
      </w:tr>
      <w:tr w:rsidR="00C501D6">
        <w:trPr>
          <w:divId w:val="16367195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0,00</w:t>
            </w:r>
          </w:p>
        </w:tc>
      </w:tr>
      <w:tr w:rsidR="00C501D6">
        <w:trPr>
          <w:divId w:val="16367195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384.665,43</w:t>
            </w:r>
          </w:p>
        </w:tc>
      </w:tr>
      <w:tr w:rsidR="00C501D6">
        <w:trPr>
          <w:divId w:val="16367195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3,38</w:t>
            </w:r>
          </w:p>
        </w:tc>
      </w:tr>
      <w:tr w:rsidR="00C501D6">
        <w:trPr>
          <w:divId w:val="16367195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Limite prudencial (5,70%)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264.945,49</w:t>
            </w:r>
          </w:p>
        </w:tc>
      </w:tr>
      <w:tr w:rsidR="00C501D6">
        <w:trPr>
          <w:divId w:val="16367195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Limite máximo (6%)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299.135,54</w:t>
            </w:r>
          </w:p>
        </w:tc>
      </w:tr>
    </w:tbl>
    <w:p w:rsidR="00C501D6" w:rsidRDefault="00C501D6">
      <w:pPr>
        <w:divId w:val="1636719521"/>
        <w:rPr>
          <w:rFonts w:ascii="Times New Roman" w:eastAsia="Times New Roman" w:hAnsi="Times New Roman" w:cs="Times New Roman"/>
        </w:rPr>
      </w:pPr>
    </w:p>
    <w:p w:rsidR="00C501D6" w:rsidRDefault="00C501D6">
      <w:pPr>
        <w:pStyle w:val="titulo"/>
        <w:divId w:val="224949797"/>
      </w:pPr>
      <w:r>
        <w:t>GESTÃO FISCAL DO PODER EXECUTIVO</w:t>
      </w:r>
    </w:p>
    <w:p w:rsidR="00C501D6" w:rsidRDefault="00C501D6">
      <w:pPr>
        <w:pStyle w:val="titulo"/>
        <w:divId w:val="224949797"/>
      </w:pPr>
      <w:r>
        <w:t>Metas Bimestrais de Arrecadação</w:t>
      </w:r>
    </w:p>
    <w:p w:rsidR="00C501D6" w:rsidRDefault="00C501D6">
      <w:pPr>
        <w:pStyle w:val="NormalWeb"/>
        <w:ind w:firstLine="964"/>
        <w:divId w:val="224949797"/>
      </w:pPr>
      <w:r>
        <w:t xml:space="preserve">Dispõe o artigo 13 da Lei de Responsabilidade Fiscal que no prazo previsto no art. 8º (até 30 dias após a publicação dos orçamentos), as receitas previstas serão desdobradas, pelo Poder Executivo, em metas bimestrais de arrecadação, com a especificação, em separado, quando cabível, das medidas de combate à evasão e à sonegação, da quantidade e valores de ações ajuizadas para cobrança da dívida ativa, bem como da evolução do montante dos créditos tributários passíveis de cobrança administrativa. </w:t>
      </w:r>
    </w:p>
    <w:p w:rsidR="00C501D6" w:rsidRDefault="00C501D6">
      <w:pPr>
        <w:pStyle w:val="NormalWeb"/>
        <w:ind w:firstLine="964"/>
        <w:divId w:val="224949797"/>
      </w:pPr>
      <w:r>
        <w:t xml:space="preserve">O referido diploma legal estabelece em seu artigo 11 que constituem requisitos essenciais da responsabilidade na gestão fiscal a instituição, previsão </w:t>
      </w:r>
      <w:r>
        <w:rPr>
          <w:rStyle w:val="Forte"/>
          <w:i/>
          <w:iCs/>
        </w:rPr>
        <w:t xml:space="preserve">efetiva arrecadação de todos os tributos </w:t>
      </w:r>
      <w:r>
        <w:t xml:space="preserve">da competência constitucional do ente da Federação. </w:t>
      </w:r>
    </w:p>
    <w:p w:rsidR="00C501D6" w:rsidRDefault="00C501D6">
      <w:pPr>
        <w:pStyle w:val="NormalWeb"/>
        <w:ind w:firstLine="964"/>
        <w:divId w:val="224949797"/>
      </w:pPr>
      <w:r>
        <w:t>Resta claro que, além do efusivo controle das despesas, é dever do Administrador Público promover o acompanhamento da receita prevista, zelando pelo equilíbrio entre uma e outra. Objetivando racionalizar tal controle a mesma LRF estabeleceu nos artigos 8º e 13, respectivamente:</w:t>
      </w:r>
    </w:p>
    <w:p w:rsidR="00C501D6" w:rsidRDefault="00C501D6">
      <w:pPr>
        <w:pStyle w:val="citacao"/>
        <w:divId w:val="224949797"/>
      </w:pPr>
      <w:r>
        <w:lastRenderedPageBreak/>
        <w:t xml:space="preserve">Art.8º. Até trinta dias após a publicação dos orçamentos, nos termos em que dispuser a lei de diretrizes orçamentárias e observado o disposto na </w:t>
      </w:r>
      <w:proofErr w:type="gramStart"/>
      <w:r>
        <w:t>alínea ´</w:t>
      </w:r>
      <w:proofErr w:type="gramEnd"/>
      <w:r>
        <w:t>c´ do inciso I do art. 4º, o Poder Executivo estabelecerá a programação financeira e o cronograma de execução mensal de desembolso.</w:t>
      </w:r>
    </w:p>
    <w:p w:rsidR="00C501D6" w:rsidRDefault="00C501D6">
      <w:pPr>
        <w:pStyle w:val="citacao"/>
        <w:divId w:val="224949797"/>
      </w:pPr>
      <w:r>
        <w:t>Art. 13. No prazo previsto no art. 8o, as receitas previstas serão desdobradas, pelo Poder Executivo, em metas bimestrais de arrecadação, com a especificação, em separado, quando cabível, das medidas de combate à evasão e à sonegação, da quantidade e valores de ações ajuizadas para cobrança da dívida ativa, bem como da evolução do montante dos créditos tributários passíveis de cobrança administrativa.</w:t>
      </w:r>
    </w:p>
    <w:p w:rsidR="00C501D6" w:rsidRDefault="00C501D6">
      <w:pPr>
        <w:pStyle w:val="NormalWeb"/>
        <w:ind w:firstLine="964"/>
        <w:divId w:val="224949797"/>
      </w:pPr>
      <w:r>
        <w:t xml:space="preserve">No Exercício analisado, a meta bimestral de arrecadação não foi atingida com a arrecadação de </w:t>
      </w:r>
      <w:proofErr w:type="gramStart"/>
      <w:r>
        <w:t>R$ 13.021.520,15 o</w:t>
      </w:r>
      <w:proofErr w:type="gramEnd"/>
      <w:r>
        <w:t xml:space="preserve"> que representa 99.77% da receita prevista no montante de R$ 13.051.560,48.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5"/>
        <w:gridCol w:w="1594"/>
        <w:gridCol w:w="1594"/>
        <w:gridCol w:w="1063"/>
      </w:tblGrid>
      <w:tr w:rsidR="00C501D6">
        <w:trPr>
          <w:divId w:val="2249497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rPr>
                <w:b/>
                <w:bCs/>
              </w:rPr>
              <w:t>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rPr>
                <w:b/>
                <w:bCs/>
              </w:rPr>
              <w:t>Previstas</w:t>
            </w:r>
            <w: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</w:tr>
      <w:tr w:rsidR="00C501D6">
        <w:trPr>
          <w:divId w:val="2249497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1º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2.175.260,08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2.672.346,40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122.85 %</w:t>
            </w:r>
          </w:p>
        </w:tc>
      </w:tr>
      <w:tr w:rsidR="00C501D6">
        <w:trPr>
          <w:divId w:val="2249497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2º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2.175.260,08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2.107.453,37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96.88 %</w:t>
            </w:r>
          </w:p>
        </w:tc>
      </w:tr>
      <w:tr w:rsidR="00C501D6">
        <w:trPr>
          <w:divId w:val="2249497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3º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2.175.260,08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2.098.567,93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96.47 %</w:t>
            </w:r>
          </w:p>
        </w:tc>
      </w:tr>
      <w:tr w:rsidR="00C501D6">
        <w:trPr>
          <w:divId w:val="2249497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4º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2.175.260,08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1.998.561,40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91.88 %</w:t>
            </w:r>
          </w:p>
        </w:tc>
      </w:tr>
      <w:tr w:rsidR="00C501D6">
        <w:trPr>
          <w:divId w:val="2249497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5º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2.175.260,08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1.685.877,09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77.50 %</w:t>
            </w:r>
          </w:p>
        </w:tc>
      </w:tr>
      <w:tr w:rsidR="00C501D6">
        <w:trPr>
          <w:divId w:val="2249497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6º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2.175.260,08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2.458.713,96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113.03 %</w:t>
            </w:r>
          </w:p>
        </w:tc>
      </w:tr>
      <w:tr w:rsidR="00C501D6">
        <w:trPr>
          <w:divId w:val="2249497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13.051.560,48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13.021.520,15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99.77 %</w:t>
            </w:r>
            <w:r>
              <w:t xml:space="preserve"> </w:t>
            </w:r>
          </w:p>
        </w:tc>
      </w:tr>
    </w:tbl>
    <w:p w:rsidR="00C501D6" w:rsidRDefault="00C501D6">
      <w:pPr>
        <w:divId w:val="224949797"/>
        <w:rPr>
          <w:rFonts w:ascii="Times New Roman" w:eastAsia="Times New Roman" w:hAnsi="Times New Roman" w:cs="Times New Roman"/>
        </w:rPr>
      </w:pPr>
    </w:p>
    <w:p w:rsidR="00C501D6" w:rsidRDefault="00C501D6">
      <w:pPr>
        <w:pStyle w:val="titulo"/>
        <w:divId w:val="531305276"/>
      </w:pPr>
      <w:r>
        <w:t>Cronograma de Execução Mensal de Desembolso</w:t>
      </w:r>
    </w:p>
    <w:p w:rsidR="00C501D6" w:rsidRDefault="00C501D6">
      <w:pPr>
        <w:pStyle w:val="NormalWeb"/>
        <w:ind w:firstLine="964"/>
        <w:divId w:val="531305276"/>
      </w:pPr>
      <w:r>
        <w:t xml:space="preserve">Estabelece o artigo 8o da Lei de Responsabilidade Fiscal que até trinta dias após a publicação dos orçamentos, nos termos em que dispuser </w:t>
      </w:r>
      <w:proofErr w:type="gramStart"/>
      <w:r>
        <w:t>a lei de diretrizes orçamentárias e observado</w:t>
      </w:r>
      <w:proofErr w:type="gramEnd"/>
      <w:r>
        <w:t xml:space="preserve"> o disposto na alínea c do inciso I do art. 4o, o Poder Executivo estabelecerá a programação financeira e o cronograma de execução mensal de desembolso</w:t>
      </w:r>
    </w:p>
    <w:p w:rsidR="00C501D6" w:rsidRDefault="00C501D6">
      <w:pPr>
        <w:pStyle w:val="NormalWeb"/>
        <w:ind w:firstLine="964"/>
        <w:divId w:val="531305276"/>
      </w:pPr>
      <w:r>
        <w:t xml:space="preserve">Este compreende a efetiva apropriação das dotações consignadas na lei orçamentária aos programas, projetos e ações previstas pela administração e fundos especiais, de conformidade com a previsão de arrecadação e disponibilidade de caixa, uma vez que esta (a arrecadação) não á aritmética, mas sim variável. </w:t>
      </w:r>
      <w:proofErr w:type="gramStart"/>
      <w:r>
        <w:t>Além disso</w:t>
      </w:r>
      <w:proofErr w:type="gramEnd"/>
      <w:r>
        <w:t xml:space="preserve"> deve-se levar em conta as chamadas despesas fixas e as prioridades em termos de projetos de investimento.</w:t>
      </w:r>
    </w:p>
    <w:p w:rsidR="00C501D6" w:rsidRDefault="00C501D6">
      <w:pPr>
        <w:pStyle w:val="NormalWeb"/>
        <w:ind w:firstLine="964"/>
        <w:divId w:val="531305276"/>
      </w:pPr>
      <w:r>
        <w:t>Da análise do previsto no cronograma de execução mensal de desembolso e os recursos financeiros efetivamente gastos tem-se o seguinte demonstrativo: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5"/>
        <w:gridCol w:w="1594"/>
        <w:gridCol w:w="1594"/>
        <w:gridCol w:w="1063"/>
      </w:tblGrid>
      <w:tr w:rsidR="00C501D6">
        <w:trPr>
          <w:divId w:val="5313052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rPr>
                <w:b/>
                <w:bCs/>
              </w:rPr>
              <w:t>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rPr>
                <w:b/>
                <w:bCs/>
              </w:rPr>
              <w:t>Previstas</w:t>
            </w:r>
            <w: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</w:tr>
      <w:tr w:rsidR="00C501D6">
        <w:trPr>
          <w:divId w:val="5313052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1º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1.854.165,32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1.747.996,11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94.27 %</w:t>
            </w:r>
          </w:p>
        </w:tc>
      </w:tr>
      <w:tr w:rsidR="00C501D6">
        <w:trPr>
          <w:divId w:val="5313052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2º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1.854.164,82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1.973.498,84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106.44 %</w:t>
            </w:r>
          </w:p>
        </w:tc>
      </w:tr>
      <w:tr w:rsidR="00C501D6">
        <w:trPr>
          <w:divId w:val="5313052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3º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1.854.165,32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1.949.753,24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105.16 %</w:t>
            </w:r>
          </w:p>
        </w:tc>
      </w:tr>
      <w:tr w:rsidR="00C501D6">
        <w:trPr>
          <w:divId w:val="5313052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4º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1.854.165,32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1.802.812,10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97.23 %</w:t>
            </w:r>
          </w:p>
        </w:tc>
      </w:tr>
      <w:tr w:rsidR="00C501D6">
        <w:trPr>
          <w:divId w:val="5313052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5º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1.854.165,32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1.735.245,76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93.59 %</w:t>
            </w:r>
          </w:p>
        </w:tc>
      </w:tr>
      <w:tr w:rsidR="00C501D6">
        <w:trPr>
          <w:divId w:val="5313052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t>6º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1.854.165,32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2.443.393,25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t>131.78 %</w:t>
            </w:r>
          </w:p>
        </w:tc>
      </w:tr>
      <w:tr w:rsidR="00C501D6">
        <w:trPr>
          <w:divId w:val="5313052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11.124.991,42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11.652.699,30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direita"/>
            </w:pPr>
            <w:r>
              <w:rPr>
                <w:b/>
                <w:bCs/>
              </w:rPr>
              <w:t>104.74 %</w:t>
            </w:r>
            <w:r>
              <w:t xml:space="preserve"> </w:t>
            </w:r>
          </w:p>
        </w:tc>
      </w:tr>
    </w:tbl>
    <w:p w:rsidR="00C501D6" w:rsidRDefault="00C501D6">
      <w:pPr>
        <w:divId w:val="531305276"/>
        <w:rPr>
          <w:rFonts w:ascii="Times New Roman" w:eastAsia="Times New Roman" w:hAnsi="Times New Roman" w:cs="Times New Roman"/>
        </w:rPr>
      </w:pPr>
    </w:p>
    <w:p w:rsidR="00C501D6" w:rsidRDefault="00C501D6">
      <w:pPr>
        <w:pStyle w:val="titulo"/>
        <w:divId w:val="557012113"/>
      </w:pPr>
      <w:r>
        <w:t>Relatório Resumido de Execução Orçamentária (RREO)</w:t>
      </w:r>
    </w:p>
    <w:p w:rsidR="00C501D6" w:rsidRDefault="00C501D6">
      <w:pPr>
        <w:pStyle w:val="NormalWeb"/>
        <w:ind w:firstLine="964"/>
        <w:jc w:val="left"/>
        <w:divId w:val="557012113"/>
      </w:pPr>
      <w:r>
        <w:t xml:space="preserve">O artigo 52 da Lei de Responsabilidade Fiscal estabelece que o relatório a que se refere o § 3o do art. 165 da Constituição abrangerá todos os Poderes e o Ministério Público, será publicado até trinta dias após o encerramento de cada bimestre e composto de: </w:t>
      </w:r>
      <w:r>
        <w:br/>
        <w:t xml:space="preserve">I - balanço orçamentário, que especificará, por categoria econômica, as: </w:t>
      </w:r>
      <w:r>
        <w:br/>
        <w:t xml:space="preserve">a) receitas por fonte, informando as realizadas e a realizar, bem como a previsão atualizada; </w:t>
      </w:r>
      <w:r>
        <w:br/>
        <w:t xml:space="preserve">b) despesas por grupo de natureza, discriminando a dotação para o exercício, a despesa liquidada e o saldo; </w:t>
      </w:r>
      <w:r>
        <w:br/>
        <w:t xml:space="preserve">II - demonstrativos da execução das: </w:t>
      </w:r>
      <w:r>
        <w:br/>
      </w:r>
      <w:r>
        <w:lastRenderedPageBreak/>
        <w:t>a) receitas, por categoria econômica e fonte, especificando a previsão inicial, a previsão atualizada para o exercício, a receita realizada bimestre, a realizada no exercício e a previsão a realizar;</w:t>
      </w:r>
      <w:r>
        <w:br/>
        <w:t>b) despesas, por categoria econômica e grupo de natureza da despesa, discriminando dotação inicial, dotação para o exercício, despesas empenhada e liquidada, no bimestre e no exercício;</w:t>
      </w:r>
      <w:r>
        <w:br/>
        <w:t xml:space="preserve">c) despesas, por função e </w:t>
      </w:r>
      <w:proofErr w:type="spellStart"/>
      <w:r>
        <w:t>subfunção</w:t>
      </w:r>
      <w:proofErr w:type="spellEnd"/>
      <w:r>
        <w:t xml:space="preserve">. </w:t>
      </w:r>
    </w:p>
    <w:p w:rsidR="00C501D6" w:rsidRDefault="00C501D6">
      <w:pPr>
        <w:pStyle w:val="NormalWeb"/>
        <w:ind w:firstLine="964"/>
        <w:divId w:val="557012113"/>
      </w:pPr>
      <w:r>
        <w:t>O artigo 53 da mesma LRF estabelece que:</w:t>
      </w:r>
    </w:p>
    <w:p w:rsidR="00C501D6" w:rsidRDefault="00C501D6">
      <w:pPr>
        <w:pStyle w:val="citacao"/>
        <w:divId w:val="557012113"/>
      </w:pPr>
      <w:r>
        <w:t xml:space="preserve">Art. 53. Acompanharão o Relatório Resumido demonstrativos relativos </w:t>
      </w:r>
      <w:proofErr w:type="gramStart"/>
      <w:r>
        <w:t>a</w:t>
      </w:r>
      <w:proofErr w:type="gramEnd"/>
      <w:r>
        <w:t>:</w:t>
      </w:r>
      <w:r>
        <w:br/>
        <w:t>I - apuração da receita corrente líquida, na forma definida no inciso IV do art. 2o, sua evolução, assim como a previsão de seu desempenho até o final do exercício;</w:t>
      </w:r>
      <w:r>
        <w:br/>
        <w:t xml:space="preserve">II - receitas e despesas previdenciárias a que se refere o inciso IV do art. 50; </w:t>
      </w:r>
      <w:r>
        <w:br/>
        <w:t>III - resultados nominal e primário;</w:t>
      </w:r>
      <w:r>
        <w:br/>
        <w:t>IV - despesas com juros, na forma do inciso II do art. 4o;</w:t>
      </w:r>
      <w:r>
        <w:br/>
        <w:t xml:space="preserve">V - Restos a Pagar, detalhando, por Poder e órgão referido no art. 20, os valores inscritos, os pagamentos realizados e o montante a pagar. </w:t>
      </w:r>
    </w:p>
    <w:p w:rsidR="00C501D6" w:rsidRDefault="00C501D6">
      <w:pPr>
        <w:pStyle w:val="NormalWeb"/>
        <w:ind w:firstLine="964"/>
        <w:divId w:val="557012113"/>
      </w:pPr>
      <w:r>
        <w:t>No Exercício analisado constatou-se a publicação do Relatório Resumido da Execução Orçamentária, conforme demonstra o quadro a seguir: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5"/>
        <w:gridCol w:w="5091"/>
      </w:tblGrid>
      <w:tr w:rsidR="00C501D6">
        <w:trPr>
          <w:divId w:val="557012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Período de Referência:</w:t>
            </w:r>
            <w:r>
              <w:t xml:space="preserve"> 6º bimestre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Data de publicação:</w:t>
            </w:r>
            <w:r>
              <w:t xml:space="preserve"> 2015-01-12 </w:t>
            </w:r>
          </w:p>
        </w:tc>
      </w:tr>
      <w:tr w:rsidR="00C501D6">
        <w:trPr>
          <w:divId w:val="557012113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Local:</w:t>
            </w:r>
            <w:r>
              <w:t xml:space="preserve"> QUADRO MURAL DE AVISOS DA PREFEITURA </w:t>
            </w:r>
          </w:p>
        </w:tc>
      </w:tr>
      <w:tr w:rsidR="00C501D6">
        <w:trPr>
          <w:divId w:val="557012113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Anexos Publicados:</w:t>
            </w:r>
            <w:r>
              <w:t xml:space="preserve"> </w:t>
            </w:r>
          </w:p>
        </w:tc>
      </w:tr>
      <w:tr w:rsidR="00C501D6">
        <w:trPr>
          <w:divId w:val="557012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Período de Referência:</w:t>
            </w:r>
            <w:r>
              <w:t xml:space="preserve"> 1º bimestre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Data de publicação:</w:t>
            </w:r>
            <w:r>
              <w:t xml:space="preserve"> 2015-03-11 </w:t>
            </w:r>
          </w:p>
        </w:tc>
      </w:tr>
      <w:tr w:rsidR="00C501D6">
        <w:trPr>
          <w:divId w:val="557012113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Local:</w:t>
            </w:r>
            <w:r>
              <w:t xml:space="preserve"> QUADRO MURAL DE AVISOS DA PREFEITURA </w:t>
            </w:r>
          </w:p>
        </w:tc>
      </w:tr>
      <w:tr w:rsidR="00C501D6">
        <w:trPr>
          <w:divId w:val="557012113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Anexos Publicados:</w:t>
            </w:r>
            <w:r>
              <w:t xml:space="preserve"> </w:t>
            </w:r>
          </w:p>
        </w:tc>
      </w:tr>
      <w:tr w:rsidR="00C501D6">
        <w:trPr>
          <w:divId w:val="557012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Período de Referência:</w:t>
            </w:r>
            <w:r>
              <w:t xml:space="preserve"> 5º bimestre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Data de publicação:</w:t>
            </w:r>
            <w:r>
              <w:t xml:space="preserve"> 2015-11-17 </w:t>
            </w:r>
          </w:p>
        </w:tc>
      </w:tr>
      <w:tr w:rsidR="00C501D6">
        <w:trPr>
          <w:divId w:val="557012113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Local:</w:t>
            </w:r>
            <w:r>
              <w:t xml:space="preserve"> QUADRO MURAL DE AVISOS DA PREFEITURA </w:t>
            </w:r>
          </w:p>
        </w:tc>
      </w:tr>
      <w:tr w:rsidR="00C501D6">
        <w:trPr>
          <w:divId w:val="557012113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Anexos Publicados:</w:t>
            </w:r>
            <w:r>
              <w:t xml:space="preserve"> </w:t>
            </w:r>
          </w:p>
        </w:tc>
      </w:tr>
    </w:tbl>
    <w:p w:rsidR="00C501D6" w:rsidRDefault="00C501D6">
      <w:pPr>
        <w:divId w:val="557012113"/>
        <w:rPr>
          <w:rFonts w:ascii="Times New Roman" w:eastAsia="Times New Roman" w:hAnsi="Times New Roman" w:cs="Times New Roman"/>
        </w:rPr>
      </w:pPr>
    </w:p>
    <w:p w:rsidR="00C501D6" w:rsidRDefault="00C501D6">
      <w:pPr>
        <w:pStyle w:val="titulo"/>
        <w:divId w:val="1872648391"/>
      </w:pPr>
      <w:r>
        <w:t>Audiência Pública de Avaliação do Cumprimento das Metas Fiscais</w:t>
      </w:r>
    </w:p>
    <w:p w:rsidR="00C501D6" w:rsidRDefault="00C501D6">
      <w:pPr>
        <w:pStyle w:val="NormalWeb"/>
        <w:ind w:firstLine="964"/>
        <w:divId w:val="1872648391"/>
      </w:pPr>
      <w:r>
        <w:t xml:space="preserve">Um importante mecanismo de controle social da Administração Pública foi trazido pela Lei de Responsabilidade Fiscal previsto no § 4º do artigo 9º, estabelecendo que até o final dos meses de maio, setembro e fevereiro, o Poder Executivo demonstrará e avaliará o cumprimento das metas fiscais de cada quadrimestre, em audiência pública na comissão referida no § 1o do art. 166 da Constituição. </w:t>
      </w:r>
    </w:p>
    <w:p w:rsidR="00C501D6" w:rsidRDefault="00C501D6">
      <w:pPr>
        <w:pStyle w:val="NormalWeb"/>
        <w:ind w:firstLine="964"/>
        <w:divId w:val="1872648391"/>
      </w:pPr>
      <w:r>
        <w:t>No Exercício analisado constatou-se a realização da referida Audiência Pública, conforme demonstrativo: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36"/>
      </w:tblGrid>
      <w:tr w:rsidR="00C501D6">
        <w:trPr>
          <w:divId w:val="1872648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17"/>
              <w:gridCol w:w="6489"/>
            </w:tblGrid>
            <w:tr w:rsidR="00C501D6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501D6" w:rsidRDefault="00C501D6">
                  <w:pPr>
                    <w:pStyle w:val="ptabelaesquerda"/>
                  </w:pPr>
                  <w:r>
                    <w:rPr>
                      <w:b/>
                      <w:bCs/>
                    </w:rPr>
                    <w:t>OBEJETO:</w:t>
                  </w:r>
                  <w:r>
                    <w:t xml:space="preserve"> Avaliação do Cumprimento das Metas Fiscais </w:t>
                  </w:r>
                </w:p>
              </w:tc>
            </w:tr>
            <w:tr w:rsidR="00C501D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501D6" w:rsidRDefault="00C501D6">
                  <w:pPr>
                    <w:pStyle w:val="ptabelaesquerda"/>
                  </w:pPr>
                  <w:r>
                    <w:rPr>
                      <w:b/>
                      <w:bCs/>
                    </w:rPr>
                    <w:t>PERÍODO:</w:t>
                  </w:r>
                  <w:r>
                    <w:t xml:space="preserve"> 2º QUADRIMESTRE DE 2015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501D6" w:rsidRDefault="00C501D6">
                  <w:pPr>
                    <w:pStyle w:val="ptabelaesquerda"/>
                  </w:pPr>
                  <w:r>
                    <w:rPr>
                      <w:b/>
                      <w:bCs/>
                    </w:rPr>
                    <w:t>DATA:</w:t>
                  </w:r>
                  <w:r>
                    <w:t xml:space="preserve"> 25/09/2015 </w:t>
                  </w:r>
                </w:p>
              </w:tc>
            </w:tr>
            <w:tr w:rsidR="00C501D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501D6" w:rsidRDefault="00C501D6">
                  <w:pPr>
                    <w:pStyle w:val="ptabelaesquerda"/>
                  </w:pPr>
                  <w:r>
                    <w:rPr>
                      <w:b/>
                      <w:bCs/>
                    </w:rPr>
                    <w:t>PARTICIPANTES:</w:t>
                  </w:r>
                  <w:r>
                    <w:t xml:space="preserve"> 28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501D6" w:rsidRDefault="00C501D6">
                  <w:pPr>
                    <w:pStyle w:val="ptabelaesquerda"/>
                  </w:pPr>
                  <w:r>
                    <w:rPr>
                      <w:b/>
                      <w:bCs/>
                    </w:rPr>
                    <w:t>MEIOS DE DIVULGAÇÃO:</w:t>
                  </w:r>
                  <w:r>
                    <w:t xml:space="preserve"> MURAL PÚBLICO, INTERNET E </w:t>
                  </w:r>
                  <w:proofErr w:type="gramStart"/>
                  <w:r>
                    <w:t>RÁDIO</w:t>
                  </w:r>
                  <w:proofErr w:type="gramEnd"/>
                  <w:r>
                    <w:t xml:space="preserve"> </w:t>
                  </w:r>
                </w:p>
              </w:tc>
            </w:tr>
            <w:tr w:rsidR="00C501D6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501D6" w:rsidRDefault="00C501D6">
                  <w:pPr>
                    <w:pStyle w:val="ptabelaesquerda"/>
                  </w:pPr>
                  <w:r>
                    <w:rPr>
                      <w:b/>
                      <w:bCs/>
                    </w:rPr>
                    <w:t>LOCAL:</w:t>
                  </w:r>
                  <w:r>
                    <w:t xml:space="preserve"> CÂMARA MUNICIPAL DE VEREADORES </w:t>
                  </w:r>
                </w:p>
              </w:tc>
            </w:tr>
          </w:tbl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501D6" w:rsidRDefault="00C501D6">
      <w:pPr>
        <w:divId w:val="1872648391"/>
        <w:rPr>
          <w:rFonts w:ascii="Times New Roman" w:eastAsia="Times New Roman" w:hAnsi="Times New Roman" w:cs="Times New Roman"/>
        </w:rPr>
      </w:pPr>
    </w:p>
    <w:p w:rsidR="00C501D6" w:rsidRDefault="00C501D6">
      <w:pPr>
        <w:pStyle w:val="titulo"/>
        <w:divId w:val="868420320"/>
      </w:pPr>
      <w:r>
        <w:t>GERENCIAIS</w:t>
      </w:r>
    </w:p>
    <w:p w:rsidR="00C501D6" w:rsidRDefault="00C501D6">
      <w:pPr>
        <w:pStyle w:val="titulo"/>
        <w:divId w:val="868420320"/>
      </w:pPr>
      <w:r>
        <w:t xml:space="preserve">Dados do </w:t>
      </w:r>
      <w:proofErr w:type="spellStart"/>
      <w:r>
        <w:t>e-Sfinge</w:t>
      </w:r>
      <w:proofErr w:type="spellEnd"/>
    </w:p>
    <w:p w:rsidR="00C501D6" w:rsidRDefault="00C501D6">
      <w:pPr>
        <w:pStyle w:val="NormalWeb"/>
        <w:ind w:firstLine="964"/>
        <w:divId w:val="868420320"/>
      </w:pPr>
      <w:r>
        <w:t>Em cumprimento ao estabelecido na Instrução Normativa nº TC 04/2004, de 08 de dezembro de 2004, que instituiu o Sistema de Fiscalização Integrada de Gestão (</w:t>
      </w:r>
      <w:proofErr w:type="spellStart"/>
      <w:r>
        <w:t>e-Sfinge</w:t>
      </w:r>
      <w:proofErr w:type="spellEnd"/>
      <w:r>
        <w:t>) e dispõe sobre a remessa de dados e informações das diversas áreas da Administração Municipal por meio informatizado via INTERNET, o Sistema de Controle Interno confirmou, no exercício analisado, o encaminhamento dos dados conforme demonstra o quadro a seguir: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2"/>
        <w:gridCol w:w="3724"/>
      </w:tblGrid>
      <w:tr w:rsidR="00C501D6">
        <w:trPr>
          <w:divId w:val="86842032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lastRenderedPageBreak/>
              <w:t>Bimestre de Referência:</w:t>
            </w:r>
            <w:r>
              <w:t xml:space="preserve"> 6º Bimestre </w:t>
            </w:r>
          </w:p>
        </w:tc>
      </w:tr>
      <w:tr w:rsidR="00C501D6">
        <w:trPr>
          <w:divId w:val="86842032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Data da Confirmação:</w:t>
            </w:r>
            <w:r>
              <w:t xml:space="preserve"> 19/02/2015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Protocolo:</w:t>
            </w:r>
            <w:r>
              <w:t xml:space="preserve"> 23532 </w:t>
            </w:r>
          </w:p>
        </w:tc>
      </w:tr>
      <w:tr w:rsidR="00C501D6">
        <w:trPr>
          <w:divId w:val="868420320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 xml:space="preserve">Unidades Gestoras: </w:t>
            </w:r>
          </w:p>
          <w:p w:rsidR="00C501D6" w:rsidRDefault="00C501D6">
            <w:pPr>
              <w:pStyle w:val="ptabelaesquerda"/>
              <w:numPr>
                <w:ilvl w:val="0"/>
                <w:numId w:val="1"/>
              </w:numPr>
            </w:pPr>
            <w:r>
              <w:t>MUNICIPIO DE SAO BERNARDINO</w:t>
            </w:r>
          </w:p>
          <w:p w:rsidR="00C501D6" w:rsidRDefault="00C501D6">
            <w:pPr>
              <w:pStyle w:val="ptabelaesquerda"/>
              <w:numPr>
                <w:ilvl w:val="0"/>
                <w:numId w:val="1"/>
              </w:numPr>
            </w:pPr>
            <w:r>
              <w:t>CAMARA MUNICIPAL SAO BERNARDINO</w:t>
            </w:r>
          </w:p>
          <w:p w:rsidR="00C501D6" w:rsidRDefault="00C501D6">
            <w:pPr>
              <w:pStyle w:val="ptabelaesquerda"/>
              <w:numPr>
                <w:ilvl w:val="0"/>
                <w:numId w:val="1"/>
              </w:numPr>
            </w:pPr>
            <w:r>
              <w:t>FUNDO MUNICIPAL DE SAUDE DE SAO BERNARDINO</w:t>
            </w:r>
          </w:p>
        </w:tc>
      </w:tr>
      <w:tr w:rsidR="00C501D6">
        <w:trPr>
          <w:divId w:val="868420320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Observações:</w:t>
            </w:r>
            <w:r>
              <w:t xml:space="preserve"> </w:t>
            </w:r>
          </w:p>
        </w:tc>
      </w:tr>
    </w:tbl>
    <w:p w:rsidR="00C501D6" w:rsidRDefault="00C501D6">
      <w:pPr>
        <w:divId w:val="86842032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501D6">
        <w:trPr>
          <w:divId w:val="868420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501D6" w:rsidRDefault="00C501D6">
      <w:pPr>
        <w:divId w:val="86842032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2"/>
        <w:gridCol w:w="3724"/>
      </w:tblGrid>
      <w:tr w:rsidR="00C501D6">
        <w:trPr>
          <w:divId w:val="86842032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Bimestre de Referência:</w:t>
            </w:r>
            <w:r>
              <w:t xml:space="preserve"> 6º Bimestre </w:t>
            </w:r>
          </w:p>
        </w:tc>
      </w:tr>
      <w:tr w:rsidR="00C501D6">
        <w:trPr>
          <w:divId w:val="86842032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Data da Confirmação:</w:t>
            </w:r>
            <w:r>
              <w:t xml:space="preserve"> 19/02/2015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Protocolo:</w:t>
            </w:r>
            <w:r>
              <w:t xml:space="preserve"> 23532 </w:t>
            </w:r>
          </w:p>
        </w:tc>
      </w:tr>
      <w:tr w:rsidR="00C501D6">
        <w:trPr>
          <w:divId w:val="868420320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 xml:space="preserve">Unidades Gestoras: </w:t>
            </w:r>
          </w:p>
          <w:p w:rsidR="00C501D6" w:rsidRDefault="00C501D6">
            <w:pPr>
              <w:pStyle w:val="ptabelaesquerda"/>
              <w:numPr>
                <w:ilvl w:val="0"/>
                <w:numId w:val="2"/>
              </w:numPr>
            </w:pPr>
            <w:r>
              <w:t>MUNICIPIO DE SAO BERNARDINO</w:t>
            </w:r>
          </w:p>
          <w:p w:rsidR="00C501D6" w:rsidRDefault="00C501D6">
            <w:pPr>
              <w:pStyle w:val="ptabelaesquerda"/>
              <w:numPr>
                <w:ilvl w:val="0"/>
                <w:numId w:val="2"/>
              </w:numPr>
            </w:pPr>
            <w:r>
              <w:t>CAMARA MUNICIPAL SAO BERNARDINO</w:t>
            </w:r>
          </w:p>
          <w:p w:rsidR="00C501D6" w:rsidRDefault="00C501D6">
            <w:pPr>
              <w:pStyle w:val="ptabelaesquerda"/>
              <w:numPr>
                <w:ilvl w:val="0"/>
                <w:numId w:val="2"/>
              </w:numPr>
            </w:pPr>
            <w:r>
              <w:t>FUNDO MUNICIPAL DE SAUDE DE SAO BERNARDINO</w:t>
            </w:r>
          </w:p>
        </w:tc>
      </w:tr>
      <w:tr w:rsidR="00C501D6">
        <w:trPr>
          <w:divId w:val="868420320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Observações:</w:t>
            </w:r>
            <w:r>
              <w:t xml:space="preserve"> </w:t>
            </w:r>
          </w:p>
        </w:tc>
      </w:tr>
    </w:tbl>
    <w:p w:rsidR="00C501D6" w:rsidRDefault="00C501D6">
      <w:pPr>
        <w:divId w:val="86842032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501D6">
        <w:trPr>
          <w:divId w:val="868420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501D6" w:rsidRDefault="00C501D6">
      <w:pPr>
        <w:divId w:val="86842032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6"/>
        <w:gridCol w:w="3640"/>
      </w:tblGrid>
      <w:tr w:rsidR="00C501D6">
        <w:trPr>
          <w:divId w:val="86842032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Bimestre de Referência:</w:t>
            </w:r>
            <w:r>
              <w:t xml:space="preserve"> 1º Bimestre </w:t>
            </w:r>
          </w:p>
        </w:tc>
      </w:tr>
      <w:tr w:rsidR="00C501D6">
        <w:trPr>
          <w:divId w:val="86842032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Data da Confirmação: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Protocolo:</w:t>
            </w:r>
            <w:r>
              <w:t xml:space="preserve"> </w:t>
            </w:r>
          </w:p>
        </w:tc>
      </w:tr>
      <w:tr w:rsidR="00C501D6">
        <w:trPr>
          <w:divId w:val="868420320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 xml:space="preserve">Unidades Gestoras: </w:t>
            </w:r>
          </w:p>
        </w:tc>
      </w:tr>
      <w:tr w:rsidR="00C501D6">
        <w:trPr>
          <w:divId w:val="868420320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Observações:</w:t>
            </w:r>
            <w:r>
              <w:t xml:space="preserve"> REMESSA AINDA NÃO ENVIADA EM VIRTUDE DE PROBLEMAS NA GERAÇÃO DE DADOS </w:t>
            </w:r>
          </w:p>
        </w:tc>
      </w:tr>
    </w:tbl>
    <w:p w:rsidR="00C501D6" w:rsidRDefault="00C501D6">
      <w:pPr>
        <w:divId w:val="86842032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501D6">
        <w:trPr>
          <w:divId w:val="868420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501D6" w:rsidRDefault="00C501D6">
      <w:pPr>
        <w:divId w:val="86842032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6"/>
        <w:gridCol w:w="3640"/>
      </w:tblGrid>
      <w:tr w:rsidR="00C501D6">
        <w:trPr>
          <w:divId w:val="86842032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Bimestre de Referência:</w:t>
            </w:r>
            <w:r>
              <w:t xml:space="preserve"> 1º Bimestre </w:t>
            </w:r>
          </w:p>
        </w:tc>
      </w:tr>
      <w:tr w:rsidR="00C501D6">
        <w:trPr>
          <w:divId w:val="86842032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Data da Confirmação: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Protocolo:</w:t>
            </w:r>
            <w:r>
              <w:t xml:space="preserve"> </w:t>
            </w:r>
          </w:p>
        </w:tc>
      </w:tr>
      <w:tr w:rsidR="00C501D6">
        <w:trPr>
          <w:divId w:val="868420320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 xml:space="preserve">Unidades Gestoras: </w:t>
            </w:r>
          </w:p>
        </w:tc>
      </w:tr>
      <w:tr w:rsidR="00C501D6">
        <w:trPr>
          <w:divId w:val="868420320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Observações:</w:t>
            </w:r>
            <w:r>
              <w:t xml:space="preserve"> REMESSA AINDA NÃO ENVIADA EM VIRTUDE DE PROBLEMAS NA GERAÇÃO DE DADOS </w:t>
            </w:r>
          </w:p>
        </w:tc>
      </w:tr>
    </w:tbl>
    <w:p w:rsidR="00C501D6" w:rsidRDefault="00C501D6">
      <w:pPr>
        <w:divId w:val="86842032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501D6">
        <w:trPr>
          <w:divId w:val="868420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501D6" w:rsidRDefault="00C501D6">
      <w:pPr>
        <w:divId w:val="86842032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6"/>
        <w:gridCol w:w="3640"/>
      </w:tblGrid>
      <w:tr w:rsidR="00C501D6">
        <w:trPr>
          <w:divId w:val="86842032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Bimestre de Referência:</w:t>
            </w:r>
            <w:r>
              <w:t xml:space="preserve"> 2º Bimestre </w:t>
            </w:r>
          </w:p>
        </w:tc>
      </w:tr>
      <w:tr w:rsidR="00C501D6">
        <w:trPr>
          <w:divId w:val="86842032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Data da Confirmação: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Protocolo:</w:t>
            </w:r>
            <w:r>
              <w:t xml:space="preserve"> </w:t>
            </w:r>
          </w:p>
        </w:tc>
      </w:tr>
      <w:tr w:rsidR="00C501D6">
        <w:trPr>
          <w:divId w:val="868420320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 xml:space="preserve">Unidades Gestoras: </w:t>
            </w:r>
          </w:p>
        </w:tc>
      </w:tr>
      <w:tr w:rsidR="00C501D6">
        <w:trPr>
          <w:divId w:val="868420320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Observações:</w:t>
            </w:r>
            <w:r>
              <w:t xml:space="preserve"> REMESSA AINDA NÃO ENVIADA EM VIRTUDE DE PROBLEMAS NA GERAÇÃO DE DADOS </w:t>
            </w:r>
          </w:p>
        </w:tc>
      </w:tr>
    </w:tbl>
    <w:p w:rsidR="00C501D6" w:rsidRDefault="00C501D6">
      <w:pPr>
        <w:divId w:val="86842032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501D6">
        <w:trPr>
          <w:divId w:val="868420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501D6" w:rsidRDefault="00C501D6">
      <w:pPr>
        <w:divId w:val="86842032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2"/>
        <w:gridCol w:w="3724"/>
      </w:tblGrid>
      <w:tr w:rsidR="00C501D6">
        <w:trPr>
          <w:divId w:val="86842032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Bimestre de Referência:</w:t>
            </w:r>
            <w:r>
              <w:t xml:space="preserve"> 1º Bimestre </w:t>
            </w:r>
          </w:p>
        </w:tc>
      </w:tr>
      <w:tr w:rsidR="00C501D6">
        <w:trPr>
          <w:divId w:val="86842032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Data da Confirmação:</w:t>
            </w:r>
            <w:r>
              <w:t xml:space="preserve"> 03/07/2015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Protocolo:</w:t>
            </w:r>
            <w:r>
              <w:t xml:space="preserve"> 23970 </w:t>
            </w:r>
          </w:p>
        </w:tc>
      </w:tr>
      <w:tr w:rsidR="00C501D6">
        <w:trPr>
          <w:divId w:val="868420320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 xml:space="preserve">Unidades Gestoras: </w:t>
            </w:r>
          </w:p>
          <w:p w:rsidR="00C501D6" w:rsidRDefault="00C501D6">
            <w:pPr>
              <w:pStyle w:val="ptabelaesquerda"/>
              <w:numPr>
                <w:ilvl w:val="0"/>
                <w:numId w:val="3"/>
              </w:numPr>
            </w:pPr>
            <w:r>
              <w:t>MUNICIPIO DE SAO BERNARDINO</w:t>
            </w:r>
          </w:p>
          <w:p w:rsidR="00C501D6" w:rsidRDefault="00C501D6">
            <w:pPr>
              <w:pStyle w:val="ptabelaesquerda"/>
              <w:numPr>
                <w:ilvl w:val="0"/>
                <w:numId w:val="3"/>
              </w:numPr>
            </w:pPr>
            <w:r>
              <w:t>CAMARA MUNICIPAL SAO BERNARDINO</w:t>
            </w:r>
          </w:p>
          <w:p w:rsidR="00C501D6" w:rsidRDefault="00C501D6">
            <w:pPr>
              <w:pStyle w:val="ptabelaesquerda"/>
              <w:numPr>
                <w:ilvl w:val="0"/>
                <w:numId w:val="3"/>
              </w:numPr>
            </w:pPr>
            <w:r>
              <w:t>FUNDO MUNICIPAL DE SAUDE DE SAO BERNARDINO</w:t>
            </w:r>
          </w:p>
        </w:tc>
      </w:tr>
      <w:tr w:rsidR="00C501D6">
        <w:trPr>
          <w:divId w:val="868420320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Observações:</w:t>
            </w:r>
            <w:r>
              <w:t xml:space="preserve"> </w:t>
            </w:r>
          </w:p>
        </w:tc>
      </w:tr>
    </w:tbl>
    <w:p w:rsidR="00C501D6" w:rsidRDefault="00C501D6">
      <w:pPr>
        <w:divId w:val="86842032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501D6">
        <w:trPr>
          <w:divId w:val="868420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501D6" w:rsidRDefault="00C501D6">
      <w:pPr>
        <w:divId w:val="86842032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2"/>
        <w:gridCol w:w="3724"/>
      </w:tblGrid>
      <w:tr w:rsidR="00C501D6">
        <w:trPr>
          <w:divId w:val="86842032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Bimestre de Referência:</w:t>
            </w:r>
            <w:r>
              <w:t xml:space="preserve"> 2º Bimestre </w:t>
            </w:r>
          </w:p>
        </w:tc>
      </w:tr>
      <w:tr w:rsidR="00C501D6">
        <w:trPr>
          <w:divId w:val="86842032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Data da Confirmação:</w:t>
            </w:r>
            <w:r>
              <w:t xml:space="preserve"> 20/07/2015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Protocolo:</w:t>
            </w:r>
            <w:r>
              <w:t xml:space="preserve"> 24133 </w:t>
            </w:r>
          </w:p>
        </w:tc>
      </w:tr>
      <w:tr w:rsidR="00C501D6">
        <w:trPr>
          <w:divId w:val="868420320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 xml:space="preserve">Unidades Gestoras: </w:t>
            </w:r>
          </w:p>
          <w:p w:rsidR="00C501D6" w:rsidRDefault="00C501D6">
            <w:pPr>
              <w:pStyle w:val="ptabelaesquerda"/>
              <w:numPr>
                <w:ilvl w:val="0"/>
                <w:numId w:val="4"/>
              </w:numPr>
            </w:pPr>
            <w:r>
              <w:t>MUNICIPIO DE SAO BERNARDINO</w:t>
            </w:r>
          </w:p>
          <w:p w:rsidR="00C501D6" w:rsidRDefault="00C501D6">
            <w:pPr>
              <w:pStyle w:val="ptabelaesquerda"/>
              <w:numPr>
                <w:ilvl w:val="0"/>
                <w:numId w:val="4"/>
              </w:numPr>
            </w:pPr>
            <w:r>
              <w:t>CAMARA MUNICIPAL SAO BERNARDINO</w:t>
            </w:r>
          </w:p>
          <w:p w:rsidR="00C501D6" w:rsidRDefault="00C501D6">
            <w:pPr>
              <w:pStyle w:val="ptabelaesquerda"/>
              <w:numPr>
                <w:ilvl w:val="0"/>
                <w:numId w:val="4"/>
              </w:numPr>
            </w:pPr>
            <w:r>
              <w:t>FUNDO MUNICIPAL DE SAUDE DE SAO BERNARDINO</w:t>
            </w:r>
          </w:p>
        </w:tc>
      </w:tr>
      <w:tr w:rsidR="00C501D6">
        <w:trPr>
          <w:divId w:val="868420320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lastRenderedPageBreak/>
              <w:t>Observações:</w:t>
            </w:r>
            <w:r>
              <w:t xml:space="preserve"> </w:t>
            </w:r>
          </w:p>
        </w:tc>
      </w:tr>
    </w:tbl>
    <w:p w:rsidR="00C501D6" w:rsidRDefault="00C501D6">
      <w:pPr>
        <w:divId w:val="86842032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501D6">
        <w:trPr>
          <w:divId w:val="868420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501D6" w:rsidRDefault="00C501D6">
      <w:pPr>
        <w:divId w:val="86842032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2"/>
        <w:gridCol w:w="3724"/>
      </w:tblGrid>
      <w:tr w:rsidR="00C501D6">
        <w:trPr>
          <w:divId w:val="86842032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Bimestre de Referência:</w:t>
            </w:r>
            <w:r>
              <w:t xml:space="preserve"> 3º Bimestre </w:t>
            </w:r>
          </w:p>
        </w:tc>
      </w:tr>
      <w:tr w:rsidR="00C501D6">
        <w:trPr>
          <w:divId w:val="86842032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Data da Confirmação:</w:t>
            </w:r>
            <w:r>
              <w:t xml:space="preserve"> 11/08/2015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Protocolo:</w:t>
            </w:r>
            <w:r>
              <w:t xml:space="preserve"> 24394 </w:t>
            </w:r>
          </w:p>
        </w:tc>
      </w:tr>
      <w:tr w:rsidR="00C501D6">
        <w:trPr>
          <w:divId w:val="868420320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 xml:space="preserve">Unidades Gestoras: </w:t>
            </w:r>
          </w:p>
          <w:p w:rsidR="00C501D6" w:rsidRDefault="00C501D6">
            <w:pPr>
              <w:pStyle w:val="ptabelaesquerda"/>
              <w:numPr>
                <w:ilvl w:val="0"/>
                <w:numId w:val="5"/>
              </w:numPr>
            </w:pPr>
            <w:r>
              <w:t>MUNICIPIO DE SAO BERNARDINO</w:t>
            </w:r>
          </w:p>
          <w:p w:rsidR="00C501D6" w:rsidRDefault="00C501D6">
            <w:pPr>
              <w:pStyle w:val="ptabelaesquerda"/>
              <w:numPr>
                <w:ilvl w:val="0"/>
                <w:numId w:val="5"/>
              </w:numPr>
            </w:pPr>
            <w:r>
              <w:t>CAMARA MUNICIPAL SAO BERNARDINO</w:t>
            </w:r>
          </w:p>
          <w:p w:rsidR="00C501D6" w:rsidRDefault="00C501D6">
            <w:pPr>
              <w:pStyle w:val="ptabelaesquerda"/>
              <w:numPr>
                <w:ilvl w:val="0"/>
                <w:numId w:val="5"/>
              </w:numPr>
            </w:pPr>
            <w:r>
              <w:t>FUNDO MUNICIPAL DE SAUDE DE SAO BERNARDINO</w:t>
            </w:r>
          </w:p>
        </w:tc>
      </w:tr>
      <w:tr w:rsidR="00C501D6">
        <w:trPr>
          <w:divId w:val="868420320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Observações:</w:t>
            </w:r>
            <w:r>
              <w:t xml:space="preserve"> </w:t>
            </w:r>
          </w:p>
        </w:tc>
      </w:tr>
    </w:tbl>
    <w:p w:rsidR="00C501D6" w:rsidRDefault="00C501D6">
      <w:pPr>
        <w:divId w:val="86842032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501D6">
        <w:trPr>
          <w:divId w:val="868420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501D6" w:rsidRDefault="00C501D6">
      <w:pPr>
        <w:divId w:val="86842032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2"/>
        <w:gridCol w:w="3724"/>
      </w:tblGrid>
      <w:tr w:rsidR="00C501D6">
        <w:trPr>
          <w:divId w:val="86842032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Bimestre de Referência:</w:t>
            </w:r>
            <w:r>
              <w:t xml:space="preserve"> 4º Bimestre </w:t>
            </w:r>
          </w:p>
        </w:tc>
      </w:tr>
      <w:tr w:rsidR="00C501D6">
        <w:trPr>
          <w:divId w:val="86842032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Data da Confirmação:</w:t>
            </w:r>
            <w:r>
              <w:t xml:space="preserve"> 30/09/2015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Protocolo:</w:t>
            </w:r>
            <w:r>
              <w:t xml:space="preserve"> 24744 </w:t>
            </w:r>
          </w:p>
        </w:tc>
      </w:tr>
      <w:tr w:rsidR="00C501D6">
        <w:trPr>
          <w:divId w:val="868420320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 xml:space="preserve">Unidades Gestoras: </w:t>
            </w:r>
          </w:p>
          <w:p w:rsidR="00C501D6" w:rsidRDefault="00C501D6">
            <w:pPr>
              <w:pStyle w:val="ptabelaesquerda"/>
              <w:numPr>
                <w:ilvl w:val="0"/>
                <w:numId w:val="6"/>
              </w:numPr>
            </w:pPr>
            <w:r>
              <w:t>MUNICIPIO DE SAO BERNARDINO</w:t>
            </w:r>
          </w:p>
          <w:p w:rsidR="00C501D6" w:rsidRDefault="00C501D6">
            <w:pPr>
              <w:pStyle w:val="ptabelaesquerda"/>
              <w:numPr>
                <w:ilvl w:val="0"/>
                <w:numId w:val="6"/>
              </w:numPr>
            </w:pPr>
            <w:r>
              <w:t>CAMARA MUNICIPAL SAO BERNARDINO</w:t>
            </w:r>
          </w:p>
          <w:p w:rsidR="00C501D6" w:rsidRDefault="00C501D6">
            <w:pPr>
              <w:pStyle w:val="ptabelaesquerda"/>
              <w:numPr>
                <w:ilvl w:val="0"/>
                <w:numId w:val="6"/>
              </w:numPr>
            </w:pPr>
            <w:r>
              <w:t>FUNDO MUNICIPAL DE SAUDE DE SAO BERNARDINO</w:t>
            </w:r>
          </w:p>
        </w:tc>
      </w:tr>
      <w:tr w:rsidR="00C501D6">
        <w:trPr>
          <w:divId w:val="868420320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Observações:</w:t>
            </w:r>
            <w:r>
              <w:t xml:space="preserve"> </w:t>
            </w:r>
          </w:p>
        </w:tc>
      </w:tr>
    </w:tbl>
    <w:p w:rsidR="00C501D6" w:rsidRDefault="00C501D6">
      <w:pPr>
        <w:divId w:val="86842032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501D6">
        <w:trPr>
          <w:divId w:val="868420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501D6" w:rsidRDefault="00C501D6">
      <w:pPr>
        <w:divId w:val="86842032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2"/>
        <w:gridCol w:w="3724"/>
      </w:tblGrid>
      <w:tr w:rsidR="00C501D6">
        <w:trPr>
          <w:divId w:val="86842032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Bimestre de Referência:</w:t>
            </w:r>
            <w:r>
              <w:t xml:space="preserve"> 5º Bimestre </w:t>
            </w:r>
          </w:p>
        </w:tc>
      </w:tr>
      <w:tr w:rsidR="00C501D6">
        <w:trPr>
          <w:divId w:val="86842032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Data da Confirmação:</w:t>
            </w:r>
            <w:r>
              <w:t xml:space="preserve"> 14/12/2015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Protocolo:</w:t>
            </w:r>
            <w:r>
              <w:t xml:space="preserve"> 25563 </w:t>
            </w:r>
          </w:p>
        </w:tc>
      </w:tr>
      <w:tr w:rsidR="00C501D6">
        <w:trPr>
          <w:divId w:val="868420320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 xml:space="preserve">Unidades Gestoras: </w:t>
            </w:r>
          </w:p>
          <w:p w:rsidR="00C501D6" w:rsidRDefault="00C501D6">
            <w:pPr>
              <w:pStyle w:val="ptabelaesquerda"/>
              <w:numPr>
                <w:ilvl w:val="0"/>
                <w:numId w:val="7"/>
              </w:numPr>
            </w:pPr>
            <w:r>
              <w:t>MUNICIPIO DE SAO BERNARDINO</w:t>
            </w:r>
          </w:p>
          <w:p w:rsidR="00C501D6" w:rsidRDefault="00C501D6">
            <w:pPr>
              <w:pStyle w:val="ptabelaesquerda"/>
              <w:numPr>
                <w:ilvl w:val="0"/>
                <w:numId w:val="7"/>
              </w:numPr>
            </w:pPr>
            <w:r>
              <w:t>CAMARA MUNICIPAL SAO BERNARDINO</w:t>
            </w:r>
          </w:p>
          <w:p w:rsidR="00C501D6" w:rsidRDefault="00C501D6">
            <w:pPr>
              <w:pStyle w:val="ptabelaesquerda"/>
              <w:numPr>
                <w:ilvl w:val="0"/>
                <w:numId w:val="7"/>
              </w:numPr>
            </w:pPr>
            <w:r>
              <w:t>FUNDO MUNICIPAL DE SAUDE DE SAO BERNARDINO</w:t>
            </w:r>
          </w:p>
        </w:tc>
      </w:tr>
      <w:tr w:rsidR="00C501D6">
        <w:trPr>
          <w:divId w:val="868420320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Observações:</w:t>
            </w:r>
            <w:r>
              <w:t xml:space="preserve"> </w:t>
            </w:r>
          </w:p>
        </w:tc>
      </w:tr>
    </w:tbl>
    <w:p w:rsidR="00C501D6" w:rsidRDefault="00C501D6">
      <w:pPr>
        <w:divId w:val="86842032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501D6">
        <w:trPr>
          <w:divId w:val="868420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501D6" w:rsidRDefault="00C501D6">
      <w:pPr>
        <w:divId w:val="868420320"/>
        <w:rPr>
          <w:rFonts w:ascii="Times New Roman" w:eastAsia="Times New Roman" w:hAnsi="Times New Roman" w:cs="Times New Roman"/>
        </w:rPr>
      </w:pPr>
    </w:p>
    <w:p w:rsidR="00C501D6" w:rsidRDefault="00C501D6">
      <w:pPr>
        <w:pStyle w:val="titulo"/>
        <w:divId w:val="1362901876"/>
      </w:pPr>
      <w:r>
        <w:t xml:space="preserve">Dados do </w:t>
      </w:r>
      <w:proofErr w:type="spellStart"/>
      <w:r>
        <w:t>e-Sfinge</w:t>
      </w:r>
      <w:proofErr w:type="spellEnd"/>
      <w:r>
        <w:t xml:space="preserve"> Obras</w:t>
      </w:r>
    </w:p>
    <w:p w:rsidR="00C501D6" w:rsidRDefault="00C501D6">
      <w:pPr>
        <w:pStyle w:val="NormalWeb"/>
        <w:ind w:firstLine="964"/>
        <w:divId w:val="1362901876"/>
      </w:pPr>
      <w:r>
        <w:t xml:space="preserve">Igualmente em relação às obras públicas em andamento no Município cujos dados são informados através do </w:t>
      </w:r>
      <w:proofErr w:type="spellStart"/>
      <w:r>
        <w:t>e-Sfinge</w:t>
      </w:r>
      <w:proofErr w:type="spellEnd"/>
      <w:r>
        <w:t xml:space="preserve"> Obras, o Sistema de Controle Interno confirmou, no exercício analisado, o encaminhamento de dados conforme demonstra o quadro a seguir: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0"/>
        <w:gridCol w:w="5186"/>
      </w:tblGrid>
      <w:tr w:rsidR="00C501D6">
        <w:trPr>
          <w:divId w:val="13629018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PERÍODO DE REFÊNCIA:</w:t>
            </w:r>
            <w:r>
              <w:t xml:space="preserve"> 01/2015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RECIBO:</w:t>
            </w:r>
            <w:r>
              <w:t xml:space="preserve"> 234944</w:t>
            </w:r>
          </w:p>
        </w:tc>
      </w:tr>
      <w:tr w:rsidR="00C501D6">
        <w:trPr>
          <w:divId w:val="136290187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TIPO:</w:t>
            </w:r>
            <w:r>
              <w:t xml:space="preserve"> Informações prestadas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DATA DA EMISSÃO:</w:t>
            </w:r>
            <w:r>
              <w:t xml:space="preserve"> 2015-02-18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UNIDADE:</w:t>
            </w:r>
            <w:r>
              <w:t xml:space="preserve"> MUNICIPIO DE SAO BERNARDINO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ANOTAÇÕES DE RESTRIÇÃO:</w:t>
            </w:r>
            <w:r>
              <w:t xml:space="preserve"> 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OBSERVAÇÕES:</w:t>
            </w:r>
            <w:r>
              <w:t xml:space="preserve"> </w:t>
            </w:r>
          </w:p>
        </w:tc>
      </w:tr>
    </w:tbl>
    <w:p w:rsidR="00C501D6" w:rsidRDefault="00C501D6">
      <w:pPr>
        <w:divId w:val="136290187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501D6">
        <w:trPr>
          <w:divId w:val="13629018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501D6" w:rsidRDefault="00C501D6">
      <w:pPr>
        <w:divId w:val="136290187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0"/>
        <w:gridCol w:w="5186"/>
      </w:tblGrid>
      <w:tr w:rsidR="00C501D6">
        <w:trPr>
          <w:divId w:val="13629018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PERÍODO DE REFÊNCIA:</w:t>
            </w:r>
            <w:r>
              <w:t xml:space="preserve"> 01/2015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RECIBO:</w:t>
            </w:r>
            <w:r>
              <w:t xml:space="preserve"> 234462</w:t>
            </w:r>
          </w:p>
        </w:tc>
      </w:tr>
      <w:tr w:rsidR="00C501D6">
        <w:trPr>
          <w:divId w:val="136290187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TIPO:</w:t>
            </w:r>
            <w:r>
              <w:t xml:space="preserve"> Isenção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DATA DA EMISSÃO:</w:t>
            </w:r>
            <w:r>
              <w:t xml:space="preserve"> 2015-02-04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UNIDADE:</w:t>
            </w:r>
            <w:r>
              <w:t xml:space="preserve"> FUNDO MUNICIPAL DE SAUDE DE SAO BERNARDINO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ANOTAÇÕES DE RESTRIÇÃO:</w:t>
            </w:r>
            <w:r>
              <w:t xml:space="preserve"> 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OBSERVAÇÕES:</w:t>
            </w:r>
            <w:r>
              <w:t xml:space="preserve"> </w:t>
            </w:r>
          </w:p>
        </w:tc>
      </w:tr>
    </w:tbl>
    <w:p w:rsidR="00C501D6" w:rsidRDefault="00C501D6">
      <w:pPr>
        <w:divId w:val="136290187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501D6">
        <w:trPr>
          <w:divId w:val="13629018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501D6" w:rsidRDefault="00C501D6">
      <w:pPr>
        <w:divId w:val="136290187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0"/>
        <w:gridCol w:w="5186"/>
      </w:tblGrid>
      <w:tr w:rsidR="00C501D6">
        <w:trPr>
          <w:divId w:val="13629018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PERÍODO DE REFÊNCIA:</w:t>
            </w:r>
            <w:r>
              <w:t xml:space="preserve"> 01/2015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RECIBO:</w:t>
            </w:r>
            <w:r>
              <w:t xml:space="preserve"> 234468</w:t>
            </w:r>
          </w:p>
        </w:tc>
      </w:tr>
      <w:tr w:rsidR="00C501D6">
        <w:trPr>
          <w:divId w:val="136290187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lastRenderedPageBreak/>
              <w:t>TIPO:</w:t>
            </w:r>
            <w:r>
              <w:t xml:space="preserve"> Isenção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DATA DA EMISSÃO:</w:t>
            </w:r>
            <w:r>
              <w:t xml:space="preserve"> 2015-02-04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UNIDADE:</w:t>
            </w:r>
            <w:r>
              <w:t xml:space="preserve"> CAMARA MUNICIPAL SAO BERNARDINO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ANOTAÇÕES DE RESTRIÇÃO:</w:t>
            </w:r>
            <w:r>
              <w:t xml:space="preserve"> 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OBSERVAÇÕES:</w:t>
            </w:r>
            <w:r>
              <w:t xml:space="preserve"> </w:t>
            </w:r>
          </w:p>
        </w:tc>
      </w:tr>
    </w:tbl>
    <w:p w:rsidR="00C501D6" w:rsidRDefault="00C501D6">
      <w:pPr>
        <w:divId w:val="136290187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501D6">
        <w:trPr>
          <w:divId w:val="13629018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501D6" w:rsidRDefault="00C501D6">
      <w:pPr>
        <w:divId w:val="136290187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0"/>
        <w:gridCol w:w="5186"/>
      </w:tblGrid>
      <w:tr w:rsidR="00C501D6">
        <w:trPr>
          <w:divId w:val="13629018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PERÍODO DE REFÊNCIA:</w:t>
            </w:r>
            <w:r>
              <w:t xml:space="preserve"> 02/2015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RECIBO:</w:t>
            </w:r>
            <w:r>
              <w:t xml:space="preserve"> 236886</w:t>
            </w:r>
          </w:p>
        </w:tc>
      </w:tr>
      <w:tr w:rsidR="00C501D6">
        <w:trPr>
          <w:divId w:val="136290187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TIPO:</w:t>
            </w:r>
            <w:r>
              <w:t xml:space="preserve"> Informações prestadas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DATA DA EMISSÃO:</w:t>
            </w:r>
            <w:r>
              <w:t xml:space="preserve"> 2015-03-27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UNIDADE:</w:t>
            </w:r>
            <w:r>
              <w:t xml:space="preserve"> MUNICIPIO DE SAO BERNARDINO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ANOTAÇÕES DE RESTRIÇÃO:</w:t>
            </w:r>
            <w:r>
              <w:t xml:space="preserve"> 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OBSERVAÇÕES:</w:t>
            </w:r>
            <w:r>
              <w:t xml:space="preserve"> </w:t>
            </w:r>
          </w:p>
        </w:tc>
      </w:tr>
    </w:tbl>
    <w:p w:rsidR="00C501D6" w:rsidRDefault="00C501D6">
      <w:pPr>
        <w:divId w:val="136290187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501D6">
        <w:trPr>
          <w:divId w:val="13629018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501D6" w:rsidRDefault="00C501D6">
      <w:pPr>
        <w:divId w:val="136290187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0"/>
        <w:gridCol w:w="5186"/>
      </w:tblGrid>
      <w:tr w:rsidR="00C501D6">
        <w:trPr>
          <w:divId w:val="13629018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PERÍODO DE REFÊNCIA:</w:t>
            </w:r>
            <w:r>
              <w:t xml:space="preserve"> 02/2015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RECIBO:</w:t>
            </w:r>
            <w:r>
              <w:t xml:space="preserve"> 235647</w:t>
            </w:r>
          </w:p>
        </w:tc>
      </w:tr>
      <w:tr w:rsidR="00C501D6">
        <w:trPr>
          <w:divId w:val="136290187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TIPO:</w:t>
            </w:r>
            <w:r>
              <w:t xml:space="preserve"> Isenção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DATA DA EMISSÃO:</w:t>
            </w:r>
            <w:r>
              <w:t xml:space="preserve"> 2015-03-05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UNIDADE:</w:t>
            </w:r>
            <w:r>
              <w:t xml:space="preserve"> FUNDO MUNICIPAL DE SAUDE DE SAO BERNARDINO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ANOTAÇÕES DE RESTRIÇÃO:</w:t>
            </w:r>
            <w:r>
              <w:t xml:space="preserve"> 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OBSERVAÇÕES:</w:t>
            </w:r>
            <w:r>
              <w:t xml:space="preserve"> </w:t>
            </w:r>
          </w:p>
        </w:tc>
      </w:tr>
    </w:tbl>
    <w:p w:rsidR="00C501D6" w:rsidRDefault="00C501D6">
      <w:pPr>
        <w:divId w:val="136290187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501D6">
        <w:trPr>
          <w:divId w:val="13629018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501D6" w:rsidRDefault="00C501D6">
      <w:pPr>
        <w:divId w:val="136290187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0"/>
        <w:gridCol w:w="5186"/>
      </w:tblGrid>
      <w:tr w:rsidR="00C501D6">
        <w:trPr>
          <w:divId w:val="13629018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PERÍODO DE REFÊNCIA:</w:t>
            </w:r>
            <w:r>
              <w:t xml:space="preserve"> 02/2015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RECIBO:</w:t>
            </w:r>
            <w:r>
              <w:t xml:space="preserve"> 236721</w:t>
            </w:r>
          </w:p>
        </w:tc>
      </w:tr>
      <w:tr w:rsidR="00C501D6">
        <w:trPr>
          <w:divId w:val="136290187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TIPO:</w:t>
            </w:r>
            <w:r>
              <w:t xml:space="preserve"> Isenção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DATA DA EMISSÃO:</w:t>
            </w:r>
            <w:r>
              <w:t xml:space="preserve"> 2015-03-24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UNIDADE:</w:t>
            </w:r>
            <w:r>
              <w:t xml:space="preserve"> CAMARA MUNICIPAL SAO BERNARDINO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ANOTAÇÕES DE RESTRIÇÃO:</w:t>
            </w:r>
            <w:r>
              <w:t xml:space="preserve"> 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OBSERVAÇÕES:</w:t>
            </w:r>
            <w:r>
              <w:t xml:space="preserve"> </w:t>
            </w:r>
          </w:p>
        </w:tc>
      </w:tr>
    </w:tbl>
    <w:p w:rsidR="00C501D6" w:rsidRDefault="00C501D6">
      <w:pPr>
        <w:divId w:val="136290187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501D6">
        <w:trPr>
          <w:divId w:val="13629018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501D6" w:rsidRDefault="00C501D6">
      <w:pPr>
        <w:divId w:val="136290187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0"/>
        <w:gridCol w:w="5186"/>
      </w:tblGrid>
      <w:tr w:rsidR="00C501D6">
        <w:trPr>
          <w:divId w:val="13629018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PERÍODO DE REFÊNCIA:</w:t>
            </w:r>
            <w:r>
              <w:t xml:space="preserve"> 03/2015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RECIBO:</w:t>
            </w:r>
            <w:r>
              <w:t xml:space="preserve"> 236722</w:t>
            </w:r>
          </w:p>
        </w:tc>
      </w:tr>
      <w:tr w:rsidR="00C501D6">
        <w:trPr>
          <w:divId w:val="136290187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TIPO:</w:t>
            </w:r>
            <w:r>
              <w:t xml:space="preserve"> Isenção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DATA DA EMISSÃO:</w:t>
            </w:r>
            <w:r>
              <w:t xml:space="preserve"> 2015-03-24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UNIDADE:</w:t>
            </w:r>
            <w:r>
              <w:t xml:space="preserve"> CAMARA MUNICIPAL SAO BERNARDINO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ANOTAÇÕES DE RESTRIÇÃO:</w:t>
            </w:r>
            <w:r>
              <w:t xml:space="preserve"> 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OBSERVAÇÕES:</w:t>
            </w:r>
            <w:r>
              <w:t xml:space="preserve"> </w:t>
            </w:r>
          </w:p>
        </w:tc>
      </w:tr>
    </w:tbl>
    <w:p w:rsidR="00C501D6" w:rsidRDefault="00C501D6">
      <w:pPr>
        <w:divId w:val="136290187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501D6">
        <w:trPr>
          <w:divId w:val="13629018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501D6" w:rsidRDefault="00C501D6">
      <w:pPr>
        <w:divId w:val="136290187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0"/>
        <w:gridCol w:w="5186"/>
      </w:tblGrid>
      <w:tr w:rsidR="00C501D6">
        <w:trPr>
          <w:divId w:val="13629018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PERÍODO DE REFÊNCIA:</w:t>
            </w:r>
            <w:r>
              <w:t xml:space="preserve"> 03/2015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RECIBO:</w:t>
            </w:r>
            <w:r>
              <w:t xml:space="preserve"> 237062</w:t>
            </w:r>
          </w:p>
        </w:tc>
      </w:tr>
      <w:tr w:rsidR="00C501D6">
        <w:trPr>
          <w:divId w:val="136290187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TIPO:</w:t>
            </w:r>
            <w:r>
              <w:t xml:space="preserve"> Isenção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DATA DA EMISSÃO:</w:t>
            </w:r>
            <w:r>
              <w:t xml:space="preserve"> 2015-04-01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UNIDADE:</w:t>
            </w:r>
            <w:r>
              <w:t xml:space="preserve"> FUNDO MUNICIPAL DE SAUDE DE SAO BERNARDINO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ANOTAÇÕES DE RESTRIÇÃO:</w:t>
            </w:r>
            <w:r>
              <w:t xml:space="preserve"> 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OBSERVAÇÕES:</w:t>
            </w:r>
            <w:r>
              <w:t xml:space="preserve"> </w:t>
            </w:r>
          </w:p>
        </w:tc>
      </w:tr>
    </w:tbl>
    <w:p w:rsidR="00C501D6" w:rsidRDefault="00C501D6">
      <w:pPr>
        <w:divId w:val="136290187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501D6">
        <w:trPr>
          <w:divId w:val="13629018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501D6" w:rsidRDefault="00C501D6">
      <w:pPr>
        <w:divId w:val="136290187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0"/>
        <w:gridCol w:w="5186"/>
      </w:tblGrid>
      <w:tr w:rsidR="00C501D6">
        <w:trPr>
          <w:divId w:val="13629018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PERÍODO DE REFÊNCIA:</w:t>
            </w:r>
            <w:r>
              <w:t xml:space="preserve"> 03/2014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RECIBO:</w:t>
            </w:r>
            <w:r>
              <w:t xml:space="preserve"> 237602</w:t>
            </w:r>
          </w:p>
        </w:tc>
      </w:tr>
      <w:tr w:rsidR="00C501D6">
        <w:trPr>
          <w:divId w:val="136290187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TIPO:</w:t>
            </w:r>
            <w:r>
              <w:t xml:space="preserve"> Informações prestadas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DATA DA EMISSÃO:</w:t>
            </w:r>
            <w:r>
              <w:t xml:space="preserve"> 2015-04-17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UNIDADE:</w:t>
            </w:r>
            <w:r>
              <w:t xml:space="preserve"> MUNICIPIO DE SAO BERNARDINO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ANOTAÇÕES DE RESTRIÇÃO:</w:t>
            </w:r>
            <w:r>
              <w:t xml:space="preserve"> Emissão com atraso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OBSERVAÇÕES:</w:t>
            </w:r>
            <w:r>
              <w:t xml:space="preserve"> Em virtude de retorno de </w:t>
            </w:r>
            <w:proofErr w:type="spellStart"/>
            <w:r>
              <w:t>competencia</w:t>
            </w:r>
            <w:proofErr w:type="spellEnd"/>
            <w:r>
              <w:t xml:space="preserve"> para informar medições.</w:t>
            </w:r>
          </w:p>
        </w:tc>
      </w:tr>
    </w:tbl>
    <w:p w:rsidR="00C501D6" w:rsidRDefault="00C501D6">
      <w:pPr>
        <w:divId w:val="136290187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501D6">
        <w:trPr>
          <w:divId w:val="13629018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501D6" w:rsidRDefault="00C501D6">
      <w:pPr>
        <w:divId w:val="136290187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0"/>
        <w:gridCol w:w="5186"/>
      </w:tblGrid>
      <w:tr w:rsidR="00C501D6">
        <w:trPr>
          <w:divId w:val="13629018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PERÍODO DE REFÊNCIA:</w:t>
            </w:r>
            <w:r>
              <w:t xml:space="preserve"> 04/2015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RECIBO:</w:t>
            </w:r>
            <w:r>
              <w:t xml:space="preserve"> 238160</w:t>
            </w:r>
          </w:p>
        </w:tc>
      </w:tr>
      <w:tr w:rsidR="00C501D6">
        <w:trPr>
          <w:divId w:val="136290187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TIPO:</w:t>
            </w:r>
            <w:r>
              <w:t xml:space="preserve"> Isenção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DATA DA EMISSÃO:</w:t>
            </w:r>
            <w:r>
              <w:t xml:space="preserve"> 2015-05-05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UNIDADE:</w:t>
            </w:r>
            <w:r>
              <w:t xml:space="preserve"> FUNDO MUNICIPAL DE SAUDE DE SAO BERNARDINO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ANOTAÇÕES DE RESTRIÇÃO:</w:t>
            </w:r>
            <w:r>
              <w:t xml:space="preserve"> 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OBSERVAÇÕES:</w:t>
            </w:r>
            <w:r>
              <w:t xml:space="preserve"> </w:t>
            </w:r>
          </w:p>
        </w:tc>
      </w:tr>
    </w:tbl>
    <w:p w:rsidR="00C501D6" w:rsidRDefault="00C501D6">
      <w:pPr>
        <w:divId w:val="136290187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501D6">
        <w:trPr>
          <w:divId w:val="13629018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501D6" w:rsidRDefault="00C501D6">
      <w:pPr>
        <w:divId w:val="136290187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0"/>
        <w:gridCol w:w="5186"/>
      </w:tblGrid>
      <w:tr w:rsidR="00C501D6">
        <w:trPr>
          <w:divId w:val="13629018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PERÍODO DE REFÊNCIA:</w:t>
            </w:r>
            <w:r>
              <w:t xml:space="preserve"> 04/2015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RECIBO:</w:t>
            </w:r>
            <w:r>
              <w:t xml:space="preserve"> 238159</w:t>
            </w:r>
          </w:p>
        </w:tc>
      </w:tr>
      <w:tr w:rsidR="00C501D6">
        <w:trPr>
          <w:divId w:val="136290187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TIPO:</w:t>
            </w:r>
            <w:r>
              <w:t xml:space="preserve"> Informações prestadas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DATA DA EMISSÃO:</w:t>
            </w:r>
            <w:r>
              <w:t xml:space="preserve"> 2015-05-05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UNIDADE:</w:t>
            </w:r>
            <w:r>
              <w:t xml:space="preserve"> MUNICIPIO DE SAO BERNARDINO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ANOTAÇÕES DE RESTRIÇÃO:</w:t>
            </w:r>
            <w:r>
              <w:t xml:space="preserve"> 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lastRenderedPageBreak/>
              <w:t>OBSERVAÇÕES:</w:t>
            </w:r>
            <w:r>
              <w:t xml:space="preserve"> </w:t>
            </w:r>
          </w:p>
        </w:tc>
      </w:tr>
    </w:tbl>
    <w:p w:rsidR="00C501D6" w:rsidRDefault="00C501D6">
      <w:pPr>
        <w:divId w:val="136290187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501D6">
        <w:trPr>
          <w:divId w:val="13629018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501D6" w:rsidRDefault="00C501D6">
      <w:pPr>
        <w:divId w:val="136290187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3"/>
        <w:gridCol w:w="5433"/>
      </w:tblGrid>
      <w:tr w:rsidR="00C501D6">
        <w:trPr>
          <w:divId w:val="13629018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PERÍODO DE REFÊNCIA:</w:t>
            </w:r>
            <w:r>
              <w:t xml:space="preserve"> 04/2015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RECIBO:</w:t>
            </w:r>
            <w:r>
              <w:t xml:space="preserve"> NÃO EMITIDO</w:t>
            </w:r>
          </w:p>
        </w:tc>
      </w:tr>
      <w:tr w:rsidR="00C501D6">
        <w:trPr>
          <w:divId w:val="136290187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TIPO: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DATA DA EMISSÃO:</w:t>
            </w:r>
            <w:r>
              <w:t xml:space="preserve"> $</w:t>
            </w:r>
            <w:proofErr w:type="spellStart"/>
            <w:proofErr w:type="gramStart"/>
            <w:r>
              <w:t>linha.</w:t>
            </w:r>
            <w:proofErr w:type="gramEnd"/>
            <w:r>
              <w:t>emissao</w:t>
            </w:r>
            <w:proofErr w:type="spellEnd"/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UNIDADE:</w:t>
            </w:r>
            <w:r>
              <w:t xml:space="preserve"> CAMARA MUNICIPAL SAO BERNARDINO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ANOTAÇÕES DE RESTRIÇÃO:</w:t>
            </w:r>
            <w:r>
              <w:t xml:space="preserve"> NÃO EMITIDO ATÉ A REFERIDA DATA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OBSERVAÇÕES:</w:t>
            </w:r>
            <w:r>
              <w:t xml:space="preserve"> </w:t>
            </w:r>
          </w:p>
        </w:tc>
      </w:tr>
    </w:tbl>
    <w:p w:rsidR="00C501D6" w:rsidRDefault="00C501D6">
      <w:pPr>
        <w:divId w:val="136290187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501D6">
        <w:trPr>
          <w:divId w:val="13629018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501D6" w:rsidRDefault="00C501D6">
      <w:pPr>
        <w:divId w:val="136290187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0"/>
        <w:gridCol w:w="5186"/>
      </w:tblGrid>
      <w:tr w:rsidR="00C501D6">
        <w:trPr>
          <w:divId w:val="13629018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PERÍODO DE REFÊNCIA:</w:t>
            </w:r>
            <w:r>
              <w:t xml:space="preserve"> 05/2015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RECIBO:</w:t>
            </w:r>
            <w:r>
              <w:t xml:space="preserve"> 239466</w:t>
            </w:r>
          </w:p>
        </w:tc>
      </w:tr>
      <w:tr w:rsidR="00C501D6">
        <w:trPr>
          <w:divId w:val="136290187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TIPO:</w:t>
            </w:r>
            <w:r>
              <w:t xml:space="preserve"> Isenção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DATA DA EMISSÃO:</w:t>
            </w:r>
            <w:r>
              <w:t xml:space="preserve"> 2015-06-01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UNIDADE:</w:t>
            </w:r>
            <w:r>
              <w:t xml:space="preserve"> FUNDO MUNICIPAL DE SAUDE DE SAO BERNARDINO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ANOTAÇÕES DE RESTRIÇÃO:</w:t>
            </w:r>
            <w:r>
              <w:t xml:space="preserve"> 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OBSERVAÇÕES:</w:t>
            </w:r>
            <w:r>
              <w:t xml:space="preserve"> </w:t>
            </w:r>
          </w:p>
        </w:tc>
      </w:tr>
    </w:tbl>
    <w:p w:rsidR="00C501D6" w:rsidRDefault="00C501D6">
      <w:pPr>
        <w:divId w:val="136290187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501D6">
        <w:trPr>
          <w:divId w:val="13629018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501D6" w:rsidRDefault="00C501D6">
      <w:pPr>
        <w:divId w:val="136290187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0"/>
        <w:gridCol w:w="5186"/>
      </w:tblGrid>
      <w:tr w:rsidR="00C501D6">
        <w:trPr>
          <w:divId w:val="13629018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PERÍODO DE REFÊNCIA:</w:t>
            </w:r>
            <w:r>
              <w:t xml:space="preserve"> 05/2015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RECIBO:</w:t>
            </w:r>
            <w:r>
              <w:t xml:space="preserve"> 239593</w:t>
            </w:r>
          </w:p>
        </w:tc>
      </w:tr>
      <w:tr w:rsidR="00C501D6">
        <w:trPr>
          <w:divId w:val="136290187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TIPO:</w:t>
            </w:r>
            <w:r>
              <w:t xml:space="preserve"> Isenção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DATA DA EMISSÃO:</w:t>
            </w:r>
            <w:r>
              <w:t xml:space="preserve"> 2015-06-02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UNIDADE:</w:t>
            </w:r>
            <w:r>
              <w:t xml:space="preserve"> CAMARA MUNICIPAL SAO BERNARDINO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ANOTAÇÕES DE RESTRIÇÃO:</w:t>
            </w:r>
            <w:r>
              <w:t xml:space="preserve"> 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OBSERVAÇÕES:</w:t>
            </w:r>
            <w:r>
              <w:t xml:space="preserve"> </w:t>
            </w:r>
          </w:p>
        </w:tc>
      </w:tr>
    </w:tbl>
    <w:p w:rsidR="00C501D6" w:rsidRDefault="00C501D6">
      <w:pPr>
        <w:divId w:val="136290187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501D6">
        <w:trPr>
          <w:divId w:val="13629018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501D6" w:rsidRDefault="00C501D6">
      <w:pPr>
        <w:divId w:val="136290187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0"/>
        <w:gridCol w:w="5186"/>
      </w:tblGrid>
      <w:tr w:rsidR="00C501D6">
        <w:trPr>
          <w:divId w:val="13629018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PERÍODO DE REFÊNCIA:</w:t>
            </w:r>
            <w:r>
              <w:t xml:space="preserve"> 06/2015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RECIBO:</w:t>
            </w:r>
            <w:r>
              <w:t xml:space="preserve"> 240952</w:t>
            </w:r>
          </w:p>
        </w:tc>
      </w:tr>
      <w:tr w:rsidR="00C501D6">
        <w:trPr>
          <w:divId w:val="136290187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TIPO:</w:t>
            </w:r>
            <w:r>
              <w:t xml:space="preserve"> Informações prestadas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DATA DA EMISSÃO:</w:t>
            </w:r>
            <w:r>
              <w:t xml:space="preserve"> 2015-06-29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UNIDADE:</w:t>
            </w:r>
            <w:r>
              <w:t xml:space="preserve"> FUNDO MUNICIPAL DE SAUDE DE SAO BERNARDINO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ANOTAÇÕES DE RESTRIÇÃO:</w:t>
            </w:r>
            <w:r>
              <w:t xml:space="preserve"> 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OBSERVAÇÕES:</w:t>
            </w:r>
            <w:r>
              <w:t xml:space="preserve"> </w:t>
            </w:r>
          </w:p>
        </w:tc>
      </w:tr>
    </w:tbl>
    <w:p w:rsidR="00C501D6" w:rsidRDefault="00C501D6">
      <w:pPr>
        <w:divId w:val="136290187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501D6">
        <w:trPr>
          <w:divId w:val="13629018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501D6" w:rsidRDefault="00C501D6">
      <w:pPr>
        <w:divId w:val="136290187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0"/>
        <w:gridCol w:w="5186"/>
      </w:tblGrid>
      <w:tr w:rsidR="00C501D6">
        <w:trPr>
          <w:divId w:val="13629018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PERÍODO DE REFÊNCIA:</w:t>
            </w:r>
            <w:r>
              <w:t xml:space="preserve"> 06/2015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RECIBO:</w:t>
            </w:r>
            <w:r>
              <w:t xml:space="preserve"> 239595</w:t>
            </w:r>
          </w:p>
        </w:tc>
      </w:tr>
      <w:tr w:rsidR="00C501D6">
        <w:trPr>
          <w:divId w:val="136290187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TIPO:</w:t>
            </w:r>
            <w:r>
              <w:t xml:space="preserve"> Isenção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DATA DA EMISSÃO:</w:t>
            </w:r>
            <w:r>
              <w:t xml:space="preserve"> 2015-06-02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UNIDADE:</w:t>
            </w:r>
            <w:r>
              <w:t xml:space="preserve"> CAMARA MUNICIPAL SAO BERNARDINO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ANOTAÇÕES DE RESTRIÇÃO:</w:t>
            </w:r>
            <w:r>
              <w:t xml:space="preserve"> 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OBSERVAÇÕES:</w:t>
            </w:r>
            <w:r>
              <w:t xml:space="preserve"> </w:t>
            </w:r>
          </w:p>
        </w:tc>
      </w:tr>
    </w:tbl>
    <w:p w:rsidR="00C501D6" w:rsidRDefault="00C501D6">
      <w:pPr>
        <w:divId w:val="136290187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501D6">
        <w:trPr>
          <w:divId w:val="13629018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501D6" w:rsidRDefault="00C501D6">
      <w:pPr>
        <w:divId w:val="136290187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0"/>
        <w:gridCol w:w="5186"/>
      </w:tblGrid>
      <w:tr w:rsidR="00C501D6">
        <w:trPr>
          <w:divId w:val="13629018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PERÍODO DE REFÊNCIA:</w:t>
            </w:r>
            <w:r>
              <w:t xml:space="preserve"> 06/2015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RECIBO:</w:t>
            </w:r>
            <w:r>
              <w:t xml:space="preserve"> 240951</w:t>
            </w:r>
          </w:p>
        </w:tc>
      </w:tr>
      <w:tr w:rsidR="00C501D6">
        <w:trPr>
          <w:divId w:val="136290187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TIPO:</w:t>
            </w:r>
            <w:r>
              <w:t xml:space="preserve"> Informações prestadas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DATA DA EMISSÃO:</w:t>
            </w:r>
            <w:r>
              <w:t xml:space="preserve"> 2015-06-29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UNIDADE:</w:t>
            </w:r>
            <w:r>
              <w:t xml:space="preserve"> MUNICIPIO DE SAO BERNARDINO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ANOTAÇÕES DE RESTRIÇÃO:</w:t>
            </w:r>
            <w:r>
              <w:t xml:space="preserve"> 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OBSERVAÇÕES:</w:t>
            </w:r>
            <w:r>
              <w:t xml:space="preserve"> </w:t>
            </w:r>
          </w:p>
        </w:tc>
      </w:tr>
    </w:tbl>
    <w:p w:rsidR="00C501D6" w:rsidRDefault="00C501D6">
      <w:pPr>
        <w:divId w:val="136290187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501D6">
        <w:trPr>
          <w:divId w:val="13629018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501D6" w:rsidRDefault="00C501D6">
      <w:pPr>
        <w:divId w:val="136290187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0"/>
        <w:gridCol w:w="5186"/>
      </w:tblGrid>
      <w:tr w:rsidR="00C501D6">
        <w:trPr>
          <w:divId w:val="13629018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PERÍODO DE REFÊNCIA:</w:t>
            </w:r>
            <w:r>
              <w:t xml:space="preserve"> 07/2015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RECIBO:</w:t>
            </w:r>
            <w:r>
              <w:t xml:space="preserve"> 242407</w:t>
            </w:r>
          </w:p>
        </w:tc>
      </w:tr>
      <w:tr w:rsidR="00C501D6">
        <w:trPr>
          <w:divId w:val="136290187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TIPO:</w:t>
            </w:r>
            <w:r>
              <w:t xml:space="preserve"> Informações prestadas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DATA DA EMISSÃO:</w:t>
            </w:r>
            <w:r>
              <w:t xml:space="preserve"> 2015-07-31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UNIDADE:</w:t>
            </w:r>
            <w:r>
              <w:t xml:space="preserve"> MUNICIPIO DE SAO BERNARDINO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ANOTAÇÕES DE RESTRIÇÃO:</w:t>
            </w:r>
            <w:r>
              <w:t xml:space="preserve"> 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OBSERVAÇÕES:</w:t>
            </w:r>
            <w:r>
              <w:t xml:space="preserve"> </w:t>
            </w:r>
          </w:p>
        </w:tc>
      </w:tr>
    </w:tbl>
    <w:p w:rsidR="00C501D6" w:rsidRDefault="00C501D6">
      <w:pPr>
        <w:divId w:val="136290187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501D6">
        <w:trPr>
          <w:divId w:val="13629018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501D6" w:rsidRDefault="00C501D6">
      <w:pPr>
        <w:divId w:val="136290187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0"/>
        <w:gridCol w:w="5186"/>
      </w:tblGrid>
      <w:tr w:rsidR="00C501D6">
        <w:trPr>
          <w:divId w:val="13629018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PERÍODO DE REFÊNCIA:</w:t>
            </w:r>
            <w:r>
              <w:t xml:space="preserve"> 07/2015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RECIBO:</w:t>
            </w:r>
            <w:r>
              <w:t xml:space="preserve"> 242262</w:t>
            </w:r>
          </w:p>
        </w:tc>
      </w:tr>
      <w:tr w:rsidR="00C501D6">
        <w:trPr>
          <w:divId w:val="136290187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TIPO:</w:t>
            </w:r>
            <w:r>
              <w:t xml:space="preserve"> Informações prestadas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DATA DA EMISSÃO:</w:t>
            </w:r>
            <w:r>
              <w:t xml:space="preserve"> 2015-07-28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UNIDADE:</w:t>
            </w:r>
            <w:r>
              <w:t xml:space="preserve"> FUNDO MUNICIPAL DE SAUDE DE SAO BERNARDINO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ANOTAÇÕES DE RESTRIÇÃO:</w:t>
            </w:r>
            <w:r>
              <w:t xml:space="preserve"> 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OBSERVAÇÕES:</w:t>
            </w:r>
            <w:r>
              <w:t xml:space="preserve"> </w:t>
            </w:r>
          </w:p>
        </w:tc>
      </w:tr>
    </w:tbl>
    <w:p w:rsidR="00C501D6" w:rsidRDefault="00C501D6">
      <w:pPr>
        <w:divId w:val="136290187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501D6">
        <w:trPr>
          <w:divId w:val="13629018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501D6" w:rsidRDefault="00C501D6">
      <w:pPr>
        <w:divId w:val="136290187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3"/>
        <w:gridCol w:w="5433"/>
      </w:tblGrid>
      <w:tr w:rsidR="00C501D6">
        <w:trPr>
          <w:divId w:val="13629018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PERÍODO DE REFÊNCIA:</w:t>
            </w:r>
            <w:r>
              <w:t xml:space="preserve"> 07/2015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RECIBO:</w:t>
            </w:r>
            <w:r>
              <w:t xml:space="preserve"> $</w:t>
            </w:r>
            <w:proofErr w:type="spellStart"/>
            <w:proofErr w:type="gramStart"/>
            <w:r>
              <w:t>linha.</w:t>
            </w:r>
            <w:proofErr w:type="gramEnd"/>
            <w:r>
              <w:t>recibo</w:t>
            </w:r>
            <w:proofErr w:type="spellEnd"/>
          </w:p>
        </w:tc>
      </w:tr>
      <w:tr w:rsidR="00C501D6">
        <w:trPr>
          <w:divId w:val="136290187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lastRenderedPageBreak/>
              <w:t>TIPO: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DATA DA EMISSÃO:</w:t>
            </w:r>
            <w:r>
              <w:t xml:space="preserve"> $</w:t>
            </w:r>
            <w:proofErr w:type="spellStart"/>
            <w:proofErr w:type="gramStart"/>
            <w:r>
              <w:t>linha.</w:t>
            </w:r>
            <w:proofErr w:type="gramEnd"/>
            <w:r>
              <w:t>emissao</w:t>
            </w:r>
            <w:proofErr w:type="spellEnd"/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UNIDADE:</w:t>
            </w:r>
            <w:r>
              <w:t xml:space="preserve"> CAMARA MUNICIPAL SAO BERNARDINO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ANOTAÇÕES DE RESTRIÇÃO:</w:t>
            </w:r>
            <w:r>
              <w:t xml:space="preserve"> NÃO EMITIDO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OBSERVAÇÕES:</w:t>
            </w:r>
            <w:r>
              <w:t xml:space="preserve"> </w:t>
            </w:r>
          </w:p>
        </w:tc>
      </w:tr>
    </w:tbl>
    <w:p w:rsidR="00C501D6" w:rsidRDefault="00C501D6">
      <w:pPr>
        <w:divId w:val="136290187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501D6">
        <w:trPr>
          <w:divId w:val="13629018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501D6" w:rsidRDefault="00C501D6">
      <w:pPr>
        <w:divId w:val="136290187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0"/>
        <w:gridCol w:w="5186"/>
      </w:tblGrid>
      <w:tr w:rsidR="00C501D6">
        <w:trPr>
          <w:divId w:val="13629018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PERÍODO DE REFÊNCIA:</w:t>
            </w:r>
            <w:r>
              <w:t xml:space="preserve"> 08/2015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RECIBO:</w:t>
            </w:r>
            <w:r>
              <w:t xml:space="preserve"> 2444211</w:t>
            </w:r>
          </w:p>
        </w:tc>
      </w:tr>
      <w:tr w:rsidR="00C501D6">
        <w:trPr>
          <w:divId w:val="136290187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TIPO:</w:t>
            </w:r>
            <w:r>
              <w:t xml:space="preserve"> Informações prestadas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DATA DA EMISSÃO:</w:t>
            </w:r>
            <w:r>
              <w:t xml:space="preserve"> 2015-08-31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UNIDADE:</w:t>
            </w:r>
            <w:r>
              <w:t xml:space="preserve"> MUNICIPIO DE SAO BERNARDINO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ANOTAÇÕES DE RESTRIÇÃO:</w:t>
            </w:r>
            <w:r>
              <w:t xml:space="preserve"> 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OBSERVAÇÕES:</w:t>
            </w:r>
            <w:r>
              <w:t xml:space="preserve"> </w:t>
            </w:r>
          </w:p>
        </w:tc>
      </w:tr>
    </w:tbl>
    <w:p w:rsidR="00C501D6" w:rsidRDefault="00C501D6">
      <w:pPr>
        <w:divId w:val="136290187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501D6">
        <w:trPr>
          <w:divId w:val="13629018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501D6" w:rsidRDefault="00C501D6">
      <w:pPr>
        <w:divId w:val="136290187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0"/>
        <w:gridCol w:w="5186"/>
      </w:tblGrid>
      <w:tr w:rsidR="00C501D6">
        <w:trPr>
          <w:divId w:val="13629018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PERÍODO DE REFÊNCIA:</w:t>
            </w:r>
            <w:r>
              <w:t xml:space="preserve"> 08/2015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RECIBO:</w:t>
            </w:r>
            <w:r>
              <w:t xml:space="preserve"> 244219</w:t>
            </w:r>
          </w:p>
        </w:tc>
      </w:tr>
      <w:tr w:rsidR="00C501D6">
        <w:trPr>
          <w:divId w:val="136290187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TIPO:</w:t>
            </w:r>
            <w:r>
              <w:t xml:space="preserve"> Informações prestadas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DATA DA EMISSÃO:</w:t>
            </w:r>
            <w:r>
              <w:t xml:space="preserve"> 2015-08-31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UNIDADE:</w:t>
            </w:r>
            <w:r>
              <w:t xml:space="preserve"> FUNDO MUNICIPAL DE SAUDE DE SAO BERNARDINO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ANOTAÇÕES DE RESTRIÇÃO:</w:t>
            </w:r>
            <w:r>
              <w:t xml:space="preserve"> 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OBSERVAÇÕES:</w:t>
            </w:r>
            <w:r>
              <w:t xml:space="preserve"> </w:t>
            </w:r>
          </w:p>
        </w:tc>
      </w:tr>
    </w:tbl>
    <w:p w:rsidR="00C501D6" w:rsidRDefault="00C501D6">
      <w:pPr>
        <w:divId w:val="136290187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501D6">
        <w:trPr>
          <w:divId w:val="13629018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501D6" w:rsidRDefault="00C501D6">
      <w:pPr>
        <w:divId w:val="136290187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3"/>
        <w:gridCol w:w="5433"/>
      </w:tblGrid>
      <w:tr w:rsidR="00C501D6">
        <w:trPr>
          <w:divId w:val="13629018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PERÍODO DE REFÊNCIA:</w:t>
            </w:r>
            <w:r>
              <w:t xml:space="preserve"> 08/2015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RECIBO:</w:t>
            </w:r>
            <w:r>
              <w:t xml:space="preserve"> $</w:t>
            </w:r>
            <w:proofErr w:type="spellStart"/>
            <w:proofErr w:type="gramStart"/>
            <w:r>
              <w:t>linha.</w:t>
            </w:r>
            <w:proofErr w:type="gramEnd"/>
            <w:r>
              <w:t>recibo</w:t>
            </w:r>
            <w:proofErr w:type="spellEnd"/>
          </w:p>
        </w:tc>
      </w:tr>
      <w:tr w:rsidR="00C501D6">
        <w:trPr>
          <w:divId w:val="136290187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TIPO: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DATA DA EMISSÃO:</w:t>
            </w:r>
            <w:r>
              <w:t xml:space="preserve"> $</w:t>
            </w:r>
            <w:proofErr w:type="spellStart"/>
            <w:proofErr w:type="gramStart"/>
            <w:r>
              <w:t>linha.</w:t>
            </w:r>
            <w:proofErr w:type="gramEnd"/>
            <w:r>
              <w:t>emissao</w:t>
            </w:r>
            <w:proofErr w:type="spellEnd"/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UNIDADE:</w:t>
            </w:r>
            <w:r>
              <w:t xml:space="preserve"> CAMARA MUNICIPAL SAO BERNARDINO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ANOTAÇÕES DE RESTRIÇÃO:</w:t>
            </w:r>
            <w:r>
              <w:t xml:space="preserve"> NÃO EMITIDO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OBSERVAÇÕES:</w:t>
            </w:r>
            <w:r>
              <w:t xml:space="preserve"> </w:t>
            </w:r>
          </w:p>
        </w:tc>
      </w:tr>
    </w:tbl>
    <w:p w:rsidR="00C501D6" w:rsidRDefault="00C501D6">
      <w:pPr>
        <w:divId w:val="136290187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501D6">
        <w:trPr>
          <w:divId w:val="13629018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501D6" w:rsidRDefault="00C501D6">
      <w:pPr>
        <w:divId w:val="136290187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0"/>
        <w:gridCol w:w="5186"/>
      </w:tblGrid>
      <w:tr w:rsidR="00C501D6">
        <w:trPr>
          <w:divId w:val="13629018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PERÍODO DE REFÊNCIA:</w:t>
            </w:r>
            <w:r>
              <w:t xml:space="preserve"> 09/2015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RECIBO:</w:t>
            </w:r>
            <w:r>
              <w:t xml:space="preserve"> 245861</w:t>
            </w:r>
          </w:p>
        </w:tc>
      </w:tr>
      <w:tr w:rsidR="00C501D6">
        <w:trPr>
          <w:divId w:val="136290187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TIPO:</w:t>
            </w:r>
            <w:r>
              <w:t xml:space="preserve"> Informações prestadas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DATA DA EMISSÃO:</w:t>
            </w:r>
            <w:r>
              <w:t xml:space="preserve"> 2015-10-01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UNIDADE:</w:t>
            </w:r>
            <w:r>
              <w:t xml:space="preserve"> MUNICIPIO DE SAO BERNARDINO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ANOTAÇÕES DE RESTRIÇÃO:</w:t>
            </w:r>
            <w:r>
              <w:t xml:space="preserve"> 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OBSERVAÇÕES:</w:t>
            </w:r>
            <w:r>
              <w:t xml:space="preserve"> </w:t>
            </w:r>
          </w:p>
        </w:tc>
      </w:tr>
    </w:tbl>
    <w:p w:rsidR="00C501D6" w:rsidRDefault="00C501D6">
      <w:pPr>
        <w:divId w:val="136290187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501D6">
        <w:trPr>
          <w:divId w:val="13629018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501D6" w:rsidRDefault="00C501D6">
      <w:pPr>
        <w:divId w:val="136290187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0"/>
        <w:gridCol w:w="5186"/>
      </w:tblGrid>
      <w:tr w:rsidR="00C501D6">
        <w:trPr>
          <w:divId w:val="13629018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PERÍODO DE REFÊNCIA:</w:t>
            </w:r>
            <w:r>
              <w:t xml:space="preserve"> 09/2015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RECIBO:</w:t>
            </w:r>
            <w:r>
              <w:t xml:space="preserve"> 245866</w:t>
            </w:r>
          </w:p>
        </w:tc>
      </w:tr>
      <w:tr w:rsidR="00C501D6">
        <w:trPr>
          <w:divId w:val="136290187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TIPO:</w:t>
            </w:r>
            <w:r>
              <w:t xml:space="preserve"> Informações prestadas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DATA DA EMISSÃO:</w:t>
            </w:r>
            <w:r>
              <w:t xml:space="preserve"> 2015-10-01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UNIDADE:</w:t>
            </w:r>
            <w:r>
              <w:t xml:space="preserve"> FUNDO MUNICIPAL DE SAUDE DE SAO BERNARDINO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ANOTAÇÕES DE RESTRIÇÃO:</w:t>
            </w:r>
            <w:r>
              <w:t xml:space="preserve"> 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OBSERVAÇÕES:</w:t>
            </w:r>
            <w:r>
              <w:t xml:space="preserve"> </w:t>
            </w:r>
          </w:p>
        </w:tc>
      </w:tr>
    </w:tbl>
    <w:p w:rsidR="00C501D6" w:rsidRDefault="00C501D6">
      <w:pPr>
        <w:divId w:val="136290187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501D6">
        <w:trPr>
          <w:divId w:val="13629018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501D6" w:rsidRDefault="00C501D6">
      <w:pPr>
        <w:divId w:val="136290187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0"/>
        <w:gridCol w:w="5186"/>
      </w:tblGrid>
      <w:tr w:rsidR="00C501D6">
        <w:trPr>
          <w:divId w:val="13629018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PERÍODO DE REFÊNCIA:</w:t>
            </w:r>
            <w:r>
              <w:t xml:space="preserve"> 06/2015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RECIBO:</w:t>
            </w:r>
            <w:r>
              <w:t xml:space="preserve"> 245137</w:t>
            </w:r>
          </w:p>
        </w:tc>
      </w:tr>
      <w:tr w:rsidR="00C501D6">
        <w:trPr>
          <w:divId w:val="136290187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TIPO:</w:t>
            </w:r>
            <w:r>
              <w:t xml:space="preserve"> Isenção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DATA DA EMISSÃO:</w:t>
            </w:r>
            <w:r>
              <w:t xml:space="preserve"> 2015-09-15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UNIDADE:</w:t>
            </w:r>
            <w:r>
              <w:t xml:space="preserve"> CAMARA MUNICIPAL SAO BERNARDINO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ANOTAÇÕES DE RESTRIÇÃO:</w:t>
            </w:r>
            <w:r>
              <w:t xml:space="preserve"> Informações prestadas com atraso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OBSERVAÇÕES:</w:t>
            </w:r>
            <w:r>
              <w:t xml:space="preserve"> </w:t>
            </w:r>
          </w:p>
        </w:tc>
      </w:tr>
    </w:tbl>
    <w:p w:rsidR="00C501D6" w:rsidRDefault="00C501D6">
      <w:pPr>
        <w:divId w:val="136290187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501D6">
        <w:trPr>
          <w:divId w:val="13629018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501D6" w:rsidRDefault="00C501D6">
      <w:pPr>
        <w:divId w:val="136290187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0"/>
        <w:gridCol w:w="5186"/>
      </w:tblGrid>
      <w:tr w:rsidR="00C501D6">
        <w:trPr>
          <w:divId w:val="13629018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PERÍODO DE REFÊNCIA:</w:t>
            </w:r>
            <w:r>
              <w:t xml:space="preserve"> 07/2015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RECIBO:</w:t>
            </w:r>
            <w:r>
              <w:t xml:space="preserve"> 245138</w:t>
            </w:r>
          </w:p>
        </w:tc>
      </w:tr>
      <w:tr w:rsidR="00C501D6">
        <w:trPr>
          <w:divId w:val="136290187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TIPO:</w:t>
            </w:r>
            <w:r>
              <w:t xml:space="preserve"> Isenção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DATA DA EMISSÃO:</w:t>
            </w:r>
            <w:r>
              <w:t xml:space="preserve"> 2015-09-15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UNIDADE:</w:t>
            </w:r>
            <w:r>
              <w:t xml:space="preserve"> CAMARA MUNICIPAL SAO BERNARDINO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ANOTAÇÕES DE RESTRIÇÃO:</w:t>
            </w:r>
            <w:r>
              <w:t xml:space="preserve"> Informações prestadas com atraso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OBSERVAÇÕES:</w:t>
            </w:r>
            <w:r>
              <w:t xml:space="preserve"> </w:t>
            </w:r>
          </w:p>
        </w:tc>
      </w:tr>
    </w:tbl>
    <w:p w:rsidR="00C501D6" w:rsidRDefault="00C501D6">
      <w:pPr>
        <w:divId w:val="136290187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501D6">
        <w:trPr>
          <w:divId w:val="13629018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501D6" w:rsidRDefault="00C501D6">
      <w:pPr>
        <w:divId w:val="136290187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0"/>
        <w:gridCol w:w="5186"/>
      </w:tblGrid>
      <w:tr w:rsidR="00C501D6">
        <w:trPr>
          <w:divId w:val="13629018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PERÍODO DE REFÊNCIA:</w:t>
            </w:r>
            <w:r>
              <w:t xml:space="preserve"> 08/2015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RECIBO:</w:t>
            </w:r>
            <w:r>
              <w:t xml:space="preserve"> 245139</w:t>
            </w:r>
          </w:p>
        </w:tc>
      </w:tr>
      <w:tr w:rsidR="00C501D6">
        <w:trPr>
          <w:divId w:val="136290187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TIPO:</w:t>
            </w:r>
            <w:r>
              <w:t xml:space="preserve"> Isenção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DATA DA EMISSÃO:</w:t>
            </w:r>
            <w:r>
              <w:t xml:space="preserve"> 2015-09-15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UNIDADE:</w:t>
            </w:r>
            <w:r>
              <w:t xml:space="preserve"> CAMARA MUNICIPAL SAO BERNARDINO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ANOTAÇÕES DE RESTRIÇÃO:</w:t>
            </w:r>
            <w:r>
              <w:t xml:space="preserve"> Informações prestadas com atraso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lastRenderedPageBreak/>
              <w:t>OBSERVAÇÕES:</w:t>
            </w:r>
            <w:r>
              <w:t xml:space="preserve"> </w:t>
            </w:r>
          </w:p>
        </w:tc>
      </w:tr>
    </w:tbl>
    <w:p w:rsidR="00C501D6" w:rsidRDefault="00C501D6">
      <w:pPr>
        <w:divId w:val="136290187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501D6">
        <w:trPr>
          <w:divId w:val="13629018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501D6" w:rsidRDefault="00C501D6">
      <w:pPr>
        <w:divId w:val="136290187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0"/>
        <w:gridCol w:w="5186"/>
      </w:tblGrid>
      <w:tr w:rsidR="00C501D6">
        <w:trPr>
          <w:divId w:val="13629018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PERÍODO DE REFÊNCIA:</w:t>
            </w:r>
            <w:r>
              <w:t xml:space="preserve"> 09/2015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RECIBO:</w:t>
            </w:r>
            <w:r>
              <w:t xml:space="preserve"> 246017</w:t>
            </w:r>
          </w:p>
        </w:tc>
      </w:tr>
      <w:tr w:rsidR="00C501D6">
        <w:trPr>
          <w:divId w:val="136290187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TIPO:</w:t>
            </w:r>
            <w:r>
              <w:t xml:space="preserve"> Isenção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DATA DA EMISSÃO:</w:t>
            </w:r>
            <w:r>
              <w:t xml:space="preserve"> 2015-10-02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UNIDADE:</w:t>
            </w:r>
            <w:r>
              <w:t xml:space="preserve"> CAMARA MUNICIPAL SAO BERNARDINO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ANOTAÇÕES DE RESTRIÇÃO:</w:t>
            </w:r>
            <w:r>
              <w:t xml:space="preserve"> 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OBSERVAÇÕES:</w:t>
            </w:r>
            <w:r>
              <w:t xml:space="preserve"> </w:t>
            </w:r>
          </w:p>
        </w:tc>
      </w:tr>
    </w:tbl>
    <w:p w:rsidR="00C501D6" w:rsidRDefault="00C501D6">
      <w:pPr>
        <w:divId w:val="136290187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501D6">
        <w:trPr>
          <w:divId w:val="13629018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501D6" w:rsidRDefault="00C501D6">
      <w:pPr>
        <w:divId w:val="136290187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0"/>
        <w:gridCol w:w="5186"/>
      </w:tblGrid>
      <w:tr w:rsidR="00C501D6">
        <w:trPr>
          <w:divId w:val="13629018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PERÍODO DE REFÊNCIA:</w:t>
            </w:r>
            <w:r>
              <w:t xml:space="preserve"> 10/2015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RECIBO:</w:t>
            </w:r>
            <w:r>
              <w:t xml:space="preserve"> 247950</w:t>
            </w:r>
          </w:p>
        </w:tc>
      </w:tr>
      <w:tr w:rsidR="00C501D6">
        <w:trPr>
          <w:divId w:val="136290187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TIPO:</w:t>
            </w:r>
            <w:r>
              <w:t xml:space="preserve"> Informações prestadas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DATA DA EMISSÃO:</w:t>
            </w:r>
            <w:r>
              <w:t xml:space="preserve"> 2015-11-04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UNIDADE:</w:t>
            </w:r>
            <w:r>
              <w:t xml:space="preserve"> MUNICIPIO DE SAO BERNARDINO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ANOTAÇÕES DE RESTRIÇÃO:</w:t>
            </w:r>
            <w:r>
              <w:t xml:space="preserve"> 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OBSERVAÇÕES:</w:t>
            </w:r>
            <w:r>
              <w:t xml:space="preserve"> </w:t>
            </w:r>
          </w:p>
        </w:tc>
      </w:tr>
    </w:tbl>
    <w:p w:rsidR="00C501D6" w:rsidRDefault="00C501D6">
      <w:pPr>
        <w:divId w:val="136290187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501D6">
        <w:trPr>
          <w:divId w:val="13629018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501D6" w:rsidRDefault="00C501D6">
      <w:pPr>
        <w:divId w:val="136290187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0"/>
        <w:gridCol w:w="5186"/>
      </w:tblGrid>
      <w:tr w:rsidR="00C501D6">
        <w:trPr>
          <w:divId w:val="13629018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PERÍODO DE REFÊNCIA:</w:t>
            </w:r>
            <w:r>
              <w:t xml:space="preserve"> 10/2015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RECIBO:</w:t>
            </w:r>
            <w:r>
              <w:t xml:space="preserve"> 247959</w:t>
            </w:r>
          </w:p>
        </w:tc>
      </w:tr>
      <w:tr w:rsidR="00C501D6">
        <w:trPr>
          <w:divId w:val="136290187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TIPO:</w:t>
            </w:r>
            <w:r>
              <w:t xml:space="preserve"> Informações prestadas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DATA DA EMISSÃO:</w:t>
            </w:r>
            <w:r>
              <w:t xml:space="preserve"> 2015-11-04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UNIDADE:</w:t>
            </w:r>
            <w:r>
              <w:t xml:space="preserve"> FUNDO MUNICIPAL DE SAUDE DE SAO BERNARDINO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ANOTAÇÕES DE RESTRIÇÃO:</w:t>
            </w:r>
            <w:r>
              <w:t xml:space="preserve"> 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OBSERVAÇÕES:</w:t>
            </w:r>
            <w:r>
              <w:t xml:space="preserve"> </w:t>
            </w:r>
          </w:p>
        </w:tc>
      </w:tr>
    </w:tbl>
    <w:p w:rsidR="00C501D6" w:rsidRDefault="00C501D6">
      <w:pPr>
        <w:divId w:val="136290187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501D6">
        <w:trPr>
          <w:divId w:val="13629018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501D6" w:rsidRDefault="00C501D6">
      <w:pPr>
        <w:divId w:val="136290187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3"/>
        <w:gridCol w:w="5433"/>
      </w:tblGrid>
      <w:tr w:rsidR="00C501D6">
        <w:trPr>
          <w:divId w:val="13629018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PERÍODO DE REFÊNCIA:</w:t>
            </w:r>
            <w:r>
              <w:t xml:space="preserve"> 10/2015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RECIBO:</w:t>
            </w:r>
            <w:r>
              <w:t xml:space="preserve"> $</w:t>
            </w:r>
            <w:proofErr w:type="spellStart"/>
            <w:proofErr w:type="gramStart"/>
            <w:r>
              <w:t>linha.</w:t>
            </w:r>
            <w:proofErr w:type="gramEnd"/>
            <w:r>
              <w:t>recibo</w:t>
            </w:r>
            <w:proofErr w:type="spellEnd"/>
          </w:p>
        </w:tc>
      </w:tr>
      <w:tr w:rsidR="00C501D6">
        <w:trPr>
          <w:divId w:val="136290187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TIPO: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DATA DA EMISSÃO:</w:t>
            </w:r>
            <w:r>
              <w:t xml:space="preserve"> $</w:t>
            </w:r>
            <w:proofErr w:type="spellStart"/>
            <w:proofErr w:type="gramStart"/>
            <w:r>
              <w:t>linha.</w:t>
            </w:r>
            <w:proofErr w:type="gramEnd"/>
            <w:r>
              <w:t>emissao</w:t>
            </w:r>
            <w:proofErr w:type="spellEnd"/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UNIDADE:</w:t>
            </w:r>
            <w:r>
              <w:t xml:space="preserve"> CAMARA MUNICIPAL SAO BERNARDINO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ANOTAÇÕES DE RESTRIÇÃO:</w:t>
            </w:r>
            <w:r>
              <w:t xml:space="preserve"> 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OBSERVAÇÕES:</w:t>
            </w:r>
            <w:r>
              <w:t xml:space="preserve"> Ausência de informações</w:t>
            </w:r>
          </w:p>
        </w:tc>
      </w:tr>
    </w:tbl>
    <w:p w:rsidR="00C501D6" w:rsidRDefault="00C501D6">
      <w:pPr>
        <w:divId w:val="136290187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501D6">
        <w:trPr>
          <w:divId w:val="13629018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501D6" w:rsidRDefault="00C501D6">
      <w:pPr>
        <w:divId w:val="136290187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0"/>
        <w:gridCol w:w="5186"/>
      </w:tblGrid>
      <w:tr w:rsidR="00C501D6">
        <w:trPr>
          <w:divId w:val="13629018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PERÍODO DE REFÊNCIA:</w:t>
            </w:r>
            <w:r>
              <w:t xml:space="preserve"> 11/2015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RECIBO:</w:t>
            </w:r>
            <w:r>
              <w:t xml:space="preserve"> 249830</w:t>
            </w:r>
          </w:p>
        </w:tc>
      </w:tr>
      <w:tr w:rsidR="00C501D6">
        <w:trPr>
          <w:divId w:val="136290187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TIPO:</w:t>
            </w:r>
            <w:r>
              <w:t xml:space="preserve"> Informações Prestadas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DATA DA EMISSÃO:</w:t>
            </w:r>
            <w:r>
              <w:t xml:space="preserve"> 2015-12-01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UNIDADE:</w:t>
            </w:r>
            <w:r>
              <w:t xml:space="preserve"> MUNICIPIO DE SAO BERNARDINO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ANOTAÇÕES DE RESTRIÇÃO:</w:t>
            </w:r>
            <w:r>
              <w:t xml:space="preserve"> 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OBSERVAÇÕES:</w:t>
            </w:r>
            <w:r>
              <w:t xml:space="preserve"> </w:t>
            </w:r>
          </w:p>
        </w:tc>
      </w:tr>
    </w:tbl>
    <w:p w:rsidR="00C501D6" w:rsidRDefault="00C501D6">
      <w:pPr>
        <w:divId w:val="136290187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501D6">
        <w:trPr>
          <w:divId w:val="13629018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501D6" w:rsidRDefault="00C501D6">
      <w:pPr>
        <w:divId w:val="136290187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0"/>
        <w:gridCol w:w="5186"/>
      </w:tblGrid>
      <w:tr w:rsidR="00C501D6">
        <w:trPr>
          <w:divId w:val="13629018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PERÍODO DE REFÊNCIA:</w:t>
            </w:r>
            <w:r>
              <w:t xml:space="preserve"> 11/2015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RECIBO:</w:t>
            </w:r>
            <w:r>
              <w:t xml:space="preserve"> 249833</w:t>
            </w:r>
          </w:p>
        </w:tc>
      </w:tr>
      <w:tr w:rsidR="00C501D6">
        <w:trPr>
          <w:divId w:val="136290187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TIPO:</w:t>
            </w:r>
            <w:r>
              <w:t xml:space="preserve"> Informações Prestadas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DATA DA EMISSÃO:</w:t>
            </w:r>
            <w:r>
              <w:t xml:space="preserve"> 2015-12-02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UNIDADE:</w:t>
            </w:r>
            <w:r>
              <w:t xml:space="preserve"> FUNDO MUNICIPAL DE SAUDE DE SAO BERNARDINO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ANOTAÇÕES DE RESTRIÇÃO:</w:t>
            </w:r>
            <w:r>
              <w:t xml:space="preserve"> 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OBSERVAÇÕES:</w:t>
            </w:r>
            <w:r>
              <w:t xml:space="preserve"> </w:t>
            </w:r>
          </w:p>
        </w:tc>
      </w:tr>
    </w:tbl>
    <w:p w:rsidR="00C501D6" w:rsidRDefault="00C501D6">
      <w:pPr>
        <w:divId w:val="136290187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501D6">
        <w:trPr>
          <w:divId w:val="13629018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501D6" w:rsidRDefault="00C501D6">
      <w:pPr>
        <w:divId w:val="136290187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0"/>
        <w:gridCol w:w="5186"/>
      </w:tblGrid>
      <w:tr w:rsidR="00C501D6">
        <w:trPr>
          <w:divId w:val="13629018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PERÍODO DE REFÊNCIA:</w:t>
            </w:r>
            <w:r>
              <w:t xml:space="preserve"> 11/2015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RECIBO:</w:t>
            </w:r>
            <w:r>
              <w:t xml:space="preserve"> 249395</w:t>
            </w:r>
          </w:p>
        </w:tc>
      </w:tr>
      <w:tr w:rsidR="00C501D6">
        <w:trPr>
          <w:divId w:val="136290187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TIPO:</w:t>
            </w:r>
            <w:r>
              <w:t xml:space="preserve"> Isenção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DATA DA EMISSÃO:</w:t>
            </w:r>
            <w:r>
              <w:t xml:space="preserve"> 2015-11-24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UNIDADE:</w:t>
            </w:r>
            <w:r>
              <w:t xml:space="preserve"> CAMARA MUNICIPAL SAO BERNARDINO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ANOTAÇÕES DE RESTRIÇÃO:</w:t>
            </w:r>
            <w:r>
              <w:t xml:space="preserve"> 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OBSERVAÇÕES:</w:t>
            </w:r>
            <w:r>
              <w:t xml:space="preserve"> </w:t>
            </w:r>
          </w:p>
        </w:tc>
      </w:tr>
    </w:tbl>
    <w:p w:rsidR="00C501D6" w:rsidRDefault="00C501D6">
      <w:pPr>
        <w:divId w:val="136290187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501D6">
        <w:trPr>
          <w:divId w:val="13629018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501D6" w:rsidRDefault="00C501D6">
      <w:pPr>
        <w:divId w:val="136290187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0"/>
        <w:gridCol w:w="5186"/>
      </w:tblGrid>
      <w:tr w:rsidR="00C501D6">
        <w:trPr>
          <w:divId w:val="13629018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PERÍODO DE REFÊNCIA:</w:t>
            </w:r>
            <w:r>
              <w:t xml:space="preserve"> 12/2015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RECIBO:</w:t>
            </w:r>
            <w:r>
              <w:t xml:space="preserve"> 251133</w:t>
            </w:r>
          </w:p>
        </w:tc>
      </w:tr>
      <w:tr w:rsidR="00C501D6">
        <w:trPr>
          <w:divId w:val="136290187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TIPO:</w:t>
            </w:r>
            <w:r>
              <w:t xml:space="preserve"> Informações Prestadas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DATA DA EMISSÃO:</w:t>
            </w:r>
            <w:r>
              <w:t xml:space="preserve"> 2015-01-05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UNIDADE:</w:t>
            </w:r>
            <w:r>
              <w:t xml:space="preserve"> MUNICIPIO DE SAO BERNARDINO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ANOTAÇÕES DE RESTRIÇÃO:</w:t>
            </w:r>
            <w:r>
              <w:t xml:space="preserve"> 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OBSERVAÇÕES:</w:t>
            </w:r>
            <w:r>
              <w:t xml:space="preserve"> </w:t>
            </w:r>
          </w:p>
        </w:tc>
      </w:tr>
    </w:tbl>
    <w:p w:rsidR="00C501D6" w:rsidRDefault="00C501D6">
      <w:pPr>
        <w:divId w:val="136290187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501D6">
        <w:trPr>
          <w:divId w:val="13629018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501D6" w:rsidRDefault="00C501D6">
      <w:pPr>
        <w:divId w:val="136290187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0"/>
        <w:gridCol w:w="5186"/>
      </w:tblGrid>
      <w:tr w:rsidR="00C501D6">
        <w:trPr>
          <w:divId w:val="13629018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PERÍODO DE REFÊNCIA:</w:t>
            </w:r>
            <w:r>
              <w:t xml:space="preserve"> 12/2015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RECIBO:</w:t>
            </w:r>
            <w:r>
              <w:t xml:space="preserve"> 251135</w:t>
            </w:r>
          </w:p>
        </w:tc>
      </w:tr>
      <w:tr w:rsidR="00C501D6">
        <w:trPr>
          <w:divId w:val="136290187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lastRenderedPageBreak/>
              <w:t>TIPO:</w:t>
            </w:r>
            <w:r>
              <w:t xml:space="preserve"> Informações Prestadas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DATA DA EMISSÃO:</w:t>
            </w:r>
            <w:r>
              <w:t xml:space="preserve"> 2016-01-05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UNIDADE:</w:t>
            </w:r>
            <w:r>
              <w:t xml:space="preserve"> FUNDO MUNICIPAL DE SAUDE DE SAO BERNARDINO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ANOTAÇÕES DE RESTRIÇÃO:</w:t>
            </w:r>
            <w:r>
              <w:t xml:space="preserve"> 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OBSERVAÇÕES:</w:t>
            </w:r>
            <w:r>
              <w:t xml:space="preserve"> </w:t>
            </w:r>
          </w:p>
        </w:tc>
      </w:tr>
    </w:tbl>
    <w:p w:rsidR="00C501D6" w:rsidRDefault="00C501D6">
      <w:pPr>
        <w:divId w:val="136290187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501D6">
        <w:trPr>
          <w:divId w:val="13629018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501D6" w:rsidRDefault="00C501D6">
      <w:pPr>
        <w:divId w:val="136290187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0"/>
        <w:gridCol w:w="5186"/>
      </w:tblGrid>
      <w:tr w:rsidR="00C501D6">
        <w:trPr>
          <w:divId w:val="13629018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PERÍODO DE REFÊNCIA:</w:t>
            </w:r>
            <w:r>
              <w:t xml:space="preserve"> 12/2015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RECIBO:</w:t>
            </w:r>
            <w:r>
              <w:t xml:space="preserve"> 251768</w:t>
            </w:r>
          </w:p>
        </w:tc>
      </w:tr>
      <w:tr w:rsidR="00C501D6">
        <w:trPr>
          <w:divId w:val="136290187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TIPO:</w:t>
            </w:r>
            <w:r>
              <w:t xml:space="preserve"> Isenção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DATA DA EMISSÃO:</w:t>
            </w:r>
            <w:r>
              <w:t xml:space="preserve"> 2016-01-13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UNIDADE:</w:t>
            </w:r>
            <w:r>
              <w:t xml:space="preserve"> CAMARA MUNICIPAL SAO BERNARDINO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ANOTAÇÕES DE RESTRIÇÃO:</w:t>
            </w:r>
            <w:r>
              <w:t xml:space="preserve"> </w:t>
            </w:r>
          </w:p>
        </w:tc>
      </w:tr>
      <w:tr w:rsidR="00C501D6">
        <w:trPr>
          <w:divId w:val="136290187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01D6" w:rsidRDefault="00C501D6">
            <w:pPr>
              <w:pStyle w:val="ptabelaesquerda"/>
            </w:pPr>
            <w:r>
              <w:rPr>
                <w:b/>
                <w:bCs/>
              </w:rPr>
              <w:t>OBSERVAÇÕES:</w:t>
            </w:r>
            <w:r>
              <w:t xml:space="preserve"> </w:t>
            </w:r>
          </w:p>
        </w:tc>
      </w:tr>
    </w:tbl>
    <w:p w:rsidR="00C501D6" w:rsidRDefault="00C501D6">
      <w:pPr>
        <w:divId w:val="136290187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501D6">
        <w:trPr>
          <w:divId w:val="13629018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1D6" w:rsidRDefault="00C501D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501D6" w:rsidRDefault="00C501D6">
      <w:pPr>
        <w:divId w:val="1362901876"/>
        <w:rPr>
          <w:rFonts w:ascii="Times New Roman" w:eastAsia="Times New Roman" w:hAnsi="Times New Roman" w:cs="Times New Roman"/>
        </w:rPr>
      </w:pPr>
    </w:p>
    <w:p w:rsidR="00D12040" w:rsidRDefault="00D12040">
      <w:pPr>
        <w:spacing w:after="240"/>
        <w:divId w:val="191203282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São Bernardino, SC </w:t>
      </w:r>
      <w:proofErr w:type="gramStart"/>
      <w:r>
        <w:rPr>
          <w:rFonts w:ascii="Arial" w:eastAsia="Times New Roman" w:hAnsi="Arial" w:cs="Arial"/>
        </w:rPr>
        <w:t>26/02/2016</w:t>
      </w:r>
      <w:proofErr w:type="gramEnd"/>
    </w:p>
    <w:p w:rsidR="00D12040" w:rsidRDefault="00D12040" w:rsidP="00D12040">
      <w:pPr>
        <w:spacing w:after="240"/>
        <w:jc w:val="center"/>
        <w:divId w:val="1912032823"/>
        <w:rPr>
          <w:rFonts w:ascii="Arial" w:eastAsia="Times New Roman" w:hAnsi="Arial" w:cs="Arial"/>
        </w:rPr>
      </w:pPr>
    </w:p>
    <w:p w:rsidR="00D12040" w:rsidRDefault="00D12040" w:rsidP="00D12040">
      <w:pPr>
        <w:spacing w:after="240"/>
        <w:jc w:val="center"/>
        <w:divId w:val="191203282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Alcino </w:t>
      </w:r>
      <w:proofErr w:type="spellStart"/>
      <w:r>
        <w:rPr>
          <w:rFonts w:ascii="Arial" w:eastAsia="Times New Roman" w:hAnsi="Arial" w:cs="Arial"/>
        </w:rPr>
        <w:t>Beloli</w:t>
      </w:r>
      <w:proofErr w:type="spellEnd"/>
      <w:r>
        <w:rPr>
          <w:rFonts w:ascii="Arial" w:eastAsia="Times New Roman" w:hAnsi="Arial" w:cs="Arial"/>
        </w:rPr>
        <w:t xml:space="preserve"> Borges</w:t>
      </w:r>
    </w:p>
    <w:p w:rsidR="00C501D6" w:rsidRDefault="00D12040" w:rsidP="00D12040">
      <w:pPr>
        <w:spacing w:after="240"/>
        <w:jc w:val="center"/>
        <w:divId w:val="191203282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Coordenador do Sistema de Controle </w:t>
      </w:r>
    </w:p>
    <w:p w:rsidR="00D12040" w:rsidRDefault="00D12040" w:rsidP="00D12040">
      <w:pPr>
        <w:spacing w:after="240"/>
        <w:jc w:val="center"/>
        <w:divId w:val="1912032823"/>
        <w:rPr>
          <w:rFonts w:ascii="Arial" w:eastAsia="Times New Roman" w:hAnsi="Arial" w:cs="Arial"/>
        </w:rPr>
      </w:pPr>
    </w:p>
    <w:sectPr w:rsidR="00D12040">
      <w:headerReference w:type="default" r:id="rId8"/>
      <w:footerReference w:type="default" r:id="rId9"/>
      <w:pgSz w:w="11906" w:h="16838"/>
      <w:pgMar w:top="700" w:right="700" w:bottom="700" w:left="700" w:header="720" w:footer="720" w:gutter="0"/>
      <w:cols w:space="720"/>
      <w:formProt w:val="0"/>
      <w:docGrid w:linePitch="5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E06" w:rsidRDefault="00411E06">
      <w:r>
        <w:separator/>
      </w:r>
    </w:p>
  </w:endnote>
  <w:endnote w:type="continuationSeparator" w:id="0">
    <w:p w:rsidR="00411E06" w:rsidRDefault="0041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space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E06" w:rsidRDefault="00411E06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1D73A9">
      <w:rPr>
        <w:noProof/>
      </w:rPr>
      <w:t>22</w:t>
    </w:r>
    <w:r>
      <w:fldChar w:fldCharType="end"/>
    </w:r>
    <w:r>
      <w:rPr>
        <w:szCs w:val="17"/>
      </w:rPr>
      <w:t xml:space="preserve"> / </w:t>
    </w:r>
    <w:r>
      <w:rPr>
        <w:szCs w:val="17"/>
      </w:rPr>
      <w:fldChar w:fldCharType="begin"/>
    </w:r>
    <w:r>
      <w:instrText>NUMPAGES</w:instrText>
    </w:r>
    <w:r>
      <w:fldChar w:fldCharType="separate"/>
    </w:r>
    <w:r w:rsidR="001D73A9">
      <w:rPr>
        <w:noProof/>
      </w:rPr>
      <w:t>47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E06" w:rsidRDefault="00411E06">
      <w:r>
        <w:separator/>
      </w:r>
    </w:p>
  </w:footnote>
  <w:footnote w:type="continuationSeparator" w:id="0">
    <w:p w:rsidR="00411E06" w:rsidRDefault="00411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E06" w:rsidRDefault="00411E06">
    <w:pPr>
      <w:pStyle w:val="Cabealho"/>
      <w:jc w:val="center"/>
    </w:pPr>
    <w:r>
      <w:rPr>
        <w:noProof/>
        <w:lang w:eastAsia="pt-BR"/>
      </w:rPr>
      <w:drawing>
        <wp:anchor distT="0" distB="0" distL="0" distR="0" simplePos="0" relativeHeight="2" behindDoc="0" locked="0" layoutInCell="1" allowOverlap="1" wp14:anchorId="05E32692" wp14:editId="764B6A01">
          <wp:simplePos x="0" y="0"/>
          <wp:positionH relativeFrom="column">
            <wp:posOffset>265430</wp:posOffset>
          </wp:positionH>
          <wp:positionV relativeFrom="paragraph">
            <wp:posOffset>-234950</wp:posOffset>
          </wp:positionV>
          <wp:extent cx="1093470" cy="109347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1093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ospace" w:eastAsia="Monospace" w:hAnsi="Monospace" w:cs="Monospace"/>
        <w:b/>
        <w:color w:val="2A00FF"/>
        <w:sz w:val="20"/>
        <w:szCs w:val="20"/>
      </w:rPr>
      <w:t xml:space="preserve"> </w:t>
    </w:r>
    <w:r>
      <w:rPr>
        <w:rFonts w:ascii="Arial" w:hAnsi="Arial" w:cs="Arial"/>
        <w:b/>
        <w:sz w:val="36"/>
        <w:szCs w:val="36"/>
      </w:rPr>
      <w:t>Município de São Bernardino</w:t>
    </w:r>
  </w:p>
  <w:p w:rsidR="00411E06" w:rsidRDefault="00411E06">
    <w:pPr>
      <w:pStyle w:val="Cabealho"/>
      <w:jc w:val="center"/>
    </w:pPr>
    <w:r>
      <w:rPr>
        <w:rFonts w:ascii="Arial" w:hAnsi="Arial" w:cs="Arial"/>
        <w:b/>
        <w:sz w:val="24"/>
        <w:szCs w:val="24"/>
      </w:rPr>
      <w:t>Estado de Santa Catarina</w:t>
    </w:r>
  </w:p>
  <w:p w:rsidR="00411E06" w:rsidRDefault="00411E06">
    <w:pPr>
      <w:pStyle w:val="Cabealho"/>
      <w:jc w:val="center"/>
    </w:pPr>
    <w:r>
      <w:rPr>
        <w:rFonts w:ascii="Arial" w:hAnsi="Arial" w:cs="Arial"/>
        <w:sz w:val="20"/>
        <w:szCs w:val="20"/>
      </w:rPr>
      <w:t xml:space="preserve">Rua Verônica </w:t>
    </w:r>
    <w:proofErr w:type="spellStart"/>
    <w:r>
      <w:rPr>
        <w:rFonts w:ascii="Arial" w:hAnsi="Arial" w:cs="Arial"/>
        <w:sz w:val="20"/>
        <w:szCs w:val="20"/>
      </w:rPr>
      <w:t>Scheid</w:t>
    </w:r>
    <w:proofErr w:type="spellEnd"/>
    <w:r>
      <w:rPr>
        <w:rFonts w:ascii="Arial" w:hAnsi="Arial" w:cs="Arial"/>
        <w:sz w:val="20"/>
        <w:szCs w:val="20"/>
      </w:rPr>
      <w:t>, 1008 - Centro - 89982-</w:t>
    </w:r>
    <w:proofErr w:type="gramStart"/>
    <w:r>
      <w:rPr>
        <w:rFonts w:ascii="Arial" w:hAnsi="Arial" w:cs="Arial"/>
        <w:sz w:val="20"/>
        <w:szCs w:val="20"/>
      </w:rPr>
      <w:t>000</w:t>
    </w:r>
    <w:proofErr w:type="gramEnd"/>
  </w:p>
  <w:p w:rsidR="00411E06" w:rsidRDefault="00411E06">
    <w:pPr>
      <w:pStyle w:val="Cabealho"/>
      <w:jc w:val="center"/>
    </w:pPr>
    <w:r>
      <w:rPr>
        <w:rFonts w:ascii="Arial" w:hAnsi="Arial" w:cs="Arial"/>
        <w:sz w:val="20"/>
        <w:szCs w:val="20"/>
      </w:rPr>
      <w:t>CNPJ. 01.612.812/0001-50</w:t>
    </w:r>
  </w:p>
  <w:p w:rsidR="00411E06" w:rsidRDefault="00411E0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77017"/>
    <w:multiLevelType w:val="multilevel"/>
    <w:tmpl w:val="CADC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D5666"/>
    <w:multiLevelType w:val="multilevel"/>
    <w:tmpl w:val="994E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9C2018"/>
    <w:multiLevelType w:val="multilevel"/>
    <w:tmpl w:val="FFDA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A46196"/>
    <w:multiLevelType w:val="multilevel"/>
    <w:tmpl w:val="E7567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10117B"/>
    <w:multiLevelType w:val="multilevel"/>
    <w:tmpl w:val="7D6C0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6E1B1E"/>
    <w:multiLevelType w:val="multilevel"/>
    <w:tmpl w:val="0CA6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A232A1"/>
    <w:multiLevelType w:val="multilevel"/>
    <w:tmpl w:val="0180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99"/>
    <w:rsid w:val="001362C8"/>
    <w:rsid w:val="001D73A9"/>
    <w:rsid w:val="00411E06"/>
    <w:rsid w:val="00934C2C"/>
    <w:rsid w:val="00C3263C"/>
    <w:rsid w:val="00C501D6"/>
    <w:rsid w:val="00D12040"/>
    <w:rsid w:val="00E909A5"/>
    <w:rsid w:val="00F820F1"/>
    <w:rsid w:val="00FA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" w:hAnsi="Liberation Serif" w:cs="Lohit Hindi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basedOn w:val="Fontepargpadro"/>
    <w:qFormat/>
    <w:rPr>
      <w:rFonts w:ascii="Tahoma" w:hAnsi="Tahoma"/>
      <w:sz w:val="16"/>
      <w:szCs w:val="16"/>
    </w:rPr>
  </w:style>
  <w:style w:type="character" w:customStyle="1" w:styleId="SemEspaamentoChar">
    <w:name w:val="Sem Espaçamento Char"/>
    <w:basedOn w:val="Fontepargpadr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Droid Sans Fallback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Padro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Padro">
    <w:name w:val="Padrão"/>
    <w:qFormat/>
    <w:pPr>
      <w:tabs>
        <w:tab w:val="left" w:pos="708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  <w:lang w:eastAsia="en-US" w:bidi="ar-SA"/>
    </w:rPr>
  </w:style>
  <w:style w:type="paragraph" w:customStyle="1" w:styleId="Ttuloprincipal">
    <w:name w:val="Título principal"/>
    <w:basedOn w:val="Padro"/>
    <w:qFormat/>
    <w:pPr>
      <w:keepNext/>
      <w:spacing w:before="240" w:after="120"/>
      <w:jc w:val="center"/>
    </w:pPr>
    <w:rPr>
      <w:rFonts w:ascii="Arial" w:hAnsi="Arial" w:cs="Lohit Hindi"/>
      <w:b/>
      <w:bCs/>
      <w:sz w:val="28"/>
      <w:szCs w:val="28"/>
    </w:rPr>
  </w:style>
  <w:style w:type="paragraph" w:styleId="Subttulo">
    <w:name w:val="Subtitle"/>
    <w:basedOn w:val="Ttulo"/>
    <w:pPr>
      <w:jc w:val="center"/>
    </w:pPr>
    <w:rPr>
      <w:i/>
      <w:iCs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  <w:rPr>
      <w:rFonts w:ascii="Arial" w:hAnsi="Arial"/>
      <w:sz w:val="17"/>
    </w:rPr>
  </w:style>
  <w:style w:type="paragraph" w:styleId="Textodebalo">
    <w:name w:val="Balloon Text"/>
    <w:basedOn w:val="Padro"/>
    <w:qFormat/>
    <w:pPr>
      <w:spacing w:after="0" w:line="100" w:lineRule="atLeast"/>
    </w:pPr>
    <w:rPr>
      <w:rFonts w:ascii="Tahoma" w:hAnsi="Tahoma"/>
      <w:sz w:val="16"/>
      <w:szCs w:val="16"/>
    </w:rPr>
  </w:style>
  <w:style w:type="paragraph" w:styleId="SemEspaamento">
    <w:name w:val="No Spacing"/>
    <w:qFormat/>
    <w:pPr>
      <w:tabs>
        <w:tab w:val="left" w:pos="708"/>
      </w:tabs>
      <w:suppressAutoHyphens/>
      <w:spacing w:line="100" w:lineRule="atLeast"/>
    </w:pPr>
    <w:rPr>
      <w:rFonts w:ascii="Calibri" w:eastAsia="Droid Sans Fallback" w:hAnsi="Calibri"/>
      <w:color w:val="00000A"/>
      <w:sz w:val="22"/>
      <w:szCs w:val="22"/>
      <w:lang w:eastAsia="en-US" w:bidi="ar-SA"/>
    </w:rPr>
  </w:style>
  <w:style w:type="paragraph" w:customStyle="1" w:styleId="Contedodoquadro">
    <w:name w:val="Conteúdo do quadro"/>
    <w:basedOn w:val="Corpodetexto"/>
    <w:qFormat/>
  </w:style>
  <w:style w:type="paragraph" w:customStyle="1" w:styleId="Contedodatabela">
    <w:name w:val="Conteúdo da tabela"/>
    <w:basedOn w:val="Padro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  <w:style w:type="paragraph" w:customStyle="1" w:styleId="citacao">
    <w:name w:val="citacao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titulo">
    <w:name w:val="titulo"/>
    <w:basedOn w:val="Normal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b/>
      <w:bCs/>
      <w:color w:val="000000"/>
      <w:sz w:val="23"/>
      <w:szCs w:val="23"/>
      <w:lang w:eastAsia="pt-BR" w:bidi="ar-SA"/>
    </w:rPr>
  </w:style>
  <w:style w:type="character" w:customStyle="1" w:styleId="apple-tab-span">
    <w:name w:val="apple-tab-span"/>
    <w:basedOn w:val="Fontepargpadro"/>
  </w:style>
  <w:style w:type="character" w:styleId="Forte">
    <w:name w:val="Strong"/>
    <w:basedOn w:val="Fontepargpadro"/>
    <w:uiPriority w:val="22"/>
    <w:qFormat/>
    <w:rPr>
      <w:b/>
      <w:bCs/>
    </w:rPr>
  </w:style>
  <w:style w:type="paragraph" w:customStyle="1" w:styleId="ptabeladireita">
    <w:name w:val="ptabeladireita"/>
    <w:basedOn w:val="Normal"/>
    <w:pPr>
      <w:widowControl/>
      <w:spacing w:before="100" w:beforeAutospacing="1" w:after="100" w:afterAutospacing="1"/>
      <w:jc w:val="right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ptabelacentro">
    <w:name w:val="ptabelacentro"/>
    <w:basedOn w:val="Normal"/>
    <w:pPr>
      <w:widowControl/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ptabelaesquerda">
    <w:name w:val="ptabelaesquerda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semborda">
    <w:name w:val="semborda"/>
    <w:basedOn w:val="Normal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  <w:style w:type="paragraph" w:customStyle="1" w:styleId="sembordacimabaixo">
    <w:name w:val="sembordacimabaixo"/>
    <w:basedOn w:val="Normal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  <w:style w:type="paragraph" w:customStyle="1" w:styleId="sembordadireita">
    <w:name w:val="sembordadireita"/>
    <w:basedOn w:val="Normal"/>
    <w:pPr>
      <w:widowControl/>
      <w:pBdr>
        <w:right w:val="single" w:sz="6" w:space="3" w:color="auto"/>
      </w:pBdr>
      <w:spacing w:before="100" w:beforeAutospacing="1" w:after="100" w:afterAutospacing="1"/>
      <w:jc w:val="both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  <w:style w:type="paragraph" w:customStyle="1" w:styleId="comborda">
    <w:name w:val="comborda"/>
    <w:basedOn w:val="Normal"/>
    <w:pPr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  <w:jc w:val="both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  <w:style w:type="paragraph" w:customStyle="1" w:styleId="sembordaesquerda">
    <w:name w:val="sembordaesquerda"/>
    <w:basedOn w:val="Normal"/>
    <w:pPr>
      <w:widowControl/>
      <w:pBdr>
        <w:left w:val="single" w:sz="6" w:space="3" w:color="auto"/>
      </w:pBdr>
      <w:spacing w:before="100" w:beforeAutospacing="1" w:after="100" w:afterAutospacing="1"/>
      <w:jc w:val="both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  <w:style w:type="paragraph" w:customStyle="1" w:styleId="assinatura">
    <w:name w:val="assinatura"/>
    <w:basedOn w:val="Normal"/>
    <w:pPr>
      <w:widowControl/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17"/>
      <w:szCs w:val="17"/>
      <w:lang w:eastAsia="pt-BR" w:bidi="ar-SA"/>
    </w:rPr>
  </w:style>
  <w:style w:type="paragraph" w:customStyle="1" w:styleId="paragrafoitalico">
    <w:name w:val="paragrafoitalico"/>
    <w:basedOn w:val="Normal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i/>
      <w:iCs/>
      <w:color w:val="auto"/>
      <w:sz w:val="19"/>
      <w:szCs w:val="19"/>
      <w:lang w:eastAsia="pt-BR" w:bidi="ar-SA"/>
    </w:rPr>
  </w:style>
  <w:style w:type="paragraph" w:customStyle="1" w:styleId="titulo2">
    <w:name w:val="titulo2"/>
    <w:basedOn w:val="Normal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b/>
      <w:bCs/>
      <w:color w:val="auto"/>
      <w:sz w:val="19"/>
      <w:szCs w:val="19"/>
      <w:lang w:eastAsia="pt-BR" w:bidi="ar-SA"/>
    </w:rPr>
  </w:style>
  <w:style w:type="paragraph" w:customStyle="1" w:styleId="negrito">
    <w:name w:val="negrito"/>
    <w:basedOn w:val="Normal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b/>
      <w:bCs/>
      <w:i/>
      <w:iCs/>
      <w:color w:val="auto"/>
      <w:sz w:val="19"/>
      <w:szCs w:val="19"/>
      <w:lang w:eastAsia="pt-BR" w:bidi="ar-SA"/>
    </w:rPr>
  </w:style>
  <w:style w:type="paragraph" w:customStyle="1" w:styleId="linhatabela">
    <w:name w:val="linhatabela"/>
    <w:basedOn w:val="Normal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  <w:style w:type="paragraph" w:customStyle="1" w:styleId="cabecalhotabela">
    <w:name w:val="cabecalhotabela"/>
    <w:basedOn w:val="Normal"/>
    <w:pPr>
      <w:widowControl/>
      <w:spacing w:before="100" w:beforeAutospacing="1" w:after="100" w:afterAutospacing="1"/>
      <w:jc w:val="right"/>
    </w:pPr>
    <w:rPr>
      <w:rFonts w:ascii="Arial" w:eastAsiaTheme="minorEastAsia" w:hAnsi="Arial" w:cs="Arial"/>
      <w:b/>
      <w:bCs/>
      <w:color w:val="auto"/>
      <w:sz w:val="19"/>
      <w:szCs w:val="19"/>
      <w:lang w:eastAsia="pt-BR" w:bidi="ar-SA"/>
    </w:rPr>
  </w:style>
  <w:style w:type="paragraph" w:customStyle="1" w:styleId="unidadegestora">
    <w:name w:val="unidadegestora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b/>
      <w:bCs/>
      <w:color w:val="auto"/>
      <w:sz w:val="19"/>
      <w:szCs w:val="19"/>
      <w:lang w:eastAsia="pt-BR" w:bidi="ar-SA"/>
    </w:rPr>
  </w:style>
  <w:style w:type="paragraph" w:customStyle="1" w:styleId="tablesemborda">
    <w:name w:val="tablesemborda"/>
    <w:basedOn w:val="Normal"/>
    <w:pPr>
      <w:widowControl/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/>
      <w:jc w:val="both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" w:hAnsi="Liberation Serif" w:cs="Lohit Hindi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basedOn w:val="Fontepargpadro"/>
    <w:qFormat/>
    <w:rPr>
      <w:rFonts w:ascii="Tahoma" w:hAnsi="Tahoma"/>
      <w:sz w:val="16"/>
      <w:szCs w:val="16"/>
    </w:rPr>
  </w:style>
  <w:style w:type="character" w:customStyle="1" w:styleId="SemEspaamentoChar">
    <w:name w:val="Sem Espaçamento Char"/>
    <w:basedOn w:val="Fontepargpadr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Droid Sans Fallback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Padro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Padro">
    <w:name w:val="Padrão"/>
    <w:qFormat/>
    <w:pPr>
      <w:tabs>
        <w:tab w:val="left" w:pos="708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  <w:lang w:eastAsia="en-US" w:bidi="ar-SA"/>
    </w:rPr>
  </w:style>
  <w:style w:type="paragraph" w:customStyle="1" w:styleId="Ttuloprincipal">
    <w:name w:val="Título principal"/>
    <w:basedOn w:val="Padro"/>
    <w:qFormat/>
    <w:pPr>
      <w:keepNext/>
      <w:spacing w:before="240" w:after="120"/>
      <w:jc w:val="center"/>
    </w:pPr>
    <w:rPr>
      <w:rFonts w:ascii="Arial" w:hAnsi="Arial" w:cs="Lohit Hindi"/>
      <w:b/>
      <w:bCs/>
      <w:sz w:val="28"/>
      <w:szCs w:val="28"/>
    </w:rPr>
  </w:style>
  <w:style w:type="paragraph" w:styleId="Subttulo">
    <w:name w:val="Subtitle"/>
    <w:basedOn w:val="Ttulo"/>
    <w:pPr>
      <w:jc w:val="center"/>
    </w:pPr>
    <w:rPr>
      <w:i/>
      <w:iCs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  <w:rPr>
      <w:rFonts w:ascii="Arial" w:hAnsi="Arial"/>
      <w:sz w:val="17"/>
    </w:rPr>
  </w:style>
  <w:style w:type="paragraph" w:styleId="Textodebalo">
    <w:name w:val="Balloon Text"/>
    <w:basedOn w:val="Padro"/>
    <w:qFormat/>
    <w:pPr>
      <w:spacing w:after="0" w:line="100" w:lineRule="atLeast"/>
    </w:pPr>
    <w:rPr>
      <w:rFonts w:ascii="Tahoma" w:hAnsi="Tahoma"/>
      <w:sz w:val="16"/>
      <w:szCs w:val="16"/>
    </w:rPr>
  </w:style>
  <w:style w:type="paragraph" w:styleId="SemEspaamento">
    <w:name w:val="No Spacing"/>
    <w:qFormat/>
    <w:pPr>
      <w:tabs>
        <w:tab w:val="left" w:pos="708"/>
      </w:tabs>
      <w:suppressAutoHyphens/>
      <w:spacing w:line="100" w:lineRule="atLeast"/>
    </w:pPr>
    <w:rPr>
      <w:rFonts w:ascii="Calibri" w:eastAsia="Droid Sans Fallback" w:hAnsi="Calibri"/>
      <w:color w:val="00000A"/>
      <w:sz w:val="22"/>
      <w:szCs w:val="22"/>
      <w:lang w:eastAsia="en-US" w:bidi="ar-SA"/>
    </w:rPr>
  </w:style>
  <w:style w:type="paragraph" w:customStyle="1" w:styleId="Contedodoquadro">
    <w:name w:val="Conteúdo do quadro"/>
    <w:basedOn w:val="Corpodetexto"/>
    <w:qFormat/>
  </w:style>
  <w:style w:type="paragraph" w:customStyle="1" w:styleId="Contedodatabela">
    <w:name w:val="Conteúdo da tabela"/>
    <w:basedOn w:val="Padro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  <w:style w:type="paragraph" w:customStyle="1" w:styleId="citacao">
    <w:name w:val="citacao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titulo">
    <w:name w:val="titulo"/>
    <w:basedOn w:val="Normal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b/>
      <w:bCs/>
      <w:color w:val="000000"/>
      <w:sz w:val="23"/>
      <w:szCs w:val="23"/>
      <w:lang w:eastAsia="pt-BR" w:bidi="ar-SA"/>
    </w:rPr>
  </w:style>
  <w:style w:type="character" w:customStyle="1" w:styleId="apple-tab-span">
    <w:name w:val="apple-tab-span"/>
    <w:basedOn w:val="Fontepargpadro"/>
  </w:style>
  <w:style w:type="character" w:styleId="Forte">
    <w:name w:val="Strong"/>
    <w:basedOn w:val="Fontepargpadro"/>
    <w:uiPriority w:val="22"/>
    <w:qFormat/>
    <w:rPr>
      <w:b/>
      <w:bCs/>
    </w:rPr>
  </w:style>
  <w:style w:type="paragraph" w:customStyle="1" w:styleId="ptabeladireita">
    <w:name w:val="ptabeladireita"/>
    <w:basedOn w:val="Normal"/>
    <w:pPr>
      <w:widowControl/>
      <w:spacing w:before="100" w:beforeAutospacing="1" w:after="100" w:afterAutospacing="1"/>
      <w:jc w:val="right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ptabelacentro">
    <w:name w:val="ptabelacentro"/>
    <w:basedOn w:val="Normal"/>
    <w:pPr>
      <w:widowControl/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ptabelaesquerda">
    <w:name w:val="ptabelaesquerda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semborda">
    <w:name w:val="semborda"/>
    <w:basedOn w:val="Normal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  <w:style w:type="paragraph" w:customStyle="1" w:styleId="sembordacimabaixo">
    <w:name w:val="sembordacimabaixo"/>
    <w:basedOn w:val="Normal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  <w:style w:type="paragraph" w:customStyle="1" w:styleId="sembordadireita">
    <w:name w:val="sembordadireita"/>
    <w:basedOn w:val="Normal"/>
    <w:pPr>
      <w:widowControl/>
      <w:pBdr>
        <w:right w:val="single" w:sz="6" w:space="3" w:color="auto"/>
      </w:pBdr>
      <w:spacing w:before="100" w:beforeAutospacing="1" w:after="100" w:afterAutospacing="1"/>
      <w:jc w:val="both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  <w:style w:type="paragraph" w:customStyle="1" w:styleId="comborda">
    <w:name w:val="comborda"/>
    <w:basedOn w:val="Normal"/>
    <w:pPr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  <w:jc w:val="both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  <w:style w:type="paragraph" w:customStyle="1" w:styleId="sembordaesquerda">
    <w:name w:val="sembordaesquerda"/>
    <w:basedOn w:val="Normal"/>
    <w:pPr>
      <w:widowControl/>
      <w:pBdr>
        <w:left w:val="single" w:sz="6" w:space="3" w:color="auto"/>
      </w:pBdr>
      <w:spacing w:before="100" w:beforeAutospacing="1" w:after="100" w:afterAutospacing="1"/>
      <w:jc w:val="both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  <w:style w:type="paragraph" w:customStyle="1" w:styleId="assinatura">
    <w:name w:val="assinatura"/>
    <w:basedOn w:val="Normal"/>
    <w:pPr>
      <w:widowControl/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17"/>
      <w:szCs w:val="17"/>
      <w:lang w:eastAsia="pt-BR" w:bidi="ar-SA"/>
    </w:rPr>
  </w:style>
  <w:style w:type="paragraph" w:customStyle="1" w:styleId="paragrafoitalico">
    <w:name w:val="paragrafoitalico"/>
    <w:basedOn w:val="Normal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i/>
      <w:iCs/>
      <w:color w:val="auto"/>
      <w:sz w:val="19"/>
      <w:szCs w:val="19"/>
      <w:lang w:eastAsia="pt-BR" w:bidi="ar-SA"/>
    </w:rPr>
  </w:style>
  <w:style w:type="paragraph" w:customStyle="1" w:styleId="titulo2">
    <w:name w:val="titulo2"/>
    <w:basedOn w:val="Normal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b/>
      <w:bCs/>
      <w:color w:val="auto"/>
      <w:sz w:val="19"/>
      <w:szCs w:val="19"/>
      <w:lang w:eastAsia="pt-BR" w:bidi="ar-SA"/>
    </w:rPr>
  </w:style>
  <w:style w:type="paragraph" w:customStyle="1" w:styleId="negrito">
    <w:name w:val="negrito"/>
    <w:basedOn w:val="Normal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b/>
      <w:bCs/>
      <w:i/>
      <w:iCs/>
      <w:color w:val="auto"/>
      <w:sz w:val="19"/>
      <w:szCs w:val="19"/>
      <w:lang w:eastAsia="pt-BR" w:bidi="ar-SA"/>
    </w:rPr>
  </w:style>
  <w:style w:type="paragraph" w:customStyle="1" w:styleId="linhatabela">
    <w:name w:val="linhatabela"/>
    <w:basedOn w:val="Normal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  <w:style w:type="paragraph" w:customStyle="1" w:styleId="cabecalhotabela">
    <w:name w:val="cabecalhotabela"/>
    <w:basedOn w:val="Normal"/>
    <w:pPr>
      <w:widowControl/>
      <w:spacing w:before="100" w:beforeAutospacing="1" w:after="100" w:afterAutospacing="1"/>
      <w:jc w:val="right"/>
    </w:pPr>
    <w:rPr>
      <w:rFonts w:ascii="Arial" w:eastAsiaTheme="minorEastAsia" w:hAnsi="Arial" w:cs="Arial"/>
      <w:b/>
      <w:bCs/>
      <w:color w:val="auto"/>
      <w:sz w:val="19"/>
      <w:szCs w:val="19"/>
      <w:lang w:eastAsia="pt-BR" w:bidi="ar-SA"/>
    </w:rPr>
  </w:style>
  <w:style w:type="paragraph" w:customStyle="1" w:styleId="unidadegestora">
    <w:name w:val="unidadegestora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b/>
      <w:bCs/>
      <w:color w:val="auto"/>
      <w:sz w:val="19"/>
      <w:szCs w:val="19"/>
      <w:lang w:eastAsia="pt-BR" w:bidi="ar-SA"/>
    </w:rPr>
  </w:style>
  <w:style w:type="paragraph" w:customStyle="1" w:styleId="tablesemborda">
    <w:name w:val="tablesemborda"/>
    <w:basedOn w:val="Normal"/>
    <w:pPr>
      <w:widowControl/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/>
      <w:jc w:val="both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47</Pages>
  <Words>17617</Words>
  <Characters>95137</Characters>
  <Application>Microsoft Office Word</Application>
  <DocSecurity>0</DocSecurity>
  <Lines>792</Lines>
  <Paragraphs>225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faee</dc:creator>
  <cp:lastModifiedBy>Marli</cp:lastModifiedBy>
  <cp:revision>9</cp:revision>
  <cp:lastPrinted>2016-02-26T17:19:00Z</cp:lastPrinted>
  <dcterms:created xsi:type="dcterms:W3CDTF">2016-02-26T17:32:00Z</dcterms:created>
  <dcterms:modified xsi:type="dcterms:W3CDTF">2016-02-29T19:55:00Z</dcterms:modified>
  <dc:language>pt-BR</dc:language>
</cp:coreProperties>
</file>